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VERTEX OFFICE SOLUTIONS</w:t>
      </w:r>
    </w:p>
    <w:p>
      <w:r>
        <w:rPr>
          <w:b/>
          <w:bCs/>
        </w:rPr>
        <w:t xml:space="preserve">Proposal: Windows Hardware FY27</w:t>
      </w:r>
      <w:r>
        <w:t xml:space="preserve">  |  22 September 2026</w:t>
      </w:r>
    </w:p>
    <w:p>
      <w:r>
        <w:t xml:space="preserve">Thank you for the opportunity. The following proposal covers 27 lines currently available through our distribution network.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RFx ref</w:t>
            </w:r>
          </w:p>
        </w:tc>
        <w:tc>
          <w:p>
            <w:r>
              <w:rPr>
                <w:b/>
                <w:bCs/>
              </w:rPr>
              <w:t xml:space="preserve">Description offered</w:t>
            </w:r>
          </w:p>
        </w:tc>
        <w:tc>
          <w:p>
            <w:r>
              <w:rPr>
                <w:b/>
                <w:bCs/>
              </w:rPr>
              <w:t xml:space="preserve">Qty</w:t>
            </w:r>
          </w:p>
        </w:tc>
        <w:tc>
          <w:p>
            <w:r>
              <w:rPr>
                <w:b/>
                <w:bCs/>
              </w:rPr>
              <w:t xml:space="preserve">Unit price</w:t>
            </w:r>
          </w:p>
        </w:tc>
      </w:tr>
      <w:tr>
        <w:tc>
          <w:p>
            <w:r>
              <w:t xml:space="preserve">HW-001</w:t>
            </w:r>
          </w:p>
        </w:tc>
        <w:tc>
          <w:p>
            <w:r>
              <w:t xml:space="preserve">Dell Latitude 5450, base configuration — Dell Latitude 5450 or equivalent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INR 70,928</w:t>
            </w:r>
          </w:p>
        </w:tc>
      </w:tr>
      <w:tr>
        <w:tc>
          <w:p>
            <w:r>
              <w:t xml:space="preserve">HW-002</w:t>
            </w:r>
          </w:p>
        </w:tc>
        <w:tc>
          <w:p>
            <w:r>
              <w:t xml:space="preserve">Vertex proposed equivalent — Lenovo ThinkPad E14 Gen 6 or equivalent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INR 67,357</w:t>
            </w:r>
          </w:p>
        </w:tc>
      </w:tr>
      <w:tr>
        <w:tc>
          <w:p>
            <w:r>
              <w:t xml:space="preserve">HW-003</w:t>
            </w:r>
          </w:p>
        </w:tc>
        <w:tc>
          <w:p>
            <w:r>
              <w:t xml:space="preserve">Vertex proposed equivalent — HP ProBook 440 G11 or equivalent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INR 66,006</w:t>
            </w:r>
          </w:p>
        </w:tc>
      </w:tr>
      <w:tr>
        <w:tc>
          <w:p>
            <w:r>
              <w:t xml:space="preserve">HW-004</w:t>
            </w:r>
          </w:p>
        </w:tc>
        <w:tc>
          <w:p>
            <w:r>
              <w:t xml:space="preserve">Vertex proposed equivalent — Dell Precision 3590 or equivalent mobile workstation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INR 1,37,030</w:t>
            </w:r>
          </w:p>
        </w:tc>
      </w:tr>
      <w:tr>
        <w:tc>
          <w:p>
            <w:r>
              <w:t xml:space="preserve">HW-005</w:t>
            </w:r>
          </w:p>
        </w:tc>
        <w:tc>
          <w:p>
            <w:r>
              <w:t xml:space="preserve">Vertex proposed equivalent — Lenovo ThinkPad P1 Gen 7 or equivalent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INR 2,29,670</w:t>
            </w:r>
          </w:p>
        </w:tc>
      </w:tr>
      <w:tr>
        <w:tc>
          <w:p>
            <w:r>
              <w:t xml:space="preserve">HW-006</w:t>
            </w:r>
          </w:p>
        </w:tc>
        <w:tc>
          <w:p>
            <w:r>
              <w:t xml:space="preserve">Vertex proposed equivalent — HP EliteBook 840 G11 or equivalent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INR 1,24,003</w:t>
            </w:r>
          </w:p>
        </w:tc>
      </w:tr>
      <w:tr>
        <w:tc>
          <w:p>
            <w:r>
              <w:t xml:space="preserve">HW-007</w:t>
            </w:r>
          </w:p>
        </w:tc>
        <w:tc>
          <w:p>
            <w:r>
              <w:t xml:space="preserve">Vertex proposed equivalent — Dell P2425H 24-inch monitor or equivalent</w:t>
            </w:r>
          </w:p>
        </w:tc>
        <w:tc>
          <w:p>
            <w:r>
              <w:t xml:space="preserve">180</w:t>
            </w:r>
          </w:p>
        </w:tc>
        <w:tc>
          <w:p>
            <w:r>
              <w:t xml:space="preserve">INR 11,966</w:t>
            </w:r>
          </w:p>
        </w:tc>
      </w:tr>
      <w:tr>
        <w:tc>
          <w:p>
            <w:r>
              <w:t xml:space="preserve">HW-008</w:t>
            </w:r>
          </w:p>
        </w:tc>
        <w:tc>
          <w:p>
            <w:r>
              <w:t xml:space="preserve">Vertex proposed equivalent — Dell P2725H 27-inch monitor or equivalent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INR 16,212</w:t>
            </w:r>
          </w:p>
        </w:tc>
      </w:tr>
      <w:tr>
        <w:tc>
          <w:p>
            <w:r>
              <w:t xml:space="preserve">HW-009</w:t>
            </w:r>
          </w:p>
        </w:tc>
        <w:tc>
          <w:p>
            <w:r>
              <w:t xml:space="preserve">Vertex proposed equivalent — Lenovo ThinkVision P27h-30 QHD USB-C monitor or equivalent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INR 30,398</w:t>
            </w:r>
          </w:p>
        </w:tc>
      </w:tr>
      <w:tr>
        <w:tc>
          <w:p>
            <w:r>
              <w:t xml:space="preserve">HW-010</w:t>
            </w:r>
          </w:p>
        </w:tc>
        <w:tc>
          <w:p>
            <w:r>
              <w:t xml:space="preserve">Vertex proposed equivalent — Dell U3425WE ultrawide monitor or equivalent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INR 95,053</w:t>
            </w:r>
          </w:p>
        </w:tc>
      </w:tr>
      <w:tr>
        <w:tc>
          <w:p>
            <w:r>
              <w:t xml:space="preserve">HW-011</w:t>
            </w:r>
          </w:p>
        </w:tc>
        <w:tc>
          <w:p>
            <w:r>
              <w:t xml:space="preserve">Vertex proposed equivalent — Dell WD22TB4 Thunderbolt dock or equivalent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INR 21,809</w:t>
            </w:r>
          </w:p>
        </w:tc>
      </w:tr>
      <w:tr>
        <w:tc>
          <w:p>
            <w:r>
              <w:t xml:space="preserve">HW-012</w:t>
            </w:r>
          </w:p>
        </w:tc>
        <w:tc>
          <w:p>
            <w:r>
              <w:t xml:space="preserve">Vertex proposed equivalent — Universal USB-C dock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INR 11,484</w:t>
            </w:r>
          </w:p>
        </w:tc>
      </w:tr>
      <w:tr>
        <w:tc>
          <w:p>
            <w:r>
              <w:t xml:space="preserve">HW-013</w:t>
            </w:r>
          </w:p>
        </w:tc>
        <w:tc>
          <w:p>
            <w:r>
              <w:t xml:space="preserve">Vertex proposed equivalent — Wired business keyboard</w:t>
            </w:r>
          </w:p>
        </w:tc>
        <w:tc>
          <w:p>
            <w:r>
              <w:t xml:space="preserve">220</w:t>
            </w:r>
          </w:p>
        </w:tc>
        <w:tc>
          <w:p>
            <w:r>
              <w:t xml:space="preserve">INR 695</w:t>
            </w:r>
          </w:p>
        </w:tc>
      </w:tr>
      <w:tr>
        <w:tc>
          <w:p>
            <w:r>
              <w:t xml:space="preserve">HW-014</w:t>
            </w:r>
          </w:p>
        </w:tc>
        <w:tc>
          <w:p>
            <w:r>
              <w:t xml:space="preserve">Vertex proposed equivalent — Wireless multi-device keyboard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INR 4,198</w:t>
            </w:r>
          </w:p>
        </w:tc>
      </w:tr>
      <w:tr>
        <w:tc>
          <w:p>
            <w:r>
              <w:t xml:space="preserve">HW-015</w:t>
            </w:r>
          </w:p>
        </w:tc>
        <w:tc>
          <w:p>
            <w:r>
              <w:t xml:space="preserve">Vertex proposed equivalent — Wired optical mouse</w:t>
            </w:r>
          </w:p>
        </w:tc>
        <w:tc>
          <w:p>
            <w:r>
              <w:t xml:space="preserve">250</w:t>
            </w:r>
          </w:p>
        </w:tc>
        <w:tc>
          <w:p>
            <w:r>
              <w:t xml:space="preserve">INR 376</w:t>
            </w:r>
          </w:p>
        </w:tc>
      </w:tr>
      <w:tr>
        <w:tc>
          <w:p>
            <w:r>
              <w:t xml:space="preserve">HW-016</w:t>
            </w:r>
          </w:p>
        </w:tc>
        <w:tc>
          <w:p>
            <w:r>
              <w:t xml:space="preserve">Vertex proposed equivalent — Wireless ergonomic mouse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INR 2,847</w:t>
            </w:r>
          </w:p>
        </w:tc>
      </w:tr>
      <w:tr>
        <w:tc>
          <w:p>
            <w:r>
              <w:t xml:space="preserve">HW-017</w:t>
            </w:r>
          </w:p>
        </w:tc>
        <w:tc>
          <w:p>
            <w:r>
              <w:t xml:space="preserve">Vertex proposed equivalent — Logitech Brio 500 webcam or equivalent</w:t>
            </w:r>
          </w:p>
        </w:tc>
        <w:tc>
          <w:p>
            <w:r>
              <w:t xml:space="preserve">90</w:t>
            </w:r>
          </w:p>
        </w:tc>
        <w:tc>
          <w:p>
            <w:r>
              <w:t xml:space="preserve">INR 7,961</w:t>
            </w:r>
          </w:p>
        </w:tc>
      </w:tr>
      <w:tr>
        <w:tc>
          <w:p>
            <w:r>
              <w:t xml:space="preserve">HW-018</w:t>
            </w:r>
          </w:p>
        </w:tc>
        <w:tc>
          <w:p>
            <w:r>
              <w:t xml:space="preserve">Vertex proposed equivalent — 4K conference webcam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INR 15,633</w:t>
            </w:r>
          </w:p>
        </w:tc>
      </w:tr>
      <w:tr>
        <w:tc>
          <w:p>
            <w:r>
              <w:t xml:space="preserve">HW-019</w:t>
            </w:r>
          </w:p>
        </w:tc>
        <w:tc>
          <w:p>
            <w:r>
              <w:t xml:space="preserve">Vertex proposed equivalent — Wired USB office headset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INR 2,992</w:t>
            </w:r>
          </w:p>
        </w:tc>
      </w:tr>
      <w:tr>
        <w:tc>
          <w:p>
            <w:r>
              <w:t xml:space="preserve">HW-020</w:t>
            </w:r>
          </w:p>
        </w:tc>
        <w:tc>
          <w:p>
            <w:r>
              <w:t xml:space="preserve">Vertex proposed equivalent — Wireless Teams headset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INR 17,756</w:t>
            </w:r>
          </w:p>
        </w:tc>
      </w:tr>
      <w:tr>
        <w:tc>
          <w:p>
            <w:r>
              <w:t xml:space="preserve">HW-021</w:t>
            </w:r>
          </w:p>
        </w:tc>
        <w:tc>
          <w:p>
            <w:r>
              <w:t xml:space="preserve">Vertex proposed equivalent — 14-inch professional laptop backpack</w:t>
            </w:r>
          </w:p>
        </w:tc>
        <w:tc>
          <w:p>
            <w:r>
              <w:t xml:space="preserve">180</w:t>
            </w:r>
          </w:p>
        </w:tc>
        <w:tc>
          <w:p>
            <w:r>
              <w:t xml:space="preserve">INR 2,364</w:t>
            </w:r>
          </w:p>
        </w:tc>
      </w:tr>
      <w:tr>
        <w:tc>
          <w:p>
            <w:r>
              <w:t xml:space="preserve">HW-022</w:t>
            </w:r>
          </w:p>
        </w:tc>
        <w:tc>
          <w:p>
            <w:r>
              <w:t xml:space="preserve">Vertex proposed equivalent — 16-inch workstation backpack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INR 4,439</w:t>
            </w:r>
          </w:p>
        </w:tc>
      </w:tr>
      <w:tr>
        <w:tc>
          <w:p>
            <w:r>
              <w:t xml:space="preserve">HW-023</w:t>
            </w:r>
          </w:p>
        </w:tc>
        <w:tc>
          <w:p>
            <w:r>
              <w:t xml:space="preserve">Vertex proposed equivalent — 65W USB-C laptop charger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INR 2,750</w:t>
            </w:r>
          </w:p>
        </w:tc>
      </w:tr>
      <w:tr>
        <w:tc>
          <w:p>
            <w:r>
              <w:t xml:space="preserve">HW-024</w:t>
            </w:r>
          </w:p>
        </w:tc>
        <w:tc>
          <w:p>
            <w:r>
              <w:t xml:space="preserve">Vertex proposed equivalent — 100W USB-C laptop charger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INR 4,777</w:t>
            </w:r>
          </w:p>
        </w:tc>
      </w:tr>
      <w:tr>
        <w:tc>
          <w:p>
            <w:r>
              <w:t xml:space="preserve">HW-025</w:t>
            </w:r>
          </w:p>
        </w:tc>
        <w:tc>
          <w:p>
            <w:r>
              <w:t xml:space="preserve">Vertex proposed equivalent — 6-outlet surge protector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INR 1,689</w:t>
            </w:r>
          </w:p>
        </w:tc>
      </w:tr>
      <w:tr>
        <w:tc>
          <w:p>
            <w:r>
              <w:t xml:space="preserve">HW-026</w:t>
            </w:r>
          </w:p>
        </w:tc>
        <w:tc>
          <w:p>
            <w:r>
              <w:t xml:space="preserve">Vertex proposed equivalent — 16GB DDR5 SODIMM laptop memory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INR 4,487</w:t>
            </w:r>
          </w:p>
        </w:tc>
      </w:tr>
      <w:tr>
        <w:tc>
          <w:p>
            <w:r>
              <w:t xml:space="preserve">HW-027</w:t>
            </w:r>
          </w:p>
        </w:tc>
        <w:tc>
          <w:p>
            <w:r>
              <w:t xml:space="preserve">Vertex proposed equivalent — 32GB DDR5 SODIMM laptop memory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INR 7,961</w:t>
            </w:r>
          </w:p>
        </w:tc>
      </w:tr>
    </w:tbl>
    <w:p>
      <w:pPr>
        <w:pStyle w:val="Heading2"/>
      </w:pPr>
      <w:r>
        <w:t xml:space="preserve">Commercial notes</w:t>
      </w:r>
    </w:p>
    <w:p>
      <w:r>
        <w:t xml:space="preserve">Prices are exclusive of GST. Freight is additional at actuals, capped at INR 65,000 for one consolidated Bengaluru shipment. Payment is due 50% with order and 50% within 15 days of delivery. Prices remain valid for 21 days. Expected dispatch is within 30 days.</w:t>
      </w:r>
    </w:p>
    <w:p>
      <w:r>
        <w:t xml:space="preserve">All laptops are offered with three-year onsite warranty. For HW-001 the quoted Latitude 5450 is the base configuration; final RAM, SSD and Windows edition need confirmation. We may supply an HP equivalent against HW-003 depending on stock.</w:t>
      </w:r>
    </w:p>
    <w:p>
      <w:pPr>
        <w:pStyle w:val="Heading2"/>
      </w:pPr>
      <w:r>
        <w:t xml:space="preserve">Qualification response</w:t>
      </w:r>
    </w:p>
    <w:p>
      <w:r>
        <w:t xml:space="preserve">Warranty requirement: Confirmed. Delivery deadline: Confirmed. Bengaluru service: Partner-led onsite support. Replacement SLA: five business days. Authorized reseller status: response not provided.</w:t>
      </w:r>
    </w:p>
    <w:p>
      <w:r>
        <w:t xml:space="preserve">Lines HW-028, HW-029 and HW-030 are not quoted and may be added after distributor confirmation.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2026-09-23T04:56:41.585Z</dcterms:created>
  <dcterms:modified xsi:type="dcterms:W3CDTF">2026-09-23T04:56:41.585Z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