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80"/>
        <w:gridCol w:w="1417"/>
        <w:gridCol w:w="1178"/>
        <w:gridCol w:w="1144"/>
        <w:gridCol w:w="1117"/>
        <w:gridCol w:w="1624"/>
        <w:gridCol w:w="1349"/>
        <w:gridCol w:w="1795"/>
        <w:gridCol w:w="1151"/>
      </w:tblGrid>
      <w:tr w:rsidR="000D5ACC" w:rsidRPr="000D5ACC" w14:paraId="7F656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E308F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Paper &amp;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9B085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Aim /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BE99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What They Did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DD15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/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3EE1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Models /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05D3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Main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1916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New / Unseen Data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4BF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Paper's Limitations / Final Say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1170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Future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0B826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What We Can Do in Our Project</w:t>
            </w:r>
          </w:p>
        </w:tc>
      </w:tr>
      <w:tr w:rsidR="000D5ACC" w:rsidRPr="000D5ACC" w14:paraId="43505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1AFB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Atawneh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&amp; 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Aljehani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(2023) — 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Phishing Email Detection Model Using Deep Learning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— 15 Oct 2023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6020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Detect phishing vs legitimate emails using DL and investigate different DL architectures.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71BC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Compared several DL architectures and combined BERT with LSTM.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F7F0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Phishing + legitimate emails; email textual content processed using NLP.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8656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CNN, RNN, LSTM, BERT, BERT-LSTM.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440C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BERT-LSTM reported about 99.61% accuracy; conventional train/test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39A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Limited. Main evaluation does not establish robustness on independently collected/new/temporally later emails.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2A054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High performance demonstrates DL potential, but high same-dataset performance does not by itself establish generalization to changing phishing patterns.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815E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Further DL/transformer work and real-time detection.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DE98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Use this as the baseline-type experiment, then deliberately test the same model on new source/new-time emails rather than only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random test data. </w:t>
            </w:r>
          </w:p>
        </w:tc>
      </w:tr>
      <w:tr w:rsidR="000D5ACC" w:rsidRPr="000D5ACC" w14:paraId="090AF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7CD2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Champa et al. (2024) — 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Deep Enough? On the Effectiveness of Deep Learning in Phishing Email Detec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lastRenderedPageBreak/>
              <w:t>tion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— Sept 2024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8432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Investigate whether DL models that perform well on known data continue to work on previously unsee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n and recent phishing emails.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280A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Evaluated 5 DL architectures across 5 dataset groups, including independent/unseen and recent-email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D21C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9 phishing-email datasets organized into 5 groups.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8225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BiLSTM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BiGRU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, CNN, CNN-LSTM, RCNN.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9697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Found that DL effectiveness decreases on previously unseen/recent emails; the study explicitly highlig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hts difficulty in generalizing learned patterns.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6EDD4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YES — this is the key paper. It directly evaluates unseen and recent phishing emails.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EC917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Shows that strong conventional results can fail to translate to new phishing emails.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407C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Improve DL architectures/generalization; address dataset and evaluation limitations.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B9A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Build our experiment around generalization, not just accuracy: old → new, source A → source B, and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known → unseen phishing patterns. </w:t>
            </w:r>
          </w:p>
        </w:tc>
      </w:tr>
      <w:tr w:rsidR="000D5ACC" w:rsidRPr="000D5ACC" w14:paraId="56238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045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Altwaijry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et al. (2024) — 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Advancing Phishing Email Detection: A Comp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lastRenderedPageBreak/>
              <w:t>arative Study of Deep Learning Models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— 24 Mar 2024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B1B3B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Improve phishing-email detection accuracy and reduce false positi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ves while studying DL model complexity.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9028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Built a 1D-CNN and augmented it with recurrent layers; compared depth and architectures.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33AE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Phishing Corpus + 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SpamAssassin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; body + subject.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A2A7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1D-CNN, CNN+LSTM, 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CNN+BiLSTM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, CNN+GRU, 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CNN+BiGRU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AD808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Advanced 1D-CNN + Bi-GRU achieved 99.68% accuracy, 99.66% F1,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99.32% recall and 100% precision.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6BF3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Mostly conventional evaluation. It demonstrates excellent performance but does not make unseen/cross-dataset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robustness the central experiment.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EFD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Authors state that more work is needed to examine robustness of DL phishing detection;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dataset representativeness and class imbalance remain concerns.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E008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Hyperparameter optimization, representative datasets, handling imbalance, adapting to evolving phishing patterns and AI-generated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phishing content.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6F38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Don't try to beat their 99.68%. Instead, take a strong model and ask: does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that performance survive on a completely new dataset/time period? </w:t>
            </w:r>
          </w:p>
        </w:tc>
      </w:tr>
      <w:tr w:rsidR="000D5ACC" w:rsidRPr="000D5ACC" w14:paraId="5BF30EE4" w14:textId="77777777" w:rsidTr="000D5ACC">
        <w:trPr>
          <w:trHeight w:val="59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983B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Al-</w:t>
            </w:r>
            <w:proofErr w:type="spellStart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>Subaiey</w:t>
            </w:r>
            <w:proofErr w:type="spellEnd"/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et al. (2024) — 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Novel Interpretable and Robust Web-Based AI Platform for Phishing Email Detection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— 2024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EA06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Address limitations such as proprietary datasets and lack of practical/real-world application while making detection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interpretable.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B2CF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Developed a web-based ML detection platform with XAI.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85BF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Large public email dataset; text represented using NLP features.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9BFF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ML classification + explainable 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548B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Reported F1 ≈ 0.99 and integrated XAI into a deployable web platform.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06E1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More practical than many purely experimental papers, but this is not primarily a systematic unseen/temporal generalization study.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DA9ED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High performance and deployment are demonstrated, but changing phishing behavior/new distribution remains an important broader problem.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A7D1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More real-world evaluation, robustness and practical deployment improvements.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B1AE" w14:textId="77777777" w:rsidR="000D5ACC" w:rsidRPr="000D5ACC" w:rsidRDefault="000D5ACC" w:rsidP="000D5AC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Add explanation + uncertainty to our detector: not just "phishing", but </w:t>
            </w:r>
            <w:r w:rsidRPr="000D5AC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why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t xml:space="preserve"> it is suspicious and how confident the system is, </w:t>
            </w:r>
            <w:r w:rsidRPr="000D5AC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especially on unfamiliar inputs. </w:t>
            </w:r>
          </w:p>
        </w:tc>
      </w:tr>
    </w:tbl>
    <w:p w14:paraId="7AB9AC02" w14:textId="23C36A12" w:rsidR="00E04AD9" w:rsidRDefault="00E04AD9"/>
    <w:p w14:paraId="28BC04D2" w14:textId="77777777" w:rsidR="006F7790" w:rsidRDefault="006F7790"/>
    <w:p w14:paraId="466E6381" w14:textId="77777777" w:rsidR="006F7790" w:rsidRPr="00754832" w:rsidRDefault="006F7790" w:rsidP="006F7790">
      <w:pPr>
        <w:rPr>
          <w:b/>
          <w:bCs/>
          <w:sz w:val="48"/>
          <w:szCs w:val="48"/>
          <w:u w:val="single"/>
        </w:rPr>
      </w:pPr>
      <w:r w:rsidRPr="00754832">
        <w:rPr>
          <w:b/>
          <w:bCs/>
          <w:sz w:val="48"/>
          <w:szCs w:val="48"/>
          <w:u w:val="single"/>
        </w:rPr>
        <w:lastRenderedPageBreak/>
        <w:t>Existing System</w:t>
      </w:r>
    </w:p>
    <w:p w14:paraId="13EC2A0D" w14:textId="77777777" w:rsidR="006F7790" w:rsidRPr="00754832" w:rsidRDefault="006F7790" w:rsidP="006F7790">
      <w:pPr>
        <w:pStyle w:val="w6asjqtextbase"/>
        <w:numPr>
          <w:ilvl w:val="0"/>
          <w:numId w:val="1"/>
        </w:numPr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Limited explainability</w:t>
      </w:r>
      <w:r w:rsidRPr="00754832">
        <w:rPr>
          <w:sz w:val="40"/>
          <w:szCs w:val="40"/>
        </w:rPr>
        <w:t xml:space="preserve"> </w:t>
      </w:r>
      <w:proofErr w:type="gramStart"/>
      <w:r w:rsidRPr="00754832">
        <w:rPr>
          <w:sz w:val="40"/>
          <w:szCs w:val="40"/>
        </w:rPr>
        <w:t>The</w:t>
      </w:r>
      <w:proofErr w:type="gramEnd"/>
      <w:r w:rsidRPr="00754832">
        <w:rPr>
          <w:sz w:val="40"/>
          <w:szCs w:val="40"/>
        </w:rPr>
        <w:t xml:space="preserve"> model predicts phishing but does not make the result sufficiently understandable to ordinary users.</w:t>
      </w:r>
    </w:p>
    <w:p w14:paraId="6615F48F" w14:textId="77777777" w:rsidR="006F7790" w:rsidRPr="00754832" w:rsidRDefault="006F7790" w:rsidP="006F7790">
      <w:pPr>
        <w:pStyle w:val="w6asjqtextbase"/>
        <w:numPr>
          <w:ilvl w:val="0"/>
          <w:numId w:val="2"/>
        </w:numPr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Strong dependence on text features</w:t>
      </w:r>
      <w:r w:rsidRPr="00754832">
        <w:rPr>
          <w:sz w:val="40"/>
          <w:szCs w:val="40"/>
        </w:rPr>
        <w:t xml:space="preserve"> </w:t>
      </w:r>
      <w:proofErr w:type="gramStart"/>
      <w:r w:rsidRPr="00754832">
        <w:rPr>
          <w:sz w:val="40"/>
          <w:szCs w:val="40"/>
        </w:rPr>
        <w:t>The</w:t>
      </w:r>
      <w:proofErr w:type="gramEnd"/>
      <w:r w:rsidRPr="00754832">
        <w:rPr>
          <w:sz w:val="40"/>
          <w:szCs w:val="40"/>
        </w:rPr>
        <w:t xml:space="preserve"> paper discusses confusion caused by similar words and semantic overlap. </w:t>
      </w:r>
    </w:p>
    <w:p w14:paraId="735408DC" w14:textId="77777777" w:rsidR="006F7790" w:rsidRPr="00754832" w:rsidRDefault="006F7790" w:rsidP="006F7790">
      <w:pPr>
        <w:pStyle w:val="pswzzqitem"/>
        <w:spacing w:before="0" w:after="0"/>
        <w:ind w:left="720"/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Applied Computational Intelligence and Soft Computing - 2025 - Halim - Enhancing Phishing Detection A Machine Learning.pdf</w:t>
      </w:r>
    </w:p>
    <w:p w14:paraId="79E4C3DF" w14:textId="77777777" w:rsidR="006F7790" w:rsidRPr="00754832" w:rsidRDefault="006F7790" w:rsidP="006F7790">
      <w:pPr>
        <w:pStyle w:val="w6asjqtextbase"/>
        <w:numPr>
          <w:ilvl w:val="0"/>
          <w:numId w:val="2"/>
        </w:numPr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Insufficient sender and message-structure analysis</w:t>
      </w:r>
      <w:r w:rsidRPr="00754832">
        <w:rPr>
          <w:sz w:val="40"/>
          <w:szCs w:val="40"/>
        </w:rPr>
        <w:t xml:space="preserve"> Your system can include sender-domain mismatch, phone-number patterns, URLs, and suspicious requests.</w:t>
      </w:r>
    </w:p>
    <w:p w14:paraId="583B4E34" w14:textId="77777777" w:rsidR="006F7790" w:rsidRPr="00754832" w:rsidRDefault="006F7790" w:rsidP="006F7790">
      <w:pPr>
        <w:pStyle w:val="w6asjqtextbase"/>
        <w:numPr>
          <w:ilvl w:val="0"/>
          <w:numId w:val="2"/>
        </w:numPr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Limited user-oriented risk guidance</w:t>
      </w:r>
      <w:r w:rsidRPr="00754832">
        <w:rPr>
          <w:sz w:val="40"/>
          <w:szCs w:val="40"/>
        </w:rPr>
        <w:t xml:space="preserve"> Instead of only displaying “Phishing,” your system can show the reasons and recommended action.</w:t>
      </w:r>
    </w:p>
    <w:p w14:paraId="7633F508" w14:textId="77777777" w:rsidR="006F7790" w:rsidRDefault="006F7790" w:rsidP="006F7790">
      <w:pPr>
        <w:pStyle w:val="w6asjqtextbase"/>
        <w:numPr>
          <w:ilvl w:val="0"/>
          <w:numId w:val="2"/>
        </w:numPr>
        <w:rPr>
          <w:sz w:val="40"/>
          <w:szCs w:val="40"/>
        </w:rPr>
      </w:pPr>
      <w:r w:rsidRPr="00754832">
        <w:rPr>
          <w:rStyle w:val="w6asjqtextbase1"/>
          <w:sz w:val="40"/>
          <w:szCs w:val="40"/>
        </w:rPr>
        <w:t>Need for cross-channel evaluation</w:t>
      </w:r>
      <w:r w:rsidRPr="00754832">
        <w:rPr>
          <w:sz w:val="40"/>
          <w:szCs w:val="40"/>
        </w:rPr>
        <w:t xml:space="preserve"> You can test whether a model trained on email data performs well on SMS data and whether a unified model performs better than separate models.</w:t>
      </w:r>
    </w:p>
    <w:p w14:paraId="424C336F" w14:textId="77777777" w:rsidR="006F7790" w:rsidRDefault="006F7790" w:rsidP="006F7790">
      <w:pPr>
        <w:pStyle w:val="w6asjqtextbase"/>
        <w:rPr>
          <w:sz w:val="40"/>
          <w:szCs w:val="40"/>
        </w:rPr>
      </w:pPr>
    </w:p>
    <w:p w14:paraId="5297C36F" w14:textId="5DCA945B" w:rsidR="006F7790" w:rsidRDefault="006F7790">
      <w:r>
        <w:lastRenderedPageBreak/>
        <w:t>OUTPUT</w:t>
      </w:r>
    </w:p>
    <w:p w14:paraId="25EC6C42" w14:textId="77777777" w:rsidR="006F7790" w:rsidRPr="007548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Risk level: High Prediction: Malicious SMS Reasons detected:</w:t>
      </w:r>
    </w:p>
    <w:p w14:paraId="7A01E0F0" w14:textId="77777777" w:rsidR="006F7790" w:rsidRPr="00754832" w:rsidRDefault="006F7790" w:rsidP="006F7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Requests an OTP.</w:t>
      </w:r>
    </w:p>
    <w:p w14:paraId="351F4389" w14:textId="77777777" w:rsidR="006F7790" w:rsidRPr="00754832" w:rsidRDefault="006F7790" w:rsidP="006F7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Contains a shortened URL.</w:t>
      </w:r>
    </w:p>
    <w:p w14:paraId="0B6EAB6D" w14:textId="77777777" w:rsidR="006F7790" w:rsidRPr="00754832" w:rsidRDefault="006F7790" w:rsidP="006F7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Uses urgent language.</w:t>
      </w:r>
    </w:p>
    <w:p w14:paraId="2FB3211B" w14:textId="77777777" w:rsidR="006F7790" w:rsidRPr="00754832" w:rsidRDefault="006F7790" w:rsidP="006F7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Requests payment.</w:t>
      </w:r>
    </w:p>
    <w:p w14:paraId="0609DE9B" w14:textId="77777777" w:rsidR="006F7790" w:rsidRPr="00754832" w:rsidRDefault="006F7790" w:rsidP="006F7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Sender identity cannot be verified.</w:t>
      </w:r>
    </w:p>
    <w:p w14:paraId="43AD92F6" w14:textId="77777777" w:rsidR="006F7790" w:rsidRPr="007548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The risk score can combine:</w:t>
      </w:r>
    </w:p>
    <w:p w14:paraId="74EBB91C" w14:textId="77777777" w:rsidR="006F7790" w:rsidRPr="00754832" w:rsidRDefault="006F7790" w:rsidP="006F7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Machine-learning probability.</w:t>
      </w:r>
    </w:p>
    <w:p w14:paraId="12296DE5" w14:textId="77777777" w:rsidR="006F7790" w:rsidRPr="00754832" w:rsidRDefault="006F7790" w:rsidP="006F7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Suspicious URL indicators.</w:t>
      </w:r>
    </w:p>
    <w:p w14:paraId="5A69B472" w14:textId="77777777" w:rsidR="006F7790" w:rsidRPr="00754832" w:rsidRDefault="006F7790" w:rsidP="006F7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Sender-domain mismatch.</w:t>
      </w:r>
    </w:p>
    <w:p w14:paraId="243C537B" w14:textId="77777777" w:rsidR="006F7790" w:rsidRPr="00754832" w:rsidRDefault="006F7790" w:rsidP="006F7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Payment or OTP request.</w:t>
      </w:r>
    </w:p>
    <w:p w14:paraId="395B55E6" w14:textId="77777777" w:rsidR="006F7790" w:rsidRPr="00754832" w:rsidRDefault="006F7790" w:rsidP="006F7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5483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Social-engineering indicators.</w:t>
      </w:r>
    </w:p>
    <w:p w14:paraId="00F2B3F2" w14:textId="77777777" w:rsidR="006F7790" w:rsidRDefault="006F7790"/>
    <w:p w14:paraId="0DDCCB73" w14:textId="77777777" w:rsidR="006F7790" w:rsidRDefault="006F7790"/>
    <w:p w14:paraId="41B02E02" w14:textId="77777777" w:rsidR="006F7790" w:rsidRDefault="006F7790"/>
    <w:p w14:paraId="57D7CF5E" w14:textId="77777777" w:rsidR="006F7790" w:rsidRDefault="006F7790"/>
    <w:p w14:paraId="542D0E63" w14:textId="77777777" w:rsidR="006F7790" w:rsidRDefault="006F7790" w:rsidP="006F779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SUMMARIZE OF </w:t>
      </w:r>
      <w:proofErr w:type="gramStart"/>
      <w:r>
        <w:rPr>
          <w:sz w:val="40"/>
          <w:szCs w:val="40"/>
        </w:rPr>
        <w:t>EMAIL :</w:t>
      </w:r>
      <w:proofErr w:type="gramEnd"/>
    </w:p>
    <w:p w14:paraId="5F8DC700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Email Phishing Detection — Literature Analysis Summary</w:t>
      </w:r>
    </w:p>
    <w:p w14:paraId="5D183F70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Study period</w:t>
      </w:r>
    </w:p>
    <w:p w14:paraId="06468FDF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We examined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 recent research papers from 2023–2025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dealing with phishing-email detection, including deep learning, traditional machine learning, transformers, few-shot learning, explainable AI, cross-dataset evaluation and vector-based approaches.</w:t>
      </w:r>
    </w:p>
    <w:p w14:paraId="5C0A0BD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at this stage was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to decide the research gap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 The purpose was to understand what recent researchers have actually studied and how they evaluated their approaches.</w:t>
      </w:r>
    </w:p>
    <w:p w14:paraId="087623C9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1CF81">
          <v:rect id="_x0000_i1025" style="width:0;height:1.5pt" o:hralign="center" o:hrstd="t" o:hr="t" fillcolor="#a0a0a0" stroked="f"/>
        </w:pict>
      </w:r>
    </w:p>
    <w:p w14:paraId="37478B38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the Email Literature is Mainly Studying</w:t>
      </w:r>
    </w:p>
    <w:p w14:paraId="4EB4BBD5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papers show that phishing-email research is not focused on only one problem.</w:t>
      </w:r>
    </w:p>
    <w:p w14:paraId="0696C81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major research directions we found are:</w:t>
      </w:r>
    </w:p>
    <w:p w14:paraId="618657BE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Deep-learning model comparison</w:t>
      </w:r>
    </w:p>
    <w:p w14:paraId="79E101D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Several studies compare different neural-network architectures such as:</w:t>
      </w:r>
    </w:p>
    <w:p w14:paraId="4811866D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CNN </w:t>
      </w:r>
    </w:p>
    <w:p w14:paraId="635EE946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RNN </w:t>
      </w:r>
    </w:p>
    <w:p w14:paraId="4B280EED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LSTM </w:t>
      </w:r>
    </w:p>
    <w:p w14:paraId="5AD17489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GRU </w:t>
      </w:r>
    </w:p>
    <w:p w14:paraId="30708ED3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Bi-LSTM </w:t>
      </w:r>
    </w:p>
    <w:p w14:paraId="6924136F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Bi-GRU </w:t>
      </w:r>
    </w:p>
    <w:p w14:paraId="280A80E9" w14:textId="77777777" w:rsidR="006F7790" w:rsidRPr="00864632" w:rsidRDefault="006F7790" w:rsidP="006F7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BERT </w:t>
      </w:r>
    </w:p>
    <w:p w14:paraId="36004097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</w:t>
      </w: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Atawneh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Aljehani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(2023) compared CNN, RNN, LSTM and BERT-based approaches for phishing-email detection. Their best reported result came from a BERT/LSTM combination. </w:t>
      </w:r>
    </w:p>
    <w:p w14:paraId="42BAA17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Similarly, </w:t>
      </w: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Altwaijry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et al. (2024) performed a comparative investigation of 1D-CNN and recurrent architectures using the Phishing Corpus and </w:t>
      </w: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SpamAssassin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datasets. </w:t>
      </w:r>
    </w:p>
    <w:p w14:paraId="0CD05BE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learned: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br/>
        <w:t>A significant portion of the literature asks:</w:t>
      </w:r>
    </w:p>
    <w:p w14:paraId="3063277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deep-learning architecture performs better for phishing-email classification?</w:t>
      </w:r>
    </w:p>
    <w:p w14:paraId="66EE5CBE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25F74">
          <v:rect id="_x0000_i1026" style="width:0;height:1.5pt" o:hralign="center" o:hrstd="t" o:hr="t" fillcolor="#a0a0a0" stroked="f"/>
        </w:pict>
      </w:r>
    </w:p>
    <w:p w14:paraId="6168D4AA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Traditional Machine Learning vs Transformer Models</w:t>
      </w:r>
    </w:p>
    <w:p w14:paraId="0DB3705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Another research direction compares traditional ML algorithms with modern transformer models.</w:t>
      </w:r>
    </w:p>
    <w:p w14:paraId="37E8EF9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Meléndez et al. (2024) compared:</w:t>
      </w:r>
    </w:p>
    <w:p w14:paraId="7E3BC8E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ML</w:t>
      </w:r>
    </w:p>
    <w:p w14:paraId="5697DC80" w14:textId="77777777" w:rsidR="006F7790" w:rsidRPr="00864632" w:rsidRDefault="006F7790" w:rsidP="006F7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</w:t>
      </w:r>
    </w:p>
    <w:p w14:paraId="1AF30187" w14:textId="77777777" w:rsidR="006F7790" w:rsidRPr="00864632" w:rsidRDefault="006F7790" w:rsidP="006F7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</w:t>
      </w:r>
    </w:p>
    <w:p w14:paraId="778E6883" w14:textId="77777777" w:rsidR="006F7790" w:rsidRPr="00864632" w:rsidRDefault="006F7790" w:rsidP="006F7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SVM </w:t>
      </w:r>
    </w:p>
    <w:p w14:paraId="2D4C6CF1" w14:textId="77777777" w:rsidR="006F7790" w:rsidRPr="00864632" w:rsidRDefault="006F7790" w:rsidP="006F7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Naive Bayes </w:t>
      </w:r>
    </w:p>
    <w:p w14:paraId="67FC1D0F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against:</w:t>
      </w:r>
    </w:p>
    <w:p w14:paraId="4DF3BB8A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 models</w:t>
      </w:r>
    </w:p>
    <w:p w14:paraId="1A6E76F9" w14:textId="77777777" w:rsidR="006F7790" w:rsidRPr="00864632" w:rsidRDefault="006F7790" w:rsidP="006F7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DistilBERT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D70022" w14:textId="77777777" w:rsidR="006F7790" w:rsidRPr="00864632" w:rsidRDefault="006F7790" w:rsidP="006F7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BERT </w:t>
      </w:r>
    </w:p>
    <w:p w14:paraId="452CCB61" w14:textId="77777777" w:rsidR="006F7790" w:rsidRPr="00864632" w:rsidRDefault="006F7790" w:rsidP="006F7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XLNet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831676" w14:textId="77777777" w:rsidR="006F7790" w:rsidRPr="00864632" w:rsidRDefault="006F7790" w:rsidP="006F7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RoBERTa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019EFB" w14:textId="77777777" w:rsidR="006F7790" w:rsidRPr="00864632" w:rsidRDefault="006F7790" w:rsidP="006F7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ALBERT </w:t>
      </w:r>
    </w:p>
    <w:p w14:paraId="0B3CF587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Their dataset contained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119,148 English-language emails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, assembled from multiple public sources. The study evaluated accuracy, precision, recall and F1 and also performed error analysis. </w:t>
      </w:r>
    </w:p>
    <w:p w14:paraId="3CA3F690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Their reported maximum accuracy was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0.9943 for </w:t>
      </w:r>
      <w:proofErr w:type="spellStart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RoBERTa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, while SVM was also highly accurate in their experimental setup. </w:t>
      </w:r>
    </w:p>
    <w:p w14:paraId="7936C6D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learned: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br/>
        <w:t>The literature is moving from simple ML classifiers toward transformer-based representations, but direct comparison between model families is still an important experimental direction.</w:t>
      </w:r>
    </w:p>
    <w:p w14:paraId="4576AF06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E4CBF1">
          <v:rect id="_x0000_i1027" style="width:0;height:1.5pt" o:hralign="center" o:hrstd="t" o:hr="t" fillcolor="#a0a0a0" stroked="f"/>
        </w:pict>
      </w:r>
    </w:p>
    <w:p w14:paraId="75254454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Generalization to Unseen and Recent Emails</w:t>
      </w:r>
    </w:p>
    <w:p w14:paraId="31BB51D6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This was one of the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findings from the Email literature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F5A60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paper:</w:t>
      </w:r>
    </w:p>
    <w:p w14:paraId="6B7B1AB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“Deep Enough? On the Effectiveness of Deep Learning in Phishing Email Detection” — Champa et al., 2024</w:t>
      </w:r>
    </w:p>
    <w:p w14:paraId="6CBC086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 investigates whether high-performing deep-learning models continue to work when they encounter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previously unseen and recent phishing emails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AA33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researchers used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DL architectures across five groups of datasets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evaluating models only under the usual training/testing setup, they examined performance on independent and newer data. </w:t>
      </w:r>
    </w:p>
    <w:p w14:paraId="3B7377E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paper reports that DL effectiveness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decreases when models are reevaluated on previously unseen and recent emails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7CC92DE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Why </w:t>
      </w:r>
      <w:proofErr w:type="gramStart"/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5E2B2B55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This introduces an important distinction:</w:t>
      </w:r>
    </w:p>
    <w:p w14:paraId="392A502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test accuracy on a particular dataset does not necessarily mean strong performance on future/unseen phishing emails.</w:t>
      </w:r>
    </w:p>
    <w:p w14:paraId="275257D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We are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calling this our research gap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195C0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We're simply recording that recent researchers have already identified and experimentally investigated this issue.</w:t>
      </w:r>
    </w:p>
    <w:p w14:paraId="60DA9FC5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0BE7B">
          <v:rect id="_x0000_i1028" style="width:0;height:1.5pt" o:hralign="center" o:hrstd="t" o:hr="t" fillcolor="#a0a0a0" stroked="f"/>
        </w:pict>
      </w:r>
    </w:p>
    <w:p w14:paraId="3E302B2C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Limited and Imbalanced Training Data</w:t>
      </w:r>
    </w:p>
    <w:p w14:paraId="58F5125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Another paper:</w:t>
      </w:r>
    </w:p>
    <w:p w14:paraId="4CCCBDB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Fewshing</w:t>
      </w:r>
      <w:proofErr w:type="spellEnd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 Few-Shot Learning Approach to Phishing Email Detection” — Zhao &amp; Jin, 2024</w:t>
      </w:r>
    </w:p>
    <w:p w14:paraId="6597CF5A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looks at a different problem.</w:t>
      </w:r>
    </w:p>
    <w:p w14:paraId="0BFAABC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researchers point out that phishing-email content changes over time, while obtaining sufficient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up-to-date labelled phishing samples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can be difficult.</w:t>
      </w:r>
    </w:p>
    <w:p w14:paraId="2A9CC357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They therefore investigate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 learning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EB679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reported experimental results include:</w:t>
      </w:r>
    </w:p>
    <w:p w14:paraId="78AB1FF0" w14:textId="77777777" w:rsidR="006F7790" w:rsidRPr="00864632" w:rsidRDefault="006F7790" w:rsidP="006F7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98.6% accuracy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F52E2D" w14:textId="77777777" w:rsidR="006F7790" w:rsidRPr="00864632" w:rsidRDefault="006F7790" w:rsidP="006F7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92.4% F1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F9551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on limited and imbalanced training datasets. </w:t>
      </w:r>
    </w:p>
    <w:p w14:paraId="3F41CD36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we learned</w:t>
      </w:r>
    </w:p>
    <w:p w14:paraId="5A6A6EA7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literature is not only asking:</w:t>
      </w:r>
    </w:p>
    <w:p w14:paraId="4023D4EF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model is most accurate?</w:t>
      </w:r>
    </w:p>
    <w:p w14:paraId="39ACAD9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It is also asking:</w:t>
      </w:r>
    </w:p>
    <w:p w14:paraId="308D433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 the model work when the amount of labelled training data is limited?</w:t>
      </w:r>
    </w:p>
    <w:p w14:paraId="365967E2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485E08">
          <v:rect id="_x0000_i1029" style="width:0;height:1.5pt" o:hralign="center" o:hrstd="t" o:hr="t" fillcolor="#a0a0a0" stroked="f"/>
        </w:pict>
      </w:r>
    </w:p>
    <w:p w14:paraId="1EF31216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Dataset Size and Dataset Diversity</w:t>
      </w:r>
    </w:p>
    <w:p w14:paraId="6E09865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We found considerable variation in the datasets used.</w:t>
      </w:r>
    </w:p>
    <w:p w14:paraId="7E72D7B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6C9B4B0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individual public phishing/legitimate email datasets </w:t>
      </w:r>
    </w:p>
    <w:p w14:paraId="53258280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Phishing Corpus </w:t>
      </w:r>
    </w:p>
    <w:p w14:paraId="610C5C0A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>SpamAssassin</w:t>
      </w:r>
      <w:proofErr w:type="spellEnd"/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33C8EB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Enron </w:t>
      </w:r>
    </w:p>
    <w:p w14:paraId="07AFBEAF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Nazario </w:t>
      </w:r>
    </w:p>
    <w:p w14:paraId="7C32F4D8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multiple merged public datasets </w:t>
      </w:r>
    </w:p>
    <w:p w14:paraId="49E8084A" w14:textId="77777777" w:rsidR="006F7790" w:rsidRPr="00864632" w:rsidRDefault="006F7790" w:rsidP="006F7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newer validation datasets </w:t>
      </w:r>
    </w:p>
    <w:p w14:paraId="6592E89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Some studies use relatively small individual datasets, while others combine multiple sources.</w:t>
      </w:r>
    </w:p>
    <w:p w14:paraId="4FF26776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177FBF3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Meléndez et al. (2024)</w:t>
      </w:r>
    </w:p>
    <w:p w14:paraId="13096A3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Used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119,148 English-language email samples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from multiple public sources. </w:t>
      </w:r>
    </w:p>
    <w:p w14:paraId="6B3C06F5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Al-</w:t>
      </w:r>
      <w:proofErr w:type="spellStart"/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Subaiey</w:t>
      </w:r>
      <w:proofErr w:type="spellEnd"/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 al. (2024)</w:t>
      </w:r>
    </w:p>
    <w:p w14:paraId="78E3DC70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Combined six public datasets into a large corpus and developed a web-based detection platform with explainability. </w:t>
      </w:r>
    </w:p>
    <w:p w14:paraId="588CA335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Alhuzali</w:t>
      </w:r>
      <w:proofErr w:type="spellEnd"/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 al. (2025)</w:t>
      </w:r>
    </w:p>
    <w:p w14:paraId="265DFF19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Went further by evaluating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ML/DL models across 10 dataset configurations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nine public datasets and a merged dataset. </w:t>
      </w:r>
    </w:p>
    <w:p w14:paraId="7F10298F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14:paraId="2A175E1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Dataset selection is a major factor in these experiments.</w:t>
      </w:r>
    </w:p>
    <w:p w14:paraId="5D817E0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Different papers use different:</w:t>
      </w:r>
    </w:p>
    <w:p w14:paraId="4BCCE567" w14:textId="77777777" w:rsidR="006F7790" w:rsidRPr="00864632" w:rsidRDefault="006F7790" w:rsidP="006F7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datasets </w:t>
      </w:r>
    </w:p>
    <w:p w14:paraId="0E897ADC" w14:textId="77777777" w:rsidR="006F7790" w:rsidRPr="00864632" w:rsidRDefault="006F7790" w:rsidP="006F7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dataset sizes </w:t>
      </w:r>
    </w:p>
    <w:p w14:paraId="4B3B069D" w14:textId="77777777" w:rsidR="006F7790" w:rsidRPr="00864632" w:rsidRDefault="006F7790" w:rsidP="006F7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class distributions </w:t>
      </w:r>
    </w:p>
    <w:p w14:paraId="327993D2" w14:textId="77777777" w:rsidR="006F7790" w:rsidRPr="00864632" w:rsidRDefault="006F7790" w:rsidP="006F7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preprocessing procedures </w:t>
      </w:r>
    </w:p>
    <w:p w14:paraId="7D28B082" w14:textId="77777777" w:rsidR="006F7790" w:rsidRPr="00864632" w:rsidRDefault="006F7790" w:rsidP="006F7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training/testing strategies </w:t>
      </w:r>
    </w:p>
    <w:p w14:paraId="1D086789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Therefore, simply comparing the accuracy numbers reported by different papers can be misleading.</w:t>
      </w:r>
    </w:p>
    <w:p w14:paraId="6678B36E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4C4196">
          <v:rect id="_x0000_i1030" style="width:0;height:1.5pt" o:hralign="center" o:hrstd="t" o:hr="t" fillcolor="#a0a0a0" stroked="f"/>
        </w:pict>
      </w:r>
    </w:p>
    <w:p w14:paraId="3F8879CC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Cross-Dataset Evaluation</w:t>
      </w:r>
    </w:p>
    <w:p w14:paraId="71B5641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This is closely related to generalization but is slightly different.</w:t>
      </w:r>
    </w:p>
    <w:p w14:paraId="56CDD68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2025 paper:</w:t>
      </w:r>
    </w:p>
    <w:p w14:paraId="31AB721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“In-Depth Analysis of Phishing Email Detection: Evaluating the Performance of Machine Learning and Deep Learning Models Across Multiple Datasets”</w:t>
      </w:r>
    </w:p>
    <w:p w14:paraId="194420D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explicitly evaluates a large number of ML and DL models across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dataset configurations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AD8F95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This is important because a model can perform very well on the dataset on which it was evaluated, but its performance can change when the underlying data distribution changes.</w:t>
      </w:r>
    </w:p>
    <w:p w14:paraId="4E6A240A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14:paraId="58F57676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Recent research is increasingly moving toward:</w:t>
      </w:r>
    </w:p>
    <w:p w14:paraId="5BCE7D1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+ multiple datasets</w:t>
      </w:r>
    </w:p>
    <w:p w14:paraId="1BA278C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rather than simply:</w:t>
      </w:r>
    </w:p>
    <w:p w14:paraId="42FF7F4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+ one dataset</w:t>
      </w:r>
    </w:p>
    <w:p w14:paraId="5EC351C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This is particularly relevant to the empirical-comparison approach we are trying to build.</w:t>
      </w:r>
    </w:p>
    <w:p w14:paraId="062486CD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7CC186">
          <v:rect id="_x0000_i1031" style="width:0;height:1.5pt" o:hralign="center" o:hrstd="t" o:hr="t" fillcolor="#a0a0a0" stroked="f"/>
        </w:pict>
      </w:r>
    </w:p>
    <w:p w14:paraId="42541B99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Explainability and Practical Deployment</w:t>
      </w:r>
    </w:p>
    <w:p w14:paraId="2FB38E1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paper:</w:t>
      </w:r>
    </w:p>
    <w:p w14:paraId="165F6D4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“Novel Interpretable and Robust Web-Based AI Platform for Phishing Email Detection” — Al-</w:t>
      </w:r>
      <w:proofErr w:type="spellStart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Subaiey</w:t>
      </w:r>
      <w:proofErr w:type="spellEnd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et al., 2024</w:t>
      </w:r>
    </w:p>
    <w:p w14:paraId="65EF79C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doesn't stop at classification.</w:t>
      </w:r>
    </w:p>
    <w:p w14:paraId="2F20C53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It combines phishing-email detection with:</w:t>
      </w:r>
    </w:p>
    <w:p w14:paraId="173A2EEA" w14:textId="77777777" w:rsidR="006F7790" w:rsidRPr="00864632" w:rsidRDefault="006F7790" w:rsidP="006F7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machine learning </w:t>
      </w:r>
    </w:p>
    <w:p w14:paraId="2E268460" w14:textId="77777777" w:rsidR="006F7790" w:rsidRPr="00864632" w:rsidRDefault="006F7790" w:rsidP="006F7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public datasets </w:t>
      </w:r>
    </w:p>
    <w:p w14:paraId="16B127A7" w14:textId="77777777" w:rsidR="006F7790" w:rsidRPr="00864632" w:rsidRDefault="006F7790" w:rsidP="006F7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Explainable AI </w:t>
      </w:r>
    </w:p>
    <w:p w14:paraId="254ADDCD" w14:textId="77777777" w:rsidR="006F7790" w:rsidRPr="00864632" w:rsidRDefault="006F7790" w:rsidP="006F7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web-based deployment </w:t>
      </w:r>
    </w:p>
    <w:p w14:paraId="442BDACA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paper reports an F1 score around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0.99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and specifically discusses the importance of explainability and practical deployment. </w:t>
      </w:r>
    </w:p>
    <w:p w14:paraId="61753EA3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14:paraId="69F0E97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There is another research dimension:</w:t>
      </w:r>
    </w:p>
    <w:p w14:paraId="5A38D2B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→ explanation → actual application</w:t>
      </w:r>
    </w:p>
    <w:p w14:paraId="50F9A76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rather than simply reporting classification accuracy.</w:t>
      </w:r>
    </w:p>
    <w:p w14:paraId="1498E9BA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192E10">
          <v:rect id="_x0000_i1032" style="width:0;height:1.5pt" o:hralign="center" o:hrstd="t" o:hr="t" fillcolor="#a0a0a0" stroked="f"/>
        </w:pict>
      </w:r>
    </w:p>
    <w:p w14:paraId="494B31FA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Hybrid Deep-Learning and Optimization Approaches</w:t>
      </w:r>
    </w:p>
    <w:p w14:paraId="64C92081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2025 Scientific Reports paper:</w:t>
      </w:r>
    </w:p>
    <w:p w14:paraId="12F0E92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“Improving Phishing Email Detection Performance Through Deep Learning </w:t>
      </w:r>
      <w:proofErr w:type="gramStart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Adaptive Optimization”</w:t>
      </w:r>
    </w:p>
    <w:p w14:paraId="3F2D5369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uses a hybrid architecture involving:</w:t>
      </w:r>
    </w:p>
    <w:p w14:paraId="48E5BF9B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BERT → CNN → GRU → </w:t>
      </w:r>
      <w:proofErr w:type="gramStart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Multi-head</w:t>
      </w:r>
      <w:proofErr w:type="gramEnd"/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attention</w:t>
      </w:r>
    </w:p>
    <w:p w14:paraId="30F47CB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along with the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Mountain Gazelle Optimizer (MGO)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6074E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paper reports:</w:t>
      </w:r>
    </w:p>
    <w:p w14:paraId="4571C39E" w14:textId="77777777" w:rsidR="006F7790" w:rsidRPr="00864632" w:rsidRDefault="006F7790" w:rsidP="006F7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Accuracy: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96.8%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6A6E59" w14:textId="77777777" w:rsidR="006F7790" w:rsidRPr="00864632" w:rsidRDefault="006F7790" w:rsidP="006F7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Precision: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97.2%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82006" w14:textId="77777777" w:rsidR="006F7790" w:rsidRPr="00864632" w:rsidRDefault="006F7790" w:rsidP="006F7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Recall: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95.4%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918243" w14:textId="77777777" w:rsidR="006F7790" w:rsidRPr="00864632" w:rsidRDefault="006F7790" w:rsidP="006F7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F1: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96.3%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3F1663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in its experimental setup. </w:t>
      </w:r>
    </w:p>
    <w:p w14:paraId="2A4AA9D6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14:paraId="0D62305E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Another branch of recent research is:</w:t>
      </w:r>
    </w:p>
    <w:p w14:paraId="0AE62D6A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the architecture itself using hybrid models and optimization techniques.</w:t>
      </w:r>
    </w:p>
    <w:p w14:paraId="3B68F5E1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08E35E">
          <v:rect id="_x0000_i1033" style="width:0;height:1.5pt" o:hralign="center" o:hrstd="t" o:hr="t" fillcolor="#a0a0a0" stroked="f"/>
        </w:pict>
      </w:r>
    </w:p>
    <w:p w14:paraId="44AD7F52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Semantic / Vector Similarity Approach</w:t>
      </w:r>
    </w:p>
    <w:p w14:paraId="4EFA4AA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2025 paper:</w:t>
      </w:r>
    </w:p>
    <w:p w14:paraId="730F992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“Phishing Email Detection Using Vector Similarity Search Leveraging Transformer-Based Word Embedding”</w:t>
      </w:r>
    </w:p>
    <w:p w14:paraId="38743461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takes a different approach.</w:t>
      </w:r>
    </w:p>
    <w:p w14:paraId="5D0A4FC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Instead of relying purely on a conventional classifier, it uses:</w:t>
      </w:r>
    </w:p>
    <w:p w14:paraId="6FA30CEF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Transformer-based DPR embeddings → vector database → similarity search</w:t>
      </w:r>
    </w:p>
    <w:p w14:paraId="5D341AE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uses public datasets including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Enron, Nazario phishing corpora and a phishing-validation dataset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2F89696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The reported cosine-similarity results include:</w:t>
      </w:r>
    </w:p>
    <w:p w14:paraId="05B5D8B4" w14:textId="77777777" w:rsidR="006F7790" w:rsidRPr="00864632" w:rsidRDefault="006F7790" w:rsidP="006F7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Accuracy: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98.43%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472D8F" w14:textId="77777777" w:rsidR="006F7790" w:rsidRPr="00864632" w:rsidRDefault="006F7790" w:rsidP="006F7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Precision: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98.44%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AB9B52" w14:textId="77777777" w:rsidR="006F7790" w:rsidRPr="00864632" w:rsidRDefault="006F7790" w:rsidP="006F7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Recall: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98.38%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72607E" w14:textId="77777777" w:rsidR="006F7790" w:rsidRPr="00864632" w:rsidRDefault="006F7790" w:rsidP="006F7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F1: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98.41%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ECBB76" w14:textId="77777777" w:rsidR="006F7790" w:rsidRPr="00864632" w:rsidRDefault="006F7790" w:rsidP="006F7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AUC: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0.984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E050BE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14:paraId="55866FA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Phishing-email detection is also moving toward:</w:t>
      </w:r>
    </w:p>
    <w:p w14:paraId="217713D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representation and retrieval</w:t>
      </w:r>
    </w:p>
    <w:p w14:paraId="704110B2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rather than only conventional supervised classification.</w:t>
      </w:r>
    </w:p>
    <w:p w14:paraId="0B2A6498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778E6">
          <v:rect id="_x0000_i1034" style="width:0;height:1.5pt" o:hralign="center" o:hrstd="t" o:hr="t" fillcolor="#a0a0a0" stroked="f"/>
        </w:pict>
      </w:r>
    </w:p>
    <w:p w14:paraId="7461CC4B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Systematic Review of the Email Literature</w:t>
      </w:r>
    </w:p>
    <w:p w14:paraId="66E75879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We also included:</w:t>
      </w:r>
    </w:p>
    <w:p w14:paraId="543A0448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 Systematic Review of Deep Learning Techniques for Phishing Email Detection” — 2024</w:t>
      </w:r>
    </w:p>
    <w:p w14:paraId="50C30E54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This is different from the other papers because it is a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literature review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, not a new experimental classifier.</w:t>
      </w:r>
    </w:p>
    <w:p w14:paraId="660993FD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It systematically reviews existing research and discusses challenges associated with evolving phishing attacks and the limitations of traditional detection mechanisms. </w:t>
      </w:r>
    </w:p>
    <w:p w14:paraId="187F4B32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Its role in our study</w:t>
      </w:r>
    </w:p>
    <w:p w14:paraId="6674816C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We should use this paper for:</w:t>
      </w:r>
    </w:p>
    <w:p w14:paraId="1E95F849" w14:textId="77777777" w:rsidR="006F7790" w:rsidRPr="00864632" w:rsidRDefault="006F7790" w:rsidP="006F7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the research landscape </w:t>
      </w:r>
    </w:p>
    <w:p w14:paraId="7A62B925" w14:textId="77777777" w:rsidR="006F7790" w:rsidRPr="00864632" w:rsidRDefault="006F7790" w:rsidP="006F7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discovering relevant studies </w:t>
      </w:r>
    </w:p>
    <w:p w14:paraId="3865BC39" w14:textId="77777777" w:rsidR="006F7790" w:rsidRPr="00864632" w:rsidRDefault="006F7790" w:rsidP="006F7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recurring issues </w:t>
      </w:r>
    </w:p>
    <w:p w14:paraId="31F2B33F" w14:textId="77777777" w:rsidR="006F7790" w:rsidRPr="00864632" w:rsidRDefault="006F7790" w:rsidP="006F7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checking whether our observations agree with the wider literature </w:t>
      </w:r>
    </w:p>
    <w:p w14:paraId="46D337E0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 xml:space="preserve">But we </w:t>
      </w:r>
      <w:r w:rsidRPr="00864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shouldn't treat it as another experimental model result</w:t>
      </w: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136ADC" w14:textId="77777777" w:rsidR="006F7790" w:rsidRPr="00864632" w:rsidRDefault="00F968DF" w:rsidP="006F7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B5CAAD">
          <v:rect id="_x0000_i1035" style="width:0;height:1.5pt" o:hralign="center" o:hrstd="t" o:hr="t" fillcolor="#a0a0a0" stroked="f"/>
        </w:pict>
      </w:r>
    </w:p>
    <w:p w14:paraId="73F755A2" w14:textId="77777777" w:rsidR="006F7790" w:rsidRPr="00864632" w:rsidRDefault="006F7790" w:rsidP="006F7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Overall Email Literature — What We Have Observed</w:t>
      </w:r>
    </w:p>
    <w:p w14:paraId="729D0E47" w14:textId="77777777" w:rsidR="006F7790" w:rsidRPr="00864632" w:rsidRDefault="006F7790" w:rsidP="006F7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632">
        <w:rPr>
          <w:rFonts w:ascii="Times New Roman" w:eastAsia="Times New Roman" w:hAnsi="Times New Roman" w:cs="Times New Roman"/>
          <w:kern w:val="0"/>
          <w14:ligatures w14:val="none"/>
        </w:rPr>
        <w:t>After going through all 11 papers, we can organize the Email research into these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041"/>
      </w:tblGrid>
      <w:tr w:rsidR="006F7790" w:rsidRPr="00864632" w14:paraId="05D177E3" w14:textId="77777777" w:rsidTr="00810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99F53" w14:textId="77777777" w:rsidR="006F7790" w:rsidRPr="00864632" w:rsidRDefault="006F7790" w:rsidP="00810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Research direction</w:t>
            </w:r>
          </w:p>
        </w:tc>
        <w:tc>
          <w:tcPr>
            <w:tcW w:w="0" w:type="auto"/>
            <w:vAlign w:val="center"/>
            <w:hideMark/>
          </w:tcPr>
          <w:p w14:paraId="53A1EB6C" w14:textId="77777777" w:rsidR="006F7790" w:rsidRPr="00864632" w:rsidRDefault="006F7790" w:rsidP="00810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researchers are studying</w:t>
            </w:r>
          </w:p>
        </w:tc>
      </w:tr>
      <w:tr w:rsidR="006F7790" w:rsidRPr="00864632" w14:paraId="702236C1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749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 comparison</w:t>
            </w:r>
          </w:p>
        </w:tc>
        <w:tc>
          <w:tcPr>
            <w:tcW w:w="0" w:type="auto"/>
            <w:vAlign w:val="center"/>
            <w:hideMark/>
          </w:tcPr>
          <w:p w14:paraId="6A4B91B8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CNN, RNN, LSTM, GRU, BERT etc.</w:t>
            </w:r>
          </w:p>
        </w:tc>
      </w:tr>
      <w:tr w:rsidR="006F7790" w:rsidRPr="00864632" w14:paraId="09D4C283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6E11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vs Transformer</w:t>
            </w:r>
          </w:p>
        </w:tc>
        <w:tc>
          <w:tcPr>
            <w:tcW w:w="0" w:type="auto"/>
            <w:vAlign w:val="center"/>
            <w:hideMark/>
          </w:tcPr>
          <w:p w14:paraId="44DA6801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Traditional ML compared with BERT/</w:t>
            </w:r>
            <w:proofErr w:type="spellStart"/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RoBERTa</w:t>
            </w:r>
            <w:proofErr w:type="spellEnd"/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-type models</w:t>
            </w:r>
          </w:p>
        </w:tc>
      </w:tr>
      <w:tr w:rsidR="006F7790" w:rsidRPr="00864632" w14:paraId="3BF1F535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CE64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B98B203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on unseen/new phishing emails</w:t>
            </w:r>
          </w:p>
        </w:tc>
      </w:tr>
      <w:tr w:rsidR="006F7790" w:rsidRPr="00864632" w14:paraId="6D1FC995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BD1B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Cross-dataset evaluation</w:t>
            </w:r>
          </w:p>
        </w:tc>
        <w:tc>
          <w:tcPr>
            <w:tcW w:w="0" w:type="auto"/>
            <w:vAlign w:val="center"/>
            <w:hideMark/>
          </w:tcPr>
          <w:p w14:paraId="035BA043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across different datasets</w:t>
            </w:r>
          </w:p>
        </w:tc>
      </w:tr>
      <w:tr w:rsidR="006F7790" w:rsidRPr="00864632" w14:paraId="01DE4204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4F83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Limited-data learning</w:t>
            </w:r>
          </w:p>
        </w:tc>
        <w:tc>
          <w:tcPr>
            <w:tcW w:w="0" w:type="auto"/>
            <w:vAlign w:val="center"/>
            <w:hideMark/>
          </w:tcPr>
          <w:p w14:paraId="5048547E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Few-shot learning and imbalanced data</w:t>
            </w:r>
          </w:p>
        </w:tc>
      </w:tr>
      <w:tr w:rsidR="006F7790" w:rsidRPr="00864632" w14:paraId="35283F29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3792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representation</w:t>
            </w:r>
          </w:p>
        </w:tc>
        <w:tc>
          <w:tcPr>
            <w:tcW w:w="0" w:type="auto"/>
            <w:vAlign w:val="center"/>
            <w:hideMark/>
          </w:tcPr>
          <w:p w14:paraId="323BA4A6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NLP, TF-IDF, Word2Vec, transformer embeddings</w:t>
            </w:r>
          </w:p>
        </w:tc>
      </w:tr>
      <w:tr w:rsidR="006F7790" w:rsidRPr="00864632" w14:paraId="6DE401C4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CCFA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architectures</w:t>
            </w:r>
          </w:p>
        </w:tc>
        <w:tc>
          <w:tcPr>
            <w:tcW w:w="0" w:type="auto"/>
            <w:vAlign w:val="center"/>
            <w:hideMark/>
          </w:tcPr>
          <w:p w14:paraId="33C37ECB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Combining BERT/CNN/GRU/attention etc.</w:t>
            </w:r>
          </w:p>
        </w:tc>
      </w:tr>
      <w:tr w:rsidR="006F7790" w:rsidRPr="00864632" w14:paraId="09467AD7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BC1B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F51340C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Optimizers used to improve DL performance</w:t>
            </w:r>
          </w:p>
        </w:tc>
      </w:tr>
      <w:tr w:rsidR="006F7790" w:rsidRPr="00864632" w14:paraId="48728D07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52B5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7EE8EA54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Explaining why an email was classified as phishing</w:t>
            </w:r>
          </w:p>
        </w:tc>
      </w:tr>
      <w:tr w:rsidR="006F7790" w:rsidRPr="00864632" w14:paraId="3327819B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0C3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8F0A646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Web-based/real-world detection systems</w:t>
            </w:r>
          </w:p>
        </w:tc>
      </w:tr>
      <w:tr w:rsidR="006F7790" w:rsidRPr="00864632" w14:paraId="210B3D6F" w14:textId="77777777" w:rsidTr="00810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D74D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Semantic retrieval</w:t>
            </w:r>
          </w:p>
        </w:tc>
        <w:tc>
          <w:tcPr>
            <w:tcW w:w="0" w:type="auto"/>
            <w:vAlign w:val="center"/>
            <w:hideMark/>
          </w:tcPr>
          <w:p w14:paraId="61875D18" w14:textId="77777777" w:rsidR="006F7790" w:rsidRPr="00864632" w:rsidRDefault="006F7790" w:rsidP="00810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6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 + vector similarity search</w:t>
            </w:r>
          </w:p>
        </w:tc>
      </w:tr>
    </w:tbl>
    <w:p w14:paraId="315B0E57" w14:textId="77777777" w:rsidR="006F7790" w:rsidRDefault="006F7790"/>
    <w:p w14:paraId="7F70C3CE" w14:textId="77777777" w:rsidR="006F7790" w:rsidRDefault="006F7790" w:rsidP="006F7790"/>
    <w:p w14:paraId="47CC8412" w14:textId="77777777" w:rsidR="006F7790" w:rsidRDefault="006F7790" w:rsidP="006F7790"/>
    <w:p w14:paraId="199EE33F" w14:textId="77777777" w:rsidR="006F7790" w:rsidRDefault="006F7790" w:rsidP="006F7790"/>
    <w:p w14:paraId="7045DE79" w14:textId="0BF38E18" w:rsidR="006F7790" w:rsidRDefault="006F7790" w:rsidP="006F7790">
      <w:r>
        <w:lastRenderedPageBreak/>
        <w:t>Although recent phishing-detection studies report high performance using machine learning, deep learning and transformer-based models across Email, SMS and URL channels, evaluation is still frequently centered on fixed datasets and conventional train/test settings. Recent studies in email and URL detection demonstrate that performance can degrade when models encounter unseen, temporally shifted or cross-dataset data. Comparable and systematic robustness evaluation across Email, SMS and URL channels remains less consistently addressed, particularly when assessing whether a unified detection approach remains reliable under distribution changes.</w:t>
      </w:r>
    </w:p>
    <w:p w14:paraId="147B3747" w14:textId="77777777" w:rsidR="006F7790" w:rsidRDefault="006F7790"/>
    <w:p w14:paraId="6202C1A7" w14:textId="53421204" w:rsidR="00016CC0" w:rsidRDefault="006F7790">
      <w:r>
        <w:rPr>
          <w:noProof/>
        </w:rPr>
        <w:lastRenderedPageBreak/>
        <w:drawing>
          <wp:inline distT="0" distB="0" distL="0" distR="0" wp14:anchorId="2031CCF7" wp14:editId="65F3813B">
            <wp:extent cx="8308508" cy="9212139"/>
            <wp:effectExtent l="0" t="0" r="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6855" cy="950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A613" w14:textId="77777777" w:rsidR="00016CC0" w:rsidRDefault="00016CC0"/>
    <w:p w14:paraId="6A0FAC99" w14:textId="736E1AB0" w:rsidR="006F7790" w:rsidRDefault="006F7790">
      <w:r>
        <w:rPr>
          <w:noProof/>
        </w:rPr>
        <w:drawing>
          <wp:inline distT="0" distB="0" distL="0" distR="0" wp14:anchorId="264AE172" wp14:editId="5B4DAF3F">
            <wp:extent cx="8512739" cy="4398904"/>
            <wp:effectExtent l="0" t="0" r="3175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866" cy="441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020B" w14:textId="0537E891" w:rsidR="00016CC0" w:rsidRDefault="00016CC0">
      <w:r w:rsidRPr="00886099">
        <w:rPr>
          <w:noProof/>
          <w:sz w:val="40"/>
          <w:szCs w:val="40"/>
        </w:rPr>
        <w:lastRenderedPageBreak/>
        <w:drawing>
          <wp:inline distT="0" distB="0" distL="0" distR="0" wp14:anchorId="4CE1B939" wp14:editId="136A336D">
            <wp:extent cx="8229600" cy="4596619"/>
            <wp:effectExtent l="0" t="0" r="0" b="0"/>
            <wp:docPr id="21225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8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73409" cy="46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A31E" w14:textId="77777777" w:rsidR="00BB0950" w:rsidRDefault="00BB0950"/>
    <w:p w14:paraId="6A6CF543" w14:textId="77777777" w:rsidR="00BB0950" w:rsidRDefault="00BB0950"/>
    <w:p w14:paraId="2852D1B7" w14:textId="77777777" w:rsidR="00BB0950" w:rsidRDefault="00BB0950"/>
    <w:p w14:paraId="2C0D8985" w14:textId="77777777" w:rsidR="00BB0950" w:rsidRDefault="00BB0950"/>
    <w:p w14:paraId="005F42EB" w14:textId="77777777" w:rsidR="00BB0950" w:rsidRDefault="00BB0950" w:rsidP="00BB0950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C38D485" wp14:editId="2B3DF48B">
                <wp:extent cx="304800" cy="304800"/>
                <wp:effectExtent l="0" t="0" r="0" b="0"/>
                <wp:docPr id="902939653" name="AutoShape 2" descr="Email, SMS &amp; URL Research Sum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E7C47" id="AutoShape 2" o:spid="_x0000_s1026" alt="Email, SMS &amp; URL Research Summ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9D5B68D" wp14:editId="06C8F9F9">
                <wp:extent cx="304800" cy="304800"/>
                <wp:effectExtent l="0" t="0" r="0" b="0"/>
                <wp:docPr id="1550173424" name="AutoShape 3" descr="Email, SMS &amp; URL Research Sum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858DB" id="AutoShape 3" o:spid="_x0000_s1026" alt="Email, SMS &amp; URL Research Summ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AB6376" wp14:editId="659A27BE">
            <wp:extent cx="7641771" cy="4778917"/>
            <wp:effectExtent l="0" t="0" r="0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1814" cy="480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A1AF" w14:textId="77777777" w:rsidR="00FF38B2" w:rsidRDefault="00FF38B2" w:rsidP="00BB0950">
      <w:pPr>
        <w:pStyle w:val="NormalWeb"/>
      </w:pPr>
    </w:p>
    <w:p w14:paraId="1C29AEF8" w14:textId="6196D662" w:rsidR="00BB0950" w:rsidRDefault="00BB0950"/>
    <w:sectPr w:rsidR="00BB0950" w:rsidSect="000D5A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A97"/>
    <w:multiLevelType w:val="multilevel"/>
    <w:tmpl w:val="05F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66A"/>
    <w:multiLevelType w:val="multilevel"/>
    <w:tmpl w:val="61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D74"/>
    <w:multiLevelType w:val="multilevel"/>
    <w:tmpl w:val="5C8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3183"/>
    <w:multiLevelType w:val="multilevel"/>
    <w:tmpl w:val="5A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31A1C"/>
    <w:multiLevelType w:val="multilevel"/>
    <w:tmpl w:val="DAC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4A3E"/>
    <w:multiLevelType w:val="multilevel"/>
    <w:tmpl w:val="C50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941FD"/>
    <w:multiLevelType w:val="multilevel"/>
    <w:tmpl w:val="8E1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F1024"/>
    <w:multiLevelType w:val="multilevel"/>
    <w:tmpl w:val="EEF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33471"/>
    <w:multiLevelType w:val="multilevel"/>
    <w:tmpl w:val="623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1507F"/>
    <w:multiLevelType w:val="multilevel"/>
    <w:tmpl w:val="CCA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545DB"/>
    <w:multiLevelType w:val="multilevel"/>
    <w:tmpl w:val="6D6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D468E"/>
    <w:multiLevelType w:val="multilevel"/>
    <w:tmpl w:val="F45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460D8"/>
    <w:multiLevelType w:val="multilevel"/>
    <w:tmpl w:val="322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C18FD"/>
    <w:multiLevelType w:val="multilevel"/>
    <w:tmpl w:val="CA0CD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546444">
    <w:abstractNumId w:val="6"/>
  </w:num>
  <w:num w:numId="2" w16cid:durableId="833647009">
    <w:abstractNumId w:val="13"/>
  </w:num>
  <w:num w:numId="3" w16cid:durableId="848637988">
    <w:abstractNumId w:val="2"/>
  </w:num>
  <w:num w:numId="4" w16cid:durableId="948437195">
    <w:abstractNumId w:val="3"/>
  </w:num>
  <w:num w:numId="5" w16cid:durableId="648049631">
    <w:abstractNumId w:val="8"/>
  </w:num>
  <w:num w:numId="6" w16cid:durableId="1291784980">
    <w:abstractNumId w:val="0"/>
  </w:num>
  <w:num w:numId="7" w16cid:durableId="1539201103">
    <w:abstractNumId w:val="1"/>
  </w:num>
  <w:num w:numId="8" w16cid:durableId="997684300">
    <w:abstractNumId w:val="4"/>
  </w:num>
  <w:num w:numId="9" w16cid:durableId="1397123945">
    <w:abstractNumId w:val="9"/>
  </w:num>
  <w:num w:numId="10" w16cid:durableId="557126624">
    <w:abstractNumId w:val="11"/>
  </w:num>
  <w:num w:numId="11" w16cid:durableId="2022317607">
    <w:abstractNumId w:val="5"/>
  </w:num>
  <w:num w:numId="12" w16cid:durableId="821196729">
    <w:abstractNumId w:val="12"/>
  </w:num>
  <w:num w:numId="13" w16cid:durableId="1166633966">
    <w:abstractNumId w:val="7"/>
  </w:num>
  <w:num w:numId="14" w16cid:durableId="1465351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CC"/>
    <w:rsid w:val="00016CC0"/>
    <w:rsid w:val="000D5ACC"/>
    <w:rsid w:val="001E0F5A"/>
    <w:rsid w:val="00300112"/>
    <w:rsid w:val="004467F7"/>
    <w:rsid w:val="006F7790"/>
    <w:rsid w:val="00A21016"/>
    <w:rsid w:val="00BB0950"/>
    <w:rsid w:val="00DC6EFB"/>
    <w:rsid w:val="00E04AD9"/>
    <w:rsid w:val="00F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6208"/>
  <w15:chartTrackingRefBased/>
  <w15:docId w15:val="{C593838B-C688-4179-8EE1-AC0D3BEE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CC"/>
    <w:rPr>
      <w:b/>
      <w:bCs/>
      <w:smallCaps/>
      <w:color w:val="2F5496" w:themeColor="accent1" w:themeShade="BF"/>
      <w:spacing w:val="5"/>
    </w:rPr>
  </w:style>
  <w:style w:type="paragraph" w:customStyle="1" w:styleId="pswzzqitem">
    <w:name w:val="pswzzq_item"/>
    <w:basedOn w:val="Normal"/>
    <w:rsid w:val="006F7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6asjqtextbase">
    <w:name w:val="w6asjq_textbase"/>
    <w:basedOn w:val="Normal"/>
    <w:rsid w:val="006F7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6F7790"/>
  </w:style>
  <w:style w:type="paragraph" w:styleId="NormalWeb">
    <w:name w:val="Normal (Web)"/>
    <w:basedOn w:val="Normal"/>
    <w:uiPriority w:val="99"/>
    <w:semiHidden/>
    <w:unhideWhenUsed/>
    <w:rsid w:val="00BB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2270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shetty</dc:creator>
  <cp:keywords/>
  <dc:description/>
  <cp:lastModifiedBy>sachin shetty</cp:lastModifiedBy>
  <cp:revision>4</cp:revision>
  <dcterms:created xsi:type="dcterms:W3CDTF">2026-09-27T17:01:00Z</dcterms:created>
  <dcterms:modified xsi:type="dcterms:W3CDTF">2026-09-29T07:20:00Z</dcterms:modified>
</cp:coreProperties>
</file>