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1776D" w14:textId="77777777" w:rsidR="00CD5C90" w:rsidRDefault="00CD5C90">
      <w:pPr>
        <w:pStyle w:val="Header"/>
        <w:tabs>
          <w:tab w:val="clear" w:pos="9360"/>
          <w:tab w:val="right" w:pos="10080"/>
        </w:tabs>
        <w:jc w:val="center"/>
        <w:rPr>
          <w:rFonts w:ascii="Times New Roman" w:hAnsi="Times New Roman"/>
          <w:b/>
          <w:color w:val="0070C0"/>
          <w:sz w:val="26"/>
          <w:szCs w:val="26"/>
        </w:rPr>
      </w:pPr>
    </w:p>
    <w:p w14:paraId="26FF3B29" w14:textId="77777777" w:rsidR="003A10F4" w:rsidRDefault="00691A17">
      <w:pPr>
        <w:pStyle w:val="Header"/>
        <w:tabs>
          <w:tab w:val="clear" w:pos="9360"/>
          <w:tab w:val="right" w:pos="10080"/>
        </w:tabs>
        <w:jc w:val="center"/>
        <w:rPr>
          <w:sz w:val="26"/>
          <w:szCs w:val="26"/>
        </w:rPr>
      </w:pPr>
      <w:r>
        <w:rPr>
          <w:noProof/>
          <w:lang w:val="en-IN" w:eastAsia="en-IN"/>
        </w:rPr>
        <w:drawing>
          <wp:anchor distT="0" distB="0" distL="114300" distR="114300" simplePos="0" relativeHeight="251653120" behindDoc="0" locked="0" layoutInCell="0" allowOverlap="1" wp14:anchorId="79A86CAC" wp14:editId="4D5DF726">
            <wp:simplePos x="0" y="0"/>
            <wp:positionH relativeFrom="column">
              <wp:posOffset>278130</wp:posOffset>
            </wp:positionH>
            <wp:positionV relativeFrom="paragraph">
              <wp:posOffset>19685</wp:posOffset>
            </wp:positionV>
            <wp:extent cx="520700" cy="770890"/>
            <wp:effectExtent l="0" t="0" r="0" b="0"/>
            <wp:wrapSquare wrapText="bothSides"/>
            <wp:docPr id="1" name="Picture 4" descr="mite-logo-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4" descr="mite-logo-org"/>
                    <pic:cNvPicPr>
                      <a:picLocks noChangeAspect="1" noChangeArrowheads="1"/>
                    </pic:cNvPicPr>
                  </pic:nvPicPr>
                  <pic:blipFill>
                    <a:blip r:embed="rId7"/>
                    <a:stretch>
                      <a:fillRect/>
                    </a:stretch>
                  </pic:blipFill>
                  <pic:spPr bwMode="auto">
                    <a:xfrm>
                      <a:off x="0" y="0"/>
                      <a:ext cx="520700" cy="770890"/>
                    </a:xfrm>
                    <a:prstGeom prst="rect">
                      <a:avLst/>
                    </a:prstGeom>
                  </pic:spPr>
                </pic:pic>
              </a:graphicData>
            </a:graphic>
          </wp:anchor>
        </w:drawing>
      </w:r>
      <w:r w:rsidR="004D34AA">
        <w:rPr>
          <w:noProof/>
          <w:lang w:val="en-IN" w:eastAsia="en-IN"/>
        </w:rPr>
        <mc:AlternateContent>
          <mc:Choice Requires="wps">
            <w:drawing>
              <wp:anchor distT="0" distB="0" distL="114300" distR="114300" simplePos="0" relativeHeight="251655168" behindDoc="0" locked="0" layoutInCell="0" allowOverlap="1" wp14:anchorId="28DF3F9A" wp14:editId="1797C5C6">
                <wp:simplePos x="0" y="0"/>
                <wp:positionH relativeFrom="page">
                  <wp:posOffset>1217930</wp:posOffset>
                </wp:positionH>
                <wp:positionV relativeFrom="page">
                  <wp:posOffset>205740</wp:posOffset>
                </wp:positionV>
                <wp:extent cx="5985510" cy="9420225"/>
                <wp:effectExtent l="0" t="0" r="0" b="3810"/>
                <wp:wrapNone/>
                <wp:docPr id="10" name="shape_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5510" cy="9420225"/>
                        </a:xfrm>
                        <a:custGeom>
                          <a:avLst/>
                          <a:gdLst>
                            <a:gd name="T0" fmla="*/ 16553 w 16630"/>
                            <a:gd name="T1" fmla="*/ 26090 h 26169"/>
                            <a:gd name="T2" fmla="*/ 76 w 16630"/>
                            <a:gd name="T3" fmla="*/ 26090 h 26169"/>
                            <a:gd name="T4" fmla="*/ 0 w 16630"/>
                            <a:gd name="T5" fmla="*/ 26090 h 26169"/>
                            <a:gd name="T6" fmla="*/ 0 w 16630"/>
                            <a:gd name="T7" fmla="*/ 26168 h 26169"/>
                            <a:gd name="T8" fmla="*/ 76 w 16630"/>
                            <a:gd name="T9" fmla="*/ 26168 h 26169"/>
                            <a:gd name="T10" fmla="*/ 16553 w 16630"/>
                            <a:gd name="T11" fmla="*/ 26168 h 26169"/>
                            <a:gd name="T12" fmla="*/ 16553 w 16630"/>
                            <a:gd name="T13" fmla="*/ 26090 h 26169"/>
                            <a:gd name="T14" fmla="*/ 16553 w 16630"/>
                            <a:gd name="T15" fmla="*/ 0 h 26169"/>
                            <a:gd name="T16" fmla="*/ 76 w 16630"/>
                            <a:gd name="T17" fmla="*/ 0 h 26169"/>
                            <a:gd name="T18" fmla="*/ 0 w 16630"/>
                            <a:gd name="T19" fmla="*/ 0 h 26169"/>
                            <a:gd name="T20" fmla="*/ 0 w 16630"/>
                            <a:gd name="T21" fmla="*/ 76 h 26169"/>
                            <a:gd name="T22" fmla="*/ 0 w 16630"/>
                            <a:gd name="T23" fmla="*/ 26090 h 26169"/>
                            <a:gd name="T24" fmla="*/ 76 w 16630"/>
                            <a:gd name="T25" fmla="*/ 26090 h 26169"/>
                            <a:gd name="T26" fmla="*/ 76 w 16630"/>
                            <a:gd name="T27" fmla="*/ 76 h 26169"/>
                            <a:gd name="T28" fmla="*/ 16553 w 16630"/>
                            <a:gd name="T29" fmla="*/ 76 h 26169"/>
                            <a:gd name="T30" fmla="*/ 16553 w 16630"/>
                            <a:gd name="T31" fmla="*/ 0 h 26169"/>
                            <a:gd name="T32" fmla="*/ 16629 w 16630"/>
                            <a:gd name="T33" fmla="*/ 26090 h 26169"/>
                            <a:gd name="T34" fmla="*/ 16553 w 16630"/>
                            <a:gd name="T35" fmla="*/ 26090 h 26169"/>
                            <a:gd name="T36" fmla="*/ 16553 w 16630"/>
                            <a:gd name="T37" fmla="*/ 26168 h 26169"/>
                            <a:gd name="T38" fmla="*/ 16629 w 16630"/>
                            <a:gd name="T39" fmla="*/ 26168 h 26169"/>
                            <a:gd name="T40" fmla="*/ 16629 w 16630"/>
                            <a:gd name="T41" fmla="*/ 26090 h 26169"/>
                            <a:gd name="T42" fmla="*/ 16629 w 16630"/>
                            <a:gd name="T43" fmla="*/ 0 h 26169"/>
                            <a:gd name="T44" fmla="*/ 16553 w 16630"/>
                            <a:gd name="T45" fmla="*/ 0 h 26169"/>
                            <a:gd name="T46" fmla="*/ 16553 w 16630"/>
                            <a:gd name="T47" fmla="*/ 76 h 26169"/>
                            <a:gd name="T48" fmla="*/ 16553 w 16630"/>
                            <a:gd name="T49" fmla="*/ 26090 h 26169"/>
                            <a:gd name="T50" fmla="*/ 16629 w 16630"/>
                            <a:gd name="T51" fmla="*/ 26090 h 26169"/>
                            <a:gd name="T52" fmla="*/ 16629 w 16630"/>
                            <a:gd name="T53" fmla="*/ 76 h 26169"/>
                            <a:gd name="T54" fmla="*/ 16629 w 16630"/>
                            <a:gd name="T55" fmla="*/ 0 h 261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Lst>
                          <a:rect l="0" t="0" r="r" b="b"/>
                          <a:pathLst>
                            <a:path w="16630" h="26169">
                              <a:moveTo>
                                <a:pt x="16553" y="26090"/>
                              </a:moveTo>
                              <a:lnTo>
                                <a:pt x="76" y="26090"/>
                              </a:lnTo>
                              <a:lnTo>
                                <a:pt x="0" y="26090"/>
                              </a:lnTo>
                              <a:lnTo>
                                <a:pt x="0" y="26168"/>
                              </a:lnTo>
                              <a:lnTo>
                                <a:pt x="76" y="26168"/>
                              </a:lnTo>
                              <a:lnTo>
                                <a:pt x="16553" y="26168"/>
                              </a:lnTo>
                              <a:lnTo>
                                <a:pt x="16553" y="26090"/>
                              </a:lnTo>
                              <a:close/>
                              <a:moveTo>
                                <a:pt x="16553" y="0"/>
                              </a:moveTo>
                              <a:lnTo>
                                <a:pt x="76" y="0"/>
                              </a:lnTo>
                              <a:lnTo>
                                <a:pt x="0" y="0"/>
                              </a:lnTo>
                              <a:lnTo>
                                <a:pt x="0" y="76"/>
                              </a:lnTo>
                              <a:lnTo>
                                <a:pt x="0" y="26090"/>
                              </a:lnTo>
                              <a:lnTo>
                                <a:pt x="76" y="26090"/>
                              </a:lnTo>
                              <a:lnTo>
                                <a:pt x="76" y="76"/>
                              </a:lnTo>
                              <a:lnTo>
                                <a:pt x="16553" y="76"/>
                              </a:lnTo>
                              <a:lnTo>
                                <a:pt x="16553" y="0"/>
                              </a:lnTo>
                              <a:close/>
                              <a:moveTo>
                                <a:pt x="16629" y="26090"/>
                              </a:moveTo>
                              <a:lnTo>
                                <a:pt x="16553" y="26090"/>
                              </a:lnTo>
                              <a:lnTo>
                                <a:pt x="16553" y="26168"/>
                              </a:lnTo>
                              <a:lnTo>
                                <a:pt x="16629" y="26168"/>
                              </a:lnTo>
                              <a:lnTo>
                                <a:pt x="16629" y="26090"/>
                              </a:lnTo>
                              <a:close/>
                              <a:moveTo>
                                <a:pt x="16629" y="0"/>
                              </a:moveTo>
                              <a:lnTo>
                                <a:pt x="16553" y="0"/>
                              </a:lnTo>
                              <a:lnTo>
                                <a:pt x="16553" y="76"/>
                              </a:lnTo>
                              <a:lnTo>
                                <a:pt x="16553" y="26090"/>
                              </a:lnTo>
                              <a:lnTo>
                                <a:pt x="16629" y="26090"/>
                              </a:lnTo>
                              <a:lnTo>
                                <a:pt x="16629" y="76"/>
                              </a:lnTo>
                              <a:lnTo>
                                <a:pt x="16629" y="0"/>
                              </a:lnTo>
                              <a:close/>
                            </a:path>
                          </a:pathLst>
                        </a:custGeom>
                        <a:solidFill>
                          <a:srgbClr val="000000"/>
                        </a:solidFill>
                        <a:ln>
                          <a:noFill/>
                        </a:ln>
                        <a:extLst>
                          <a:ext uri="{91240B29-F687-4F45-9708-019B960494DF}">
                            <a14:hiddenLine xmlns:a14="http://schemas.microsoft.com/office/drawing/2010/main" w="9525">
                              <a:solidFill>
                                <a:srgbClr val="3465A4"/>
                              </a:solidFill>
                              <a:round/>
                              <a:headEnd/>
                              <a:tailEnd/>
                            </a14:hiddenLine>
                          </a:ext>
                        </a:extLst>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02CD05DA" id="shape_0" o:spid="_x0000_s1026" style="position:absolute;margin-left:95.9pt;margin-top:16.2pt;width:471.3pt;height:741.75pt;z-index:251655168;visibility:visible;mso-wrap-style:non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middle" coordsize="16630,261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" o:allowincell="f" path="m16553,26090r-16477,l,26090r,78l76,26168r16477,l16553,26090xm16553,l76,,,,,76,,26090r76,l76,76r16477,l16553,xm16629,26090r-76,l16553,26168r76,l16629,26090xm16629,r-76,l16553,76r,26014l16629,26090r,-26014l16629,xe" fillcolor="black" stroked="f" strokecolor="#3465a4">
                <v:path o:connecttype="custom" o:connectlocs="5957796,9391787;27354,9391787;0,9391787;0,9419865;27354,9419865;5957796,9419865;5957796,9391787;5957796,0;27354,0;0,0;0,27358;0,9391787;27354,9391787;27354,27358;5957796,27358;5957796,0;5985150,9391787;5957796,9391787;5957796,9419865;5985150,9419865;5985150,9391787;5985150,0;5957796,0;5957796,27358;5957796,9391787;5985150,9391787;5985150,27358;5985150,0" o:connectangles="0,0,0,0,0,0,0,0,0,0,0,0,0,0,0,0,0,0,0,0,0,0,0,0,0,0,0,0"/>
                <w10:wrap anchorx="page" anchory="page"/>
              </v:shape>
            </w:pict>
          </mc:Fallback>
        </mc:AlternateContent>
      </w:r>
      <w:r>
        <w:rPr>
          <w:rFonts w:ascii="Times New Roman" w:hAnsi="Times New Roman"/>
          <w:b/>
          <w:color w:val="0070C0"/>
          <w:sz w:val="26"/>
          <w:szCs w:val="26"/>
        </w:rPr>
        <w:t>MANGALORE INSTITUTE OF TECHNOLOGY &amp; ENGINEERING</w:t>
      </w:r>
    </w:p>
    <w:p w14:paraId="288D4DF7" w14:textId="77777777" w:rsidR="003A10F4" w:rsidRDefault="00691A17" w:rsidP="001906F0">
      <w:pPr>
        <w:pStyle w:val="Header"/>
        <w:jc w:val="center"/>
        <w:rPr>
          <w:rFonts w:ascii="Times New Roman" w:hAnsi="Times New Roman"/>
        </w:rPr>
      </w:pPr>
      <w:r>
        <w:rPr>
          <w:rFonts w:ascii="Times New Roman" w:hAnsi="Times New Roman"/>
        </w:rPr>
        <w:t xml:space="preserve">(A Unit of </w:t>
      </w:r>
      <w:proofErr w:type="spellStart"/>
      <w:r>
        <w:rPr>
          <w:rFonts w:ascii="Times New Roman" w:hAnsi="Times New Roman"/>
        </w:rPr>
        <w:t>Rajalaxmi</w:t>
      </w:r>
      <w:proofErr w:type="spellEnd"/>
      <w:r>
        <w:rPr>
          <w:rFonts w:ascii="Times New Roman" w:hAnsi="Times New Roman"/>
        </w:rPr>
        <w:t xml:space="preserve"> Education Trust</w:t>
      </w:r>
      <w:r>
        <w:rPr>
          <w:rFonts w:ascii="Times New Roman" w:hAnsi="Times New Roman"/>
          <w:vertAlign w:val="superscript"/>
        </w:rPr>
        <w:t>®</w:t>
      </w:r>
      <w:r>
        <w:rPr>
          <w:rFonts w:ascii="Times New Roman" w:hAnsi="Times New Roman"/>
        </w:rPr>
        <w:t>, Mangalore)</w:t>
      </w:r>
    </w:p>
    <w:p w14:paraId="4FF4CDCD" w14:textId="77777777" w:rsidR="003A10F4" w:rsidRDefault="00691A17" w:rsidP="001906F0">
      <w:pPr>
        <w:pStyle w:val="Header"/>
        <w:jc w:val="center"/>
        <w:rPr>
          <w:rFonts w:ascii="Times New Roman" w:hAnsi="Times New Roman"/>
        </w:rPr>
      </w:pPr>
      <w:r>
        <w:rPr>
          <w:rFonts w:ascii="Times New Roman" w:hAnsi="Times New Roman"/>
        </w:rPr>
        <w:t>Autonomous Institute affiliated to VTU, Belagavi, Approved by AICTE, New Delhi</w:t>
      </w:r>
    </w:p>
    <w:p w14:paraId="7D881FD7" w14:textId="77777777" w:rsidR="003A10F4" w:rsidRDefault="00691A17" w:rsidP="001906F0">
      <w:pPr>
        <w:pStyle w:val="Header"/>
        <w:jc w:val="center"/>
        <w:rPr>
          <w:rFonts w:ascii="Times New Roman" w:hAnsi="Times New Roman"/>
        </w:rPr>
      </w:pPr>
      <w:r>
        <w:rPr>
          <w:rFonts w:ascii="Times New Roman" w:hAnsi="Times New Roman"/>
        </w:rPr>
        <w:t>Accredited by NAAC with A+ Grade &amp; ISO 9001:2015 Certified Institution</w:t>
      </w:r>
    </w:p>
    <w:p w14:paraId="6A3A6A4C" w14:textId="77777777" w:rsidR="003A10F4" w:rsidRDefault="003A10F4">
      <w:pPr>
        <w:pStyle w:val="BodyText"/>
        <w:ind w:left="980"/>
        <w:rPr>
          <w:rFonts w:ascii="Times New Roman" w:hAnsi="Times New Roman"/>
          <w:sz w:val="20"/>
        </w:rPr>
      </w:pPr>
    </w:p>
    <w:p w14:paraId="5E0CD4BA" w14:textId="77777777" w:rsidR="003A10F4" w:rsidRDefault="003A10F4">
      <w:pPr>
        <w:pStyle w:val="BodyText"/>
        <w:rPr>
          <w:rFonts w:ascii="Times New Roman" w:hAnsi="Times New Roman"/>
          <w:sz w:val="20"/>
        </w:rPr>
      </w:pPr>
    </w:p>
    <w:p w14:paraId="2D49CBB9" w14:textId="77777777" w:rsidR="003A10F4" w:rsidRDefault="003A10F4">
      <w:pPr>
        <w:pStyle w:val="BodyText"/>
        <w:rPr>
          <w:rFonts w:ascii="Times New Roman" w:hAnsi="Times New Roman"/>
          <w:sz w:val="20"/>
        </w:rPr>
      </w:pPr>
    </w:p>
    <w:p w14:paraId="03193E1F" w14:textId="77777777" w:rsidR="003A10F4" w:rsidRDefault="003A10F4">
      <w:pPr>
        <w:pStyle w:val="BodyText"/>
        <w:rPr>
          <w:rFonts w:ascii="Times New Roman" w:hAnsi="Times New Roman"/>
          <w:sz w:val="20"/>
        </w:rPr>
      </w:pPr>
    </w:p>
    <w:p w14:paraId="7A70CA6E" w14:textId="77777777" w:rsidR="003A10F4" w:rsidRDefault="003A10F4">
      <w:pPr>
        <w:pStyle w:val="BodyText"/>
        <w:spacing w:before="6"/>
        <w:rPr>
          <w:rFonts w:ascii="Times New Roman" w:hAnsi="Times New Roman"/>
          <w:b/>
          <w:sz w:val="47"/>
        </w:rPr>
      </w:pPr>
    </w:p>
    <w:p w14:paraId="5412CD61" w14:textId="77777777" w:rsidR="003A10F4" w:rsidRPr="00EB73D7" w:rsidRDefault="00EB73D7">
      <w:pPr>
        <w:pStyle w:val="Heading3"/>
        <w:ind w:left="1387" w:right="996" w:firstLine="0"/>
        <w:jc w:val="center"/>
        <w:rPr>
          <w:rFonts w:ascii="Times New Roman" w:hAnsi="Times New Roman"/>
          <w:sz w:val="36"/>
        </w:rPr>
      </w:pPr>
      <w:r w:rsidRPr="00EB73D7">
        <w:rPr>
          <w:rFonts w:ascii="Times New Roman" w:hAnsi="Times New Roman"/>
          <w:sz w:val="36"/>
        </w:rPr>
        <w:t>MINI-PROJECT SYNOPSIS</w:t>
      </w:r>
    </w:p>
    <w:p w14:paraId="705DF6E6" w14:textId="77777777" w:rsidR="003A10F4" w:rsidRDefault="00691A17">
      <w:pPr>
        <w:spacing w:before="165" w:line="360" w:lineRule="auto"/>
        <w:ind w:left="4182" w:right="3640"/>
        <w:jc w:val="center"/>
        <w:rPr>
          <w:rFonts w:ascii="Times New Roman" w:hAnsi="Times New Roman"/>
          <w:b/>
          <w:sz w:val="28"/>
        </w:rPr>
      </w:pPr>
      <w:r>
        <w:rPr>
          <w:rFonts w:ascii="Times New Roman" w:hAnsi="Times New Roman"/>
          <w:b/>
          <w:sz w:val="28"/>
        </w:rPr>
        <w:t>(</w:t>
      </w:r>
      <w:r w:rsidR="00201E1B" w:rsidRPr="00201E1B">
        <w:rPr>
          <w:rFonts w:ascii="Times New Roman" w:hAnsi="Times New Roman"/>
          <w:b/>
          <w:sz w:val="28"/>
        </w:rPr>
        <w:t>25MCSE516</w:t>
      </w:r>
      <w:r>
        <w:rPr>
          <w:rFonts w:ascii="Times New Roman" w:hAnsi="Times New Roman"/>
          <w:b/>
          <w:sz w:val="28"/>
        </w:rPr>
        <w:t>)</w:t>
      </w:r>
    </w:p>
    <w:p w14:paraId="5FD5CEA3" w14:textId="77777777" w:rsidR="00EB73D7" w:rsidRDefault="00EB73D7">
      <w:pPr>
        <w:spacing w:before="165" w:line="360" w:lineRule="auto"/>
        <w:ind w:left="4182" w:right="3640"/>
        <w:jc w:val="center"/>
        <w:rPr>
          <w:rFonts w:ascii="Times New Roman" w:hAnsi="Times New Roman"/>
          <w:b/>
          <w:sz w:val="28"/>
        </w:rPr>
      </w:pPr>
    </w:p>
    <w:p w14:paraId="28653170" w14:textId="77777777" w:rsidR="00EB73D7" w:rsidRDefault="00EB73D7" w:rsidP="00EB73D7">
      <w:pPr>
        <w:pStyle w:val="Heading3"/>
        <w:ind w:left="1387" w:right="996" w:firstLine="0"/>
        <w:jc w:val="center"/>
        <w:rPr>
          <w:rFonts w:ascii="Times New Roman" w:hAnsi="Times New Roman"/>
          <w:sz w:val="36"/>
        </w:rPr>
      </w:pPr>
      <w:r w:rsidRPr="00EB73D7">
        <w:rPr>
          <w:rFonts w:ascii="Times New Roman" w:hAnsi="Times New Roman"/>
          <w:sz w:val="36"/>
        </w:rPr>
        <w:t>TITLE OF THE MINI PROJECT</w:t>
      </w:r>
    </w:p>
    <w:p w14:paraId="4D265095" w14:textId="77777777" w:rsidR="00EB73D7" w:rsidRDefault="00EB73D7" w:rsidP="00EB73D7">
      <w:pPr>
        <w:pStyle w:val="Heading3"/>
        <w:ind w:left="1387" w:right="996" w:firstLine="0"/>
        <w:jc w:val="center"/>
        <w:rPr>
          <w:rFonts w:ascii="Times New Roman" w:hAnsi="Times New Roman"/>
          <w:sz w:val="36"/>
        </w:rPr>
      </w:pPr>
    </w:p>
    <w:p w14:paraId="51EE3520" w14:textId="77777777" w:rsidR="00EB73D7" w:rsidRDefault="00EB73D7" w:rsidP="00EB73D7">
      <w:pPr>
        <w:pStyle w:val="Heading3"/>
        <w:ind w:left="1387" w:right="996"/>
        <w:jc w:val="center"/>
        <w:rPr>
          <w:rFonts w:ascii="Times New Roman" w:hAnsi="Times New Roman"/>
          <w:sz w:val="32"/>
        </w:rPr>
      </w:pPr>
    </w:p>
    <w:p w14:paraId="3A78F407" w14:textId="77777777" w:rsidR="00EB73D7" w:rsidRDefault="00EB73D7" w:rsidP="00EB73D7">
      <w:pPr>
        <w:pStyle w:val="Heading3"/>
        <w:ind w:left="1387" w:right="996"/>
        <w:jc w:val="center"/>
        <w:rPr>
          <w:rFonts w:ascii="Times New Roman" w:hAnsi="Times New Roman"/>
          <w:sz w:val="32"/>
        </w:rPr>
      </w:pPr>
    </w:p>
    <w:p w14:paraId="4D367D7E" w14:textId="77777777" w:rsidR="00EB73D7" w:rsidRDefault="00EB73D7" w:rsidP="00EB73D7">
      <w:pPr>
        <w:pStyle w:val="Heading3"/>
        <w:ind w:left="1387" w:right="996"/>
        <w:jc w:val="center"/>
        <w:rPr>
          <w:rFonts w:ascii="Times New Roman" w:hAnsi="Times New Roman"/>
          <w:sz w:val="32"/>
        </w:rPr>
      </w:pPr>
    </w:p>
    <w:p w14:paraId="3E793985" w14:textId="77777777" w:rsidR="00EB73D7" w:rsidRPr="00EB73D7" w:rsidRDefault="00EB73D7" w:rsidP="00EB73D7">
      <w:pPr>
        <w:pStyle w:val="Heading3"/>
        <w:ind w:left="1387" w:right="996"/>
        <w:jc w:val="center"/>
        <w:rPr>
          <w:rFonts w:ascii="Times New Roman" w:hAnsi="Times New Roman"/>
          <w:sz w:val="32"/>
          <w:u w:val="single"/>
        </w:rPr>
      </w:pPr>
      <w:r w:rsidRPr="00EB73D7">
        <w:rPr>
          <w:rFonts w:ascii="Times New Roman" w:hAnsi="Times New Roman"/>
          <w:sz w:val="32"/>
          <w:u w:val="single"/>
        </w:rPr>
        <w:t>Submitted by</w:t>
      </w:r>
    </w:p>
    <w:p w14:paraId="4BA068A0" w14:textId="77777777" w:rsidR="00EB73D7" w:rsidRPr="00EB73D7" w:rsidRDefault="00EB73D7" w:rsidP="00EB73D7">
      <w:pPr>
        <w:pStyle w:val="Heading3"/>
        <w:ind w:left="1387" w:right="996"/>
        <w:jc w:val="center"/>
        <w:rPr>
          <w:rFonts w:ascii="Times New Roman" w:hAnsi="Times New Roman"/>
          <w:sz w:val="32"/>
        </w:rPr>
      </w:pPr>
    </w:p>
    <w:p w14:paraId="63DA9CA3" w14:textId="3488347E" w:rsidR="00EB73D7" w:rsidRPr="00EB73D7" w:rsidRDefault="005C48F2" w:rsidP="00EB73D7">
      <w:pPr>
        <w:pStyle w:val="Heading3"/>
        <w:ind w:left="1387" w:right="996"/>
        <w:jc w:val="center"/>
        <w:rPr>
          <w:rFonts w:ascii="Times New Roman" w:hAnsi="Times New Roman"/>
          <w:sz w:val="32"/>
        </w:rPr>
      </w:pPr>
      <w:r>
        <w:rPr>
          <w:rFonts w:ascii="Times New Roman" w:hAnsi="Times New Roman"/>
          <w:sz w:val="32"/>
        </w:rPr>
        <w:t>SACHIN SHETTY</w:t>
      </w:r>
      <w:r w:rsidR="00EB73D7" w:rsidRPr="00EB73D7">
        <w:rPr>
          <w:rFonts w:ascii="Times New Roman" w:hAnsi="Times New Roman"/>
          <w:sz w:val="32"/>
        </w:rPr>
        <w:br/>
        <w:t xml:space="preserve">USN: </w:t>
      </w:r>
      <w:r>
        <w:rPr>
          <w:rFonts w:ascii="Times New Roman" w:hAnsi="Times New Roman"/>
          <w:sz w:val="32"/>
        </w:rPr>
        <w:t>4MT25MC077</w:t>
      </w:r>
    </w:p>
    <w:p w14:paraId="54B8033D" w14:textId="77777777" w:rsidR="00EB73D7" w:rsidRPr="00EB73D7" w:rsidRDefault="00EB73D7" w:rsidP="00EB73D7">
      <w:pPr>
        <w:pStyle w:val="Heading3"/>
        <w:ind w:left="1387" w:right="996"/>
        <w:jc w:val="center"/>
        <w:rPr>
          <w:rFonts w:ascii="Times New Roman" w:hAnsi="Times New Roman"/>
          <w:sz w:val="32"/>
        </w:rPr>
      </w:pPr>
    </w:p>
    <w:p w14:paraId="326115D3" w14:textId="1F5738E2" w:rsidR="00EB73D7" w:rsidRDefault="00EB73D7" w:rsidP="00EB73D7">
      <w:pPr>
        <w:pStyle w:val="Heading3"/>
        <w:ind w:left="1387" w:right="996"/>
        <w:jc w:val="center"/>
        <w:rPr>
          <w:rFonts w:ascii="Times New Roman" w:hAnsi="Times New Roman"/>
          <w:sz w:val="32"/>
        </w:rPr>
      </w:pPr>
      <w:r w:rsidRPr="00EB73D7">
        <w:rPr>
          <w:rFonts w:ascii="Times New Roman" w:hAnsi="Times New Roman"/>
          <w:sz w:val="32"/>
        </w:rPr>
        <w:t>S</w:t>
      </w:r>
      <w:r w:rsidR="005C48F2">
        <w:rPr>
          <w:rFonts w:ascii="Times New Roman" w:hAnsi="Times New Roman"/>
          <w:sz w:val="32"/>
        </w:rPr>
        <w:t>AI DARSHAN SHETTY</w:t>
      </w:r>
      <w:r w:rsidRPr="00EB73D7">
        <w:rPr>
          <w:rFonts w:ascii="Times New Roman" w:hAnsi="Times New Roman"/>
          <w:sz w:val="32"/>
        </w:rPr>
        <w:br/>
        <w:t xml:space="preserve">USN: </w:t>
      </w:r>
      <w:r w:rsidR="005C48F2">
        <w:rPr>
          <w:rFonts w:ascii="Times New Roman" w:hAnsi="Times New Roman"/>
          <w:sz w:val="32"/>
        </w:rPr>
        <w:t>4MT25MC078</w:t>
      </w:r>
    </w:p>
    <w:p w14:paraId="518F1140" w14:textId="77777777" w:rsidR="00EB73D7" w:rsidRDefault="00EB73D7" w:rsidP="00EB73D7">
      <w:pPr>
        <w:pStyle w:val="Heading3"/>
        <w:ind w:left="1387" w:right="996"/>
        <w:jc w:val="center"/>
        <w:rPr>
          <w:rFonts w:ascii="Times New Roman" w:hAnsi="Times New Roman"/>
          <w:sz w:val="32"/>
        </w:rPr>
      </w:pPr>
    </w:p>
    <w:p w14:paraId="789596AB" w14:textId="77777777" w:rsidR="00EB73D7" w:rsidRDefault="00EB73D7" w:rsidP="00EB73D7">
      <w:pPr>
        <w:pStyle w:val="Heading3"/>
        <w:ind w:left="1387" w:right="996"/>
        <w:jc w:val="center"/>
        <w:rPr>
          <w:rFonts w:ascii="Times New Roman" w:hAnsi="Times New Roman"/>
          <w:sz w:val="32"/>
        </w:rPr>
      </w:pPr>
    </w:p>
    <w:p w14:paraId="1DC216D5" w14:textId="77777777" w:rsidR="00EB73D7" w:rsidRDefault="00EB73D7" w:rsidP="00EB73D7">
      <w:pPr>
        <w:pStyle w:val="Heading3"/>
        <w:ind w:left="1387" w:right="996"/>
        <w:jc w:val="center"/>
        <w:rPr>
          <w:rFonts w:ascii="Times New Roman" w:hAnsi="Times New Roman"/>
          <w:sz w:val="32"/>
          <w:u w:val="single"/>
        </w:rPr>
      </w:pPr>
      <w:r w:rsidRPr="00EB73D7">
        <w:rPr>
          <w:rFonts w:ascii="Times New Roman" w:hAnsi="Times New Roman"/>
          <w:sz w:val="32"/>
          <w:u w:val="single"/>
        </w:rPr>
        <w:t>Under the Guidance of</w:t>
      </w:r>
    </w:p>
    <w:p w14:paraId="39F2B4D5" w14:textId="77777777" w:rsidR="00EB73D7" w:rsidRPr="00EB73D7" w:rsidRDefault="00EB73D7" w:rsidP="00EB73D7">
      <w:pPr>
        <w:pStyle w:val="Heading3"/>
        <w:ind w:left="1387" w:right="996"/>
        <w:jc w:val="center"/>
        <w:rPr>
          <w:rFonts w:ascii="Times New Roman" w:hAnsi="Times New Roman"/>
          <w:sz w:val="32"/>
          <w:u w:val="single"/>
        </w:rPr>
      </w:pPr>
    </w:p>
    <w:p w14:paraId="2F1025D9" w14:textId="12F98947" w:rsidR="00EB73D7" w:rsidRDefault="005C48F2" w:rsidP="00EB73D7">
      <w:pPr>
        <w:pStyle w:val="Heading3"/>
        <w:ind w:left="1387" w:right="996"/>
        <w:jc w:val="center"/>
        <w:rPr>
          <w:rFonts w:ascii="Times New Roman" w:hAnsi="Times New Roman"/>
          <w:sz w:val="32"/>
        </w:rPr>
      </w:pPr>
      <w:r>
        <w:rPr>
          <w:rFonts w:ascii="Times New Roman" w:hAnsi="Times New Roman"/>
          <w:sz w:val="32"/>
        </w:rPr>
        <w:t>SHWETHA V BHAT</w:t>
      </w:r>
    </w:p>
    <w:p w14:paraId="1988C0D7" w14:textId="77777777" w:rsidR="00EB73D7" w:rsidRPr="00EB73D7" w:rsidRDefault="00EB73D7" w:rsidP="00EB73D7">
      <w:pPr>
        <w:pStyle w:val="Heading3"/>
        <w:ind w:left="1387" w:right="996"/>
        <w:jc w:val="center"/>
        <w:rPr>
          <w:rFonts w:ascii="Times New Roman" w:hAnsi="Times New Roman"/>
          <w:sz w:val="32"/>
        </w:rPr>
      </w:pPr>
      <w:r w:rsidRPr="00EB73D7">
        <w:rPr>
          <w:rFonts w:ascii="Times New Roman" w:hAnsi="Times New Roman"/>
          <w:sz w:val="32"/>
        </w:rPr>
        <w:t>Designation</w:t>
      </w:r>
    </w:p>
    <w:p w14:paraId="2E5AA4C4" w14:textId="77777777" w:rsidR="00EB73D7" w:rsidRDefault="00EB73D7" w:rsidP="00EB73D7">
      <w:pPr>
        <w:pStyle w:val="Heading3"/>
        <w:ind w:left="1387" w:right="996"/>
        <w:jc w:val="center"/>
        <w:rPr>
          <w:rFonts w:ascii="Times New Roman" w:hAnsi="Times New Roman"/>
          <w:sz w:val="32"/>
        </w:rPr>
      </w:pPr>
    </w:p>
    <w:p w14:paraId="666FB091" w14:textId="77777777" w:rsidR="00EB73D7" w:rsidRPr="00EB73D7" w:rsidRDefault="00EB73D7" w:rsidP="00EB73D7">
      <w:pPr>
        <w:pStyle w:val="Heading3"/>
        <w:ind w:left="1387" w:right="996"/>
        <w:jc w:val="center"/>
        <w:rPr>
          <w:rFonts w:ascii="Times New Roman" w:hAnsi="Times New Roman"/>
          <w:sz w:val="32"/>
        </w:rPr>
      </w:pPr>
      <w:r w:rsidRPr="00EB73D7">
        <w:rPr>
          <w:rFonts w:ascii="Times New Roman" w:hAnsi="Times New Roman"/>
          <w:sz w:val="32"/>
        </w:rPr>
        <w:t>Academic Year: 2025–26</w:t>
      </w:r>
    </w:p>
    <w:p w14:paraId="65D5A1CF" w14:textId="77777777" w:rsidR="00EB73D7" w:rsidRPr="00EB73D7" w:rsidRDefault="00EB73D7" w:rsidP="00EB73D7">
      <w:pPr>
        <w:pStyle w:val="Heading3"/>
        <w:ind w:left="1387" w:right="996" w:firstLine="0"/>
        <w:jc w:val="center"/>
        <w:rPr>
          <w:rFonts w:ascii="Times New Roman" w:hAnsi="Times New Roman"/>
          <w:sz w:val="36"/>
        </w:rPr>
      </w:pPr>
    </w:p>
    <w:p w14:paraId="4FAD7B0F" w14:textId="77777777" w:rsidR="00EB73D7" w:rsidRDefault="00EB73D7" w:rsidP="00EB73D7">
      <w:pPr>
        <w:spacing w:line="360" w:lineRule="auto"/>
        <w:rPr>
          <w:rFonts w:ascii="Times New Roman" w:hAnsi="Times New Roman"/>
          <w:b/>
          <w:sz w:val="24"/>
          <w:szCs w:val="24"/>
        </w:rPr>
      </w:pPr>
      <w:r>
        <w:rPr>
          <w:rFonts w:ascii="Times New Roman" w:hAnsi="Times New Roman"/>
          <w:b/>
          <w:sz w:val="24"/>
          <w:szCs w:val="24"/>
        </w:rPr>
        <w:t xml:space="preserve">             </w:t>
      </w:r>
    </w:p>
    <w:p w14:paraId="4D56C7C3" w14:textId="77777777" w:rsidR="00EB73D7" w:rsidRDefault="00EB73D7" w:rsidP="00EB73D7">
      <w:pPr>
        <w:spacing w:line="360" w:lineRule="auto"/>
        <w:rPr>
          <w:rFonts w:ascii="Times New Roman" w:hAnsi="Times New Roman"/>
          <w:b/>
          <w:sz w:val="24"/>
          <w:szCs w:val="24"/>
        </w:rPr>
      </w:pPr>
      <w:r>
        <w:rPr>
          <w:rFonts w:ascii="Times New Roman" w:hAnsi="Times New Roman"/>
          <w:b/>
          <w:sz w:val="24"/>
          <w:szCs w:val="24"/>
        </w:rPr>
        <w:t xml:space="preserve">           </w:t>
      </w:r>
      <w:r w:rsidRPr="00410AA1">
        <w:rPr>
          <w:rFonts w:ascii="Times New Roman" w:hAnsi="Times New Roman"/>
          <w:b/>
          <w:sz w:val="24"/>
          <w:szCs w:val="24"/>
        </w:rPr>
        <w:t>Candidate Sign</w:t>
      </w:r>
      <w:r>
        <w:rPr>
          <w:rFonts w:ascii="Times New Roman" w:hAnsi="Times New Roman"/>
          <w:b/>
          <w:sz w:val="24"/>
          <w:szCs w:val="24"/>
        </w:rPr>
        <w:t xml:space="preserve">ature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sidRPr="00410AA1">
        <w:rPr>
          <w:rFonts w:ascii="Times New Roman" w:hAnsi="Times New Roman"/>
          <w:b/>
          <w:sz w:val="24"/>
          <w:szCs w:val="24"/>
        </w:rPr>
        <w:tab/>
      </w:r>
      <w:r>
        <w:rPr>
          <w:rFonts w:ascii="Times New Roman" w:hAnsi="Times New Roman"/>
          <w:b/>
          <w:sz w:val="24"/>
          <w:szCs w:val="24"/>
        </w:rPr>
        <w:t xml:space="preserve">                </w:t>
      </w:r>
      <w:r w:rsidRPr="00410AA1">
        <w:rPr>
          <w:rFonts w:ascii="Times New Roman" w:hAnsi="Times New Roman"/>
          <w:b/>
          <w:sz w:val="24"/>
          <w:szCs w:val="24"/>
        </w:rPr>
        <w:t>Guide Sign</w:t>
      </w:r>
      <w:r>
        <w:rPr>
          <w:rFonts w:ascii="Times New Roman" w:hAnsi="Times New Roman"/>
          <w:b/>
          <w:sz w:val="24"/>
          <w:szCs w:val="24"/>
        </w:rPr>
        <w:t>ature</w:t>
      </w:r>
    </w:p>
    <w:p w14:paraId="153A7176" w14:textId="77777777" w:rsidR="00EB73D7" w:rsidRDefault="00EB73D7">
      <w:pPr>
        <w:spacing w:before="165" w:line="360" w:lineRule="auto"/>
        <w:ind w:left="4182" w:right="3640"/>
        <w:jc w:val="center"/>
        <w:rPr>
          <w:rFonts w:ascii="Times New Roman" w:hAnsi="Times New Roman"/>
          <w:b/>
          <w:sz w:val="28"/>
        </w:rPr>
      </w:pPr>
    </w:p>
    <w:p w14:paraId="7E1F8BBD" w14:textId="77777777" w:rsidR="00EB73D7" w:rsidRDefault="00EB73D7">
      <w:pPr>
        <w:spacing w:before="165" w:line="360" w:lineRule="auto"/>
        <w:ind w:left="4182" w:right="3640"/>
        <w:jc w:val="center"/>
        <w:rPr>
          <w:rFonts w:ascii="Times New Roman" w:hAnsi="Times New Roman"/>
          <w:b/>
          <w:sz w:val="28"/>
        </w:rPr>
      </w:pPr>
    </w:p>
    <w:p w14:paraId="1B40C3A1" w14:textId="77777777" w:rsidR="003A10F4" w:rsidRDefault="003A10F4" w:rsidP="00B64DE8">
      <w:pPr>
        <w:spacing w:before="165" w:line="360" w:lineRule="auto"/>
        <w:ind w:right="3788"/>
        <w:rPr>
          <w:rFonts w:ascii="Times New Roman" w:hAnsi="Times New Roman"/>
          <w:b/>
          <w:spacing w:val="-61"/>
          <w:sz w:val="28"/>
        </w:rPr>
      </w:pPr>
    </w:p>
    <w:p w14:paraId="1E9DB59B" w14:textId="77777777" w:rsidR="00312BB4" w:rsidRDefault="00312BB4" w:rsidP="00EB73D7">
      <w:pPr>
        <w:spacing w:before="35"/>
        <w:ind w:right="996"/>
        <w:rPr>
          <w:rFonts w:ascii="Times New Roman" w:hAnsi="Times New Roman"/>
          <w:b/>
          <w:sz w:val="32"/>
        </w:rPr>
      </w:pPr>
    </w:p>
    <w:p w14:paraId="234CC50A" w14:textId="77777777" w:rsidR="00677F4B" w:rsidRDefault="00677F4B" w:rsidP="004F39A9">
      <w:pPr>
        <w:spacing w:before="35"/>
        <w:ind w:left="1385" w:right="996"/>
        <w:jc w:val="center"/>
        <w:rPr>
          <w:rFonts w:ascii="Times New Roman" w:hAnsi="Times New Roman"/>
          <w:b/>
          <w:sz w:val="32"/>
          <w:u w:val="single"/>
        </w:rPr>
      </w:pPr>
    </w:p>
    <w:p w14:paraId="532FE048" w14:textId="77777777" w:rsidR="004F39A9" w:rsidRPr="004F39A9" w:rsidRDefault="00691A17" w:rsidP="004F39A9">
      <w:pPr>
        <w:spacing w:before="35"/>
        <w:ind w:left="1385" w:right="996"/>
        <w:jc w:val="center"/>
        <w:rPr>
          <w:rFonts w:ascii="Times New Roman" w:hAnsi="Times New Roman"/>
          <w:b/>
          <w:sz w:val="32"/>
          <w:u w:val="single"/>
        </w:rPr>
      </w:pPr>
      <w:r w:rsidRPr="004F39A9">
        <w:rPr>
          <w:rFonts w:ascii="Times New Roman" w:hAnsi="Times New Roman"/>
          <w:b/>
          <w:sz w:val="32"/>
          <w:u w:val="single"/>
        </w:rPr>
        <w:t>TABLE</w:t>
      </w:r>
      <w:r w:rsidRPr="004F39A9">
        <w:rPr>
          <w:rFonts w:ascii="Times New Roman" w:hAnsi="Times New Roman"/>
          <w:b/>
          <w:spacing w:val="-4"/>
          <w:sz w:val="32"/>
          <w:u w:val="single"/>
        </w:rPr>
        <w:t xml:space="preserve"> </w:t>
      </w:r>
      <w:r w:rsidRPr="004F39A9">
        <w:rPr>
          <w:rFonts w:ascii="Times New Roman" w:hAnsi="Times New Roman"/>
          <w:b/>
          <w:sz w:val="32"/>
          <w:u w:val="single"/>
        </w:rPr>
        <w:t>OF</w:t>
      </w:r>
      <w:r w:rsidRPr="004F39A9">
        <w:rPr>
          <w:rFonts w:ascii="Times New Roman" w:hAnsi="Times New Roman"/>
          <w:b/>
          <w:spacing w:val="-4"/>
          <w:sz w:val="32"/>
          <w:u w:val="single"/>
        </w:rPr>
        <w:t xml:space="preserve"> </w:t>
      </w:r>
      <w:r w:rsidRPr="004F39A9">
        <w:rPr>
          <w:rFonts w:ascii="Times New Roman" w:hAnsi="Times New Roman"/>
          <w:b/>
          <w:sz w:val="32"/>
          <w:u w:val="single"/>
        </w:rPr>
        <w:t>CONTENTS</w:t>
      </w:r>
    </w:p>
    <w:p w14:paraId="6EBC0737" w14:textId="77777777" w:rsidR="003A10F4" w:rsidRDefault="003A10F4">
      <w:pPr>
        <w:pStyle w:val="BodyText"/>
        <w:rPr>
          <w:rFonts w:ascii="Times New Roman" w:hAnsi="Times New Roman"/>
          <w:b/>
          <w:sz w:val="20"/>
        </w:rPr>
      </w:pPr>
    </w:p>
    <w:p w14:paraId="3E6DB9BF" w14:textId="77777777" w:rsidR="003A10F4" w:rsidRDefault="003A10F4">
      <w:pPr>
        <w:pStyle w:val="BodyText"/>
        <w:rPr>
          <w:rFonts w:ascii="Times New Roman" w:hAnsi="Times New Roman"/>
          <w:b/>
          <w:sz w:val="20"/>
        </w:rPr>
      </w:pPr>
    </w:p>
    <w:p w14:paraId="127BBC77" w14:textId="77777777" w:rsidR="003A10F4" w:rsidRDefault="003A10F4">
      <w:pPr>
        <w:pStyle w:val="BodyText"/>
        <w:rPr>
          <w:rFonts w:ascii="Times New Roman" w:hAnsi="Times New Roman"/>
          <w:b/>
          <w:sz w:val="20"/>
        </w:rPr>
      </w:pPr>
    </w:p>
    <w:tbl>
      <w:tblPr>
        <w:tblStyle w:val="TableGridLight"/>
        <w:tblW w:w="0" w:type="auto"/>
        <w:tblLook w:val="04A0" w:firstRow="1" w:lastRow="0" w:firstColumn="1" w:lastColumn="0" w:noHBand="0" w:noVBand="1"/>
      </w:tblPr>
      <w:tblGrid>
        <w:gridCol w:w="830"/>
        <w:gridCol w:w="2761"/>
        <w:gridCol w:w="4932"/>
        <w:gridCol w:w="1047"/>
      </w:tblGrid>
      <w:tr w:rsidR="000017A6" w:rsidRPr="000017A6" w14:paraId="2F2080ED" w14:textId="77777777" w:rsidTr="000017A6">
        <w:tc>
          <w:tcPr>
            <w:tcW w:w="0" w:type="auto"/>
            <w:hideMark/>
          </w:tcPr>
          <w:p w14:paraId="2FF9E02C"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b/>
                <w:bCs/>
                <w:sz w:val="24"/>
                <w:szCs w:val="24"/>
              </w:rPr>
            </w:pPr>
            <w:r w:rsidRPr="000017A6">
              <w:rPr>
                <w:rFonts w:ascii="Times New Roman" w:eastAsia="Times New Roman" w:hAnsi="Times New Roman" w:cs="Times New Roman"/>
                <w:b/>
                <w:bCs/>
                <w:sz w:val="24"/>
                <w:szCs w:val="24"/>
              </w:rPr>
              <w:t>Sl. No.</w:t>
            </w:r>
          </w:p>
        </w:tc>
        <w:tc>
          <w:tcPr>
            <w:tcW w:w="0" w:type="auto"/>
            <w:hideMark/>
          </w:tcPr>
          <w:p w14:paraId="2019C1A4"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b/>
                <w:bCs/>
                <w:sz w:val="24"/>
                <w:szCs w:val="24"/>
              </w:rPr>
            </w:pPr>
            <w:r w:rsidRPr="000017A6">
              <w:rPr>
                <w:rFonts w:ascii="Times New Roman" w:eastAsia="Times New Roman" w:hAnsi="Times New Roman" w:cs="Times New Roman"/>
                <w:b/>
                <w:bCs/>
                <w:sz w:val="24"/>
                <w:szCs w:val="24"/>
              </w:rPr>
              <w:t>Section</w:t>
            </w:r>
          </w:p>
        </w:tc>
        <w:tc>
          <w:tcPr>
            <w:tcW w:w="0" w:type="auto"/>
            <w:hideMark/>
          </w:tcPr>
          <w:p w14:paraId="17267943"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b/>
                <w:bCs/>
                <w:sz w:val="24"/>
                <w:szCs w:val="24"/>
              </w:rPr>
            </w:pPr>
            <w:r w:rsidRPr="000017A6">
              <w:rPr>
                <w:rFonts w:ascii="Times New Roman" w:eastAsia="Times New Roman" w:hAnsi="Times New Roman" w:cs="Times New Roman"/>
                <w:b/>
                <w:bCs/>
                <w:sz w:val="24"/>
                <w:szCs w:val="24"/>
              </w:rPr>
              <w:t>Description / What to Write</w:t>
            </w:r>
          </w:p>
        </w:tc>
        <w:tc>
          <w:tcPr>
            <w:tcW w:w="0" w:type="auto"/>
            <w:hideMark/>
          </w:tcPr>
          <w:p w14:paraId="3A06BA29"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b/>
                <w:bCs/>
                <w:sz w:val="24"/>
                <w:szCs w:val="24"/>
              </w:rPr>
            </w:pPr>
            <w:r w:rsidRPr="000017A6">
              <w:rPr>
                <w:rFonts w:ascii="Times New Roman" w:eastAsia="Times New Roman" w:hAnsi="Times New Roman" w:cs="Times New Roman"/>
                <w:b/>
                <w:bCs/>
                <w:sz w:val="24"/>
                <w:szCs w:val="24"/>
              </w:rPr>
              <w:t>Page No.</w:t>
            </w:r>
          </w:p>
        </w:tc>
      </w:tr>
      <w:tr w:rsidR="000017A6" w:rsidRPr="000017A6" w14:paraId="584ADDCB" w14:textId="77777777" w:rsidTr="000017A6">
        <w:tc>
          <w:tcPr>
            <w:tcW w:w="0" w:type="auto"/>
            <w:hideMark/>
          </w:tcPr>
          <w:p w14:paraId="0CFEC943"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1</w:t>
            </w:r>
          </w:p>
        </w:tc>
        <w:tc>
          <w:tcPr>
            <w:tcW w:w="0" w:type="auto"/>
            <w:hideMark/>
          </w:tcPr>
          <w:p w14:paraId="257BB58E"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Introduction</w:t>
            </w:r>
          </w:p>
        </w:tc>
        <w:tc>
          <w:tcPr>
            <w:tcW w:w="0" w:type="auto"/>
            <w:hideMark/>
          </w:tcPr>
          <w:p w14:paraId="15F0D47E"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Overview of project domain, background, and importance</w:t>
            </w:r>
          </w:p>
        </w:tc>
        <w:tc>
          <w:tcPr>
            <w:tcW w:w="0" w:type="auto"/>
            <w:hideMark/>
          </w:tcPr>
          <w:p w14:paraId="53149953"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1</w:t>
            </w:r>
          </w:p>
        </w:tc>
      </w:tr>
      <w:tr w:rsidR="000017A6" w:rsidRPr="000017A6" w14:paraId="1EAEBFA7" w14:textId="77777777" w:rsidTr="000017A6">
        <w:tc>
          <w:tcPr>
            <w:tcW w:w="0" w:type="auto"/>
            <w:hideMark/>
          </w:tcPr>
          <w:p w14:paraId="4B2B8A04"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2</w:t>
            </w:r>
          </w:p>
        </w:tc>
        <w:tc>
          <w:tcPr>
            <w:tcW w:w="0" w:type="auto"/>
            <w:hideMark/>
          </w:tcPr>
          <w:p w14:paraId="605A8A0D"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Objectives</w:t>
            </w:r>
          </w:p>
        </w:tc>
        <w:tc>
          <w:tcPr>
            <w:tcW w:w="0" w:type="auto"/>
            <w:hideMark/>
          </w:tcPr>
          <w:p w14:paraId="0C6F0352"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List of goals (what the project aims to achieve)</w:t>
            </w:r>
          </w:p>
        </w:tc>
        <w:tc>
          <w:tcPr>
            <w:tcW w:w="0" w:type="auto"/>
            <w:hideMark/>
          </w:tcPr>
          <w:p w14:paraId="19DF182A"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2</w:t>
            </w:r>
          </w:p>
        </w:tc>
      </w:tr>
      <w:tr w:rsidR="000017A6" w:rsidRPr="000017A6" w14:paraId="2A9E4AEB" w14:textId="77777777" w:rsidTr="000017A6">
        <w:tc>
          <w:tcPr>
            <w:tcW w:w="0" w:type="auto"/>
            <w:hideMark/>
          </w:tcPr>
          <w:p w14:paraId="30FB2C95"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3</w:t>
            </w:r>
          </w:p>
        </w:tc>
        <w:tc>
          <w:tcPr>
            <w:tcW w:w="0" w:type="auto"/>
            <w:hideMark/>
          </w:tcPr>
          <w:p w14:paraId="2EEA0B79"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Problem Statement</w:t>
            </w:r>
          </w:p>
        </w:tc>
        <w:tc>
          <w:tcPr>
            <w:tcW w:w="0" w:type="auto"/>
            <w:hideMark/>
          </w:tcPr>
          <w:p w14:paraId="63C6F566"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Clearly define the problem your project solves</w:t>
            </w:r>
          </w:p>
        </w:tc>
        <w:tc>
          <w:tcPr>
            <w:tcW w:w="0" w:type="auto"/>
            <w:hideMark/>
          </w:tcPr>
          <w:p w14:paraId="62C13F17"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3</w:t>
            </w:r>
          </w:p>
        </w:tc>
      </w:tr>
      <w:tr w:rsidR="000017A6" w:rsidRPr="000017A6" w14:paraId="663F11AD" w14:textId="77777777" w:rsidTr="000017A6">
        <w:tc>
          <w:tcPr>
            <w:tcW w:w="0" w:type="auto"/>
            <w:hideMark/>
          </w:tcPr>
          <w:p w14:paraId="15ACF2FD"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4</w:t>
            </w:r>
          </w:p>
        </w:tc>
        <w:tc>
          <w:tcPr>
            <w:tcW w:w="0" w:type="auto"/>
            <w:hideMark/>
          </w:tcPr>
          <w:p w14:paraId="26F290AE"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Existing System</w:t>
            </w:r>
          </w:p>
        </w:tc>
        <w:tc>
          <w:tcPr>
            <w:tcW w:w="0" w:type="auto"/>
            <w:hideMark/>
          </w:tcPr>
          <w:p w14:paraId="42A5229A"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Current system and its limitations</w:t>
            </w:r>
          </w:p>
        </w:tc>
        <w:tc>
          <w:tcPr>
            <w:tcW w:w="0" w:type="auto"/>
            <w:hideMark/>
          </w:tcPr>
          <w:p w14:paraId="542D3B0C"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4</w:t>
            </w:r>
          </w:p>
        </w:tc>
      </w:tr>
      <w:tr w:rsidR="000017A6" w:rsidRPr="000017A6" w14:paraId="6A37C09D" w14:textId="77777777" w:rsidTr="000017A6">
        <w:tc>
          <w:tcPr>
            <w:tcW w:w="0" w:type="auto"/>
            <w:hideMark/>
          </w:tcPr>
          <w:p w14:paraId="1C95FD48"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5</w:t>
            </w:r>
          </w:p>
        </w:tc>
        <w:tc>
          <w:tcPr>
            <w:tcW w:w="0" w:type="auto"/>
            <w:hideMark/>
          </w:tcPr>
          <w:p w14:paraId="4122680E"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Proposed System</w:t>
            </w:r>
          </w:p>
        </w:tc>
        <w:tc>
          <w:tcPr>
            <w:tcW w:w="0" w:type="auto"/>
            <w:hideMark/>
          </w:tcPr>
          <w:p w14:paraId="5FFEC411"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Your solution and advantages over existing system</w:t>
            </w:r>
          </w:p>
        </w:tc>
        <w:tc>
          <w:tcPr>
            <w:tcW w:w="0" w:type="auto"/>
            <w:hideMark/>
          </w:tcPr>
          <w:p w14:paraId="4BB497FE"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5</w:t>
            </w:r>
          </w:p>
        </w:tc>
      </w:tr>
      <w:tr w:rsidR="000017A6" w:rsidRPr="000017A6" w14:paraId="74C3785B" w14:textId="77777777" w:rsidTr="000017A6">
        <w:tc>
          <w:tcPr>
            <w:tcW w:w="0" w:type="auto"/>
            <w:hideMark/>
          </w:tcPr>
          <w:p w14:paraId="77E542F7"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6</w:t>
            </w:r>
          </w:p>
        </w:tc>
        <w:tc>
          <w:tcPr>
            <w:tcW w:w="0" w:type="auto"/>
            <w:hideMark/>
          </w:tcPr>
          <w:p w14:paraId="3146E834"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Scope of the Project</w:t>
            </w:r>
          </w:p>
        </w:tc>
        <w:tc>
          <w:tcPr>
            <w:tcW w:w="0" w:type="auto"/>
            <w:hideMark/>
          </w:tcPr>
          <w:p w14:paraId="0846F114"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Boundaries and applicability of the project</w:t>
            </w:r>
          </w:p>
        </w:tc>
        <w:tc>
          <w:tcPr>
            <w:tcW w:w="0" w:type="auto"/>
            <w:hideMark/>
          </w:tcPr>
          <w:p w14:paraId="249B4C1B"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6</w:t>
            </w:r>
          </w:p>
        </w:tc>
      </w:tr>
      <w:tr w:rsidR="000017A6" w:rsidRPr="000017A6" w14:paraId="43751BB1" w14:textId="77777777" w:rsidTr="000017A6">
        <w:tc>
          <w:tcPr>
            <w:tcW w:w="0" w:type="auto"/>
            <w:hideMark/>
          </w:tcPr>
          <w:p w14:paraId="09ED1F04"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7</w:t>
            </w:r>
          </w:p>
        </w:tc>
        <w:tc>
          <w:tcPr>
            <w:tcW w:w="0" w:type="auto"/>
            <w:hideMark/>
          </w:tcPr>
          <w:p w14:paraId="68CB9BEA"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Methodology</w:t>
            </w:r>
          </w:p>
        </w:tc>
        <w:tc>
          <w:tcPr>
            <w:tcW w:w="0" w:type="auto"/>
            <w:hideMark/>
          </w:tcPr>
          <w:p w14:paraId="66295A70"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Approach, steps, or development model used</w:t>
            </w:r>
          </w:p>
        </w:tc>
        <w:tc>
          <w:tcPr>
            <w:tcW w:w="0" w:type="auto"/>
            <w:hideMark/>
          </w:tcPr>
          <w:p w14:paraId="5B7F733F"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7</w:t>
            </w:r>
          </w:p>
        </w:tc>
      </w:tr>
      <w:tr w:rsidR="000017A6" w:rsidRPr="000017A6" w14:paraId="09DB8C8B" w14:textId="77777777" w:rsidTr="000017A6">
        <w:tc>
          <w:tcPr>
            <w:tcW w:w="0" w:type="auto"/>
            <w:hideMark/>
          </w:tcPr>
          <w:p w14:paraId="7EB42D0A"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8</w:t>
            </w:r>
          </w:p>
        </w:tc>
        <w:tc>
          <w:tcPr>
            <w:tcW w:w="0" w:type="auto"/>
            <w:hideMark/>
          </w:tcPr>
          <w:p w14:paraId="6130CD5F"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Tools and Technologies Used</w:t>
            </w:r>
          </w:p>
        </w:tc>
        <w:tc>
          <w:tcPr>
            <w:tcW w:w="0" w:type="auto"/>
            <w:hideMark/>
          </w:tcPr>
          <w:p w14:paraId="28438F5A"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Languages, frameworks, database, tools</w:t>
            </w:r>
          </w:p>
        </w:tc>
        <w:tc>
          <w:tcPr>
            <w:tcW w:w="0" w:type="auto"/>
            <w:hideMark/>
          </w:tcPr>
          <w:p w14:paraId="42DF415E"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8</w:t>
            </w:r>
          </w:p>
        </w:tc>
      </w:tr>
      <w:tr w:rsidR="000017A6" w:rsidRPr="000017A6" w14:paraId="17B7B5CB" w14:textId="77777777" w:rsidTr="000017A6">
        <w:tc>
          <w:tcPr>
            <w:tcW w:w="0" w:type="auto"/>
            <w:hideMark/>
          </w:tcPr>
          <w:p w14:paraId="46AB585C"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9</w:t>
            </w:r>
          </w:p>
        </w:tc>
        <w:tc>
          <w:tcPr>
            <w:tcW w:w="0" w:type="auto"/>
            <w:hideMark/>
          </w:tcPr>
          <w:p w14:paraId="36698D2D"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System Requirements</w:t>
            </w:r>
          </w:p>
        </w:tc>
        <w:tc>
          <w:tcPr>
            <w:tcW w:w="0" w:type="auto"/>
            <w:hideMark/>
          </w:tcPr>
          <w:p w14:paraId="0A59C354"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Hardware &amp; Software requirements</w:t>
            </w:r>
          </w:p>
        </w:tc>
        <w:tc>
          <w:tcPr>
            <w:tcW w:w="0" w:type="auto"/>
            <w:hideMark/>
          </w:tcPr>
          <w:p w14:paraId="30A72809"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9</w:t>
            </w:r>
          </w:p>
        </w:tc>
      </w:tr>
      <w:tr w:rsidR="000017A6" w:rsidRPr="000017A6" w14:paraId="51150380" w14:textId="77777777" w:rsidTr="000017A6">
        <w:tc>
          <w:tcPr>
            <w:tcW w:w="0" w:type="auto"/>
            <w:hideMark/>
          </w:tcPr>
          <w:p w14:paraId="7DC5DC06"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9.1</w:t>
            </w:r>
          </w:p>
        </w:tc>
        <w:tc>
          <w:tcPr>
            <w:tcW w:w="0" w:type="auto"/>
            <w:hideMark/>
          </w:tcPr>
          <w:p w14:paraId="2A96C39F"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Hardware Requirements</w:t>
            </w:r>
          </w:p>
        </w:tc>
        <w:tc>
          <w:tcPr>
            <w:tcW w:w="0" w:type="auto"/>
            <w:hideMark/>
          </w:tcPr>
          <w:p w14:paraId="74DB84E6"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Processor, RAM, storage, etc.</w:t>
            </w:r>
          </w:p>
        </w:tc>
        <w:tc>
          <w:tcPr>
            <w:tcW w:w="0" w:type="auto"/>
            <w:hideMark/>
          </w:tcPr>
          <w:p w14:paraId="2486591A"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9</w:t>
            </w:r>
          </w:p>
        </w:tc>
      </w:tr>
      <w:tr w:rsidR="000017A6" w:rsidRPr="000017A6" w14:paraId="61E8CD8B" w14:textId="77777777" w:rsidTr="000017A6">
        <w:tc>
          <w:tcPr>
            <w:tcW w:w="0" w:type="auto"/>
            <w:hideMark/>
          </w:tcPr>
          <w:p w14:paraId="2E342329"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9.2</w:t>
            </w:r>
          </w:p>
        </w:tc>
        <w:tc>
          <w:tcPr>
            <w:tcW w:w="0" w:type="auto"/>
            <w:hideMark/>
          </w:tcPr>
          <w:p w14:paraId="2135B7AF"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Software Requirements</w:t>
            </w:r>
          </w:p>
        </w:tc>
        <w:tc>
          <w:tcPr>
            <w:tcW w:w="0" w:type="auto"/>
            <w:hideMark/>
          </w:tcPr>
          <w:p w14:paraId="24D47B9C"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OS, IDE, tools, etc.</w:t>
            </w:r>
          </w:p>
        </w:tc>
        <w:tc>
          <w:tcPr>
            <w:tcW w:w="0" w:type="auto"/>
            <w:hideMark/>
          </w:tcPr>
          <w:p w14:paraId="0696CAA5"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9</w:t>
            </w:r>
          </w:p>
        </w:tc>
      </w:tr>
      <w:tr w:rsidR="000017A6" w:rsidRPr="000017A6" w14:paraId="0DF40668" w14:textId="77777777" w:rsidTr="000017A6">
        <w:tc>
          <w:tcPr>
            <w:tcW w:w="0" w:type="auto"/>
            <w:hideMark/>
          </w:tcPr>
          <w:p w14:paraId="3B2230C7"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10</w:t>
            </w:r>
          </w:p>
        </w:tc>
        <w:tc>
          <w:tcPr>
            <w:tcW w:w="0" w:type="auto"/>
            <w:hideMark/>
          </w:tcPr>
          <w:p w14:paraId="29B60F9F"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Module Description</w:t>
            </w:r>
          </w:p>
        </w:tc>
        <w:tc>
          <w:tcPr>
            <w:tcW w:w="0" w:type="auto"/>
            <w:hideMark/>
          </w:tcPr>
          <w:p w14:paraId="48820B9F"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List and explanation of modules</w:t>
            </w:r>
          </w:p>
        </w:tc>
        <w:tc>
          <w:tcPr>
            <w:tcW w:w="0" w:type="auto"/>
            <w:hideMark/>
          </w:tcPr>
          <w:p w14:paraId="4004A9D4"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10</w:t>
            </w:r>
          </w:p>
        </w:tc>
      </w:tr>
      <w:tr w:rsidR="000017A6" w:rsidRPr="000017A6" w14:paraId="52873D92" w14:textId="77777777" w:rsidTr="000017A6">
        <w:tc>
          <w:tcPr>
            <w:tcW w:w="0" w:type="auto"/>
            <w:hideMark/>
          </w:tcPr>
          <w:p w14:paraId="65A675D5"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11</w:t>
            </w:r>
          </w:p>
        </w:tc>
        <w:tc>
          <w:tcPr>
            <w:tcW w:w="0" w:type="auto"/>
            <w:hideMark/>
          </w:tcPr>
          <w:p w14:paraId="3E03531B"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Expected Outcome</w:t>
            </w:r>
          </w:p>
        </w:tc>
        <w:tc>
          <w:tcPr>
            <w:tcW w:w="0" w:type="auto"/>
            <w:hideMark/>
          </w:tcPr>
          <w:p w14:paraId="20980DC6"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Final output/result of the project</w:t>
            </w:r>
          </w:p>
        </w:tc>
        <w:tc>
          <w:tcPr>
            <w:tcW w:w="0" w:type="auto"/>
            <w:hideMark/>
          </w:tcPr>
          <w:p w14:paraId="04552C0A"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11</w:t>
            </w:r>
          </w:p>
        </w:tc>
      </w:tr>
      <w:tr w:rsidR="000017A6" w:rsidRPr="000017A6" w14:paraId="413B92DF" w14:textId="77777777" w:rsidTr="000017A6">
        <w:tc>
          <w:tcPr>
            <w:tcW w:w="0" w:type="auto"/>
            <w:hideMark/>
          </w:tcPr>
          <w:p w14:paraId="2951DDE3"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12</w:t>
            </w:r>
          </w:p>
        </w:tc>
        <w:tc>
          <w:tcPr>
            <w:tcW w:w="0" w:type="auto"/>
            <w:hideMark/>
          </w:tcPr>
          <w:p w14:paraId="44BA0AC2"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Future Enhancements</w:t>
            </w:r>
          </w:p>
        </w:tc>
        <w:tc>
          <w:tcPr>
            <w:tcW w:w="0" w:type="auto"/>
            <w:hideMark/>
          </w:tcPr>
          <w:p w14:paraId="303B7E48"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Possible improvements/extensions</w:t>
            </w:r>
          </w:p>
        </w:tc>
        <w:tc>
          <w:tcPr>
            <w:tcW w:w="0" w:type="auto"/>
            <w:hideMark/>
          </w:tcPr>
          <w:p w14:paraId="756866C5"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12</w:t>
            </w:r>
          </w:p>
        </w:tc>
      </w:tr>
      <w:tr w:rsidR="000017A6" w:rsidRPr="000017A6" w14:paraId="18C702D3" w14:textId="77777777" w:rsidTr="000017A6">
        <w:tc>
          <w:tcPr>
            <w:tcW w:w="0" w:type="auto"/>
            <w:hideMark/>
          </w:tcPr>
          <w:p w14:paraId="257E3FDE"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13</w:t>
            </w:r>
          </w:p>
        </w:tc>
        <w:tc>
          <w:tcPr>
            <w:tcW w:w="0" w:type="auto"/>
            <w:hideMark/>
          </w:tcPr>
          <w:p w14:paraId="7764ECBB"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b/>
                <w:bCs/>
                <w:sz w:val="24"/>
                <w:szCs w:val="24"/>
              </w:rPr>
              <w:t>References</w:t>
            </w:r>
          </w:p>
        </w:tc>
        <w:tc>
          <w:tcPr>
            <w:tcW w:w="0" w:type="auto"/>
            <w:hideMark/>
          </w:tcPr>
          <w:p w14:paraId="75DAADE7"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Books, websites, journals</w:t>
            </w:r>
          </w:p>
        </w:tc>
        <w:tc>
          <w:tcPr>
            <w:tcW w:w="0" w:type="auto"/>
            <w:hideMark/>
          </w:tcPr>
          <w:p w14:paraId="614E6D61" w14:textId="77777777" w:rsidR="000017A6" w:rsidRPr="000017A6" w:rsidRDefault="000017A6" w:rsidP="00F64480">
            <w:pPr>
              <w:widowControl/>
              <w:suppressAutoHyphens w:val="0"/>
              <w:spacing w:line="360" w:lineRule="auto"/>
              <w:jc w:val="both"/>
              <w:rPr>
                <w:rFonts w:ascii="Times New Roman" w:eastAsia="Times New Roman" w:hAnsi="Times New Roman" w:cs="Times New Roman"/>
                <w:sz w:val="24"/>
                <w:szCs w:val="24"/>
              </w:rPr>
            </w:pPr>
            <w:r w:rsidRPr="000017A6">
              <w:rPr>
                <w:rFonts w:ascii="Times New Roman" w:eastAsia="Times New Roman" w:hAnsi="Times New Roman" w:cs="Times New Roman"/>
                <w:sz w:val="24"/>
                <w:szCs w:val="24"/>
              </w:rPr>
              <w:t>13</w:t>
            </w:r>
          </w:p>
        </w:tc>
      </w:tr>
    </w:tbl>
    <w:p w14:paraId="25C4114D" w14:textId="77777777" w:rsidR="00CD5C90" w:rsidRDefault="00CD5C90"/>
    <w:p w14:paraId="6DD876BC" w14:textId="77777777" w:rsidR="00CD5C90" w:rsidRDefault="00CD5C90" w:rsidP="00CD5C90">
      <w:pPr>
        <w:tabs>
          <w:tab w:val="left" w:pos="3435"/>
        </w:tabs>
      </w:pPr>
    </w:p>
    <w:p w14:paraId="244FFA3E" w14:textId="77777777" w:rsidR="00677F4B" w:rsidRDefault="00677F4B" w:rsidP="00677F4B">
      <w:pPr>
        <w:pStyle w:val="BodyText"/>
        <w:spacing w:line="360" w:lineRule="auto"/>
        <w:rPr>
          <w:rFonts w:ascii="Times New Roman" w:hAnsi="Times New Roman"/>
          <w:b/>
          <w:bCs/>
          <w:sz w:val="20"/>
        </w:rPr>
      </w:pPr>
      <w:r w:rsidRPr="00677F4B">
        <w:rPr>
          <w:rFonts w:ascii="Times New Roman" w:hAnsi="Times New Roman"/>
          <w:b/>
          <w:bCs/>
          <w:sz w:val="20"/>
        </w:rPr>
        <w:tab/>
      </w:r>
    </w:p>
    <w:p w14:paraId="2B3FDE63" w14:textId="77777777" w:rsidR="00677F4B" w:rsidRDefault="00677F4B" w:rsidP="00677F4B">
      <w:pPr>
        <w:pStyle w:val="BodyText"/>
        <w:spacing w:line="360" w:lineRule="auto"/>
        <w:rPr>
          <w:rFonts w:ascii="Times New Roman" w:hAnsi="Times New Roman"/>
          <w:b/>
          <w:bCs/>
          <w:sz w:val="20"/>
        </w:rPr>
      </w:pPr>
    </w:p>
    <w:p w14:paraId="4C4348D7" w14:textId="77777777" w:rsidR="00677F4B" w:rsidRDefault="00677F4B" w:rsidP="00677F4B">
      <w:pPr>
        <w:pStyle w:val="BodyText"/>
        <w:spacing w:line="360" w:lineRule="auto"/>
        <w:rPr>
          <w:rFonts w:ascii="Times New Roman" w:hAnsi="Times New Roman"/>
          <w:b/>
          <w:bCs/>
          <w:sz w:val="20"/>
        </w:rPr>
      </w:pPr>
    </w:p>
    <w:p w14:paraId="4C4E47E1" w14:textId="77777777" w:rsidR="00677F4B" w:rsidRDefault="00677F4B" w:rsidP="00677F4B">
      <w:pPr>
        <w:pStyle w:val="BodyText"/>
        <w:spacing w:line="360" w:lineRule="auto"/>
        <w:rPr>
          <w:rFonts w:ascii="Times New Roman" w:hAnsi="Times New Roman"/>
          <w:b/>
          <w:bCs/>
          <w:sz w:val="20"/>
        </w:rPr>
      </w:pPr>
    </w:p>
    <w:p w14:paraId="72287287" w14:textId="77777777" w:rsidR="00677F4B" w:rsidRDefault="00677F4B" w:rsidP="00677F4B">
      <w:pPr>
        <w:pStyle w:val="BodyText"/>
        <w:spacing w:line="360" w:lineRule="auto"/>
        <w:rPr>
          <w:rFonts w:ascii="Times New Roman" w:hAnsi="Times New Roman"/>
          <w:b/>
          <w:bCs/>
          <w:sz w:val="20"/>
        </w:rPr>
      </w:pPr>
    </w:p>
    <w:p w14:paraId="14BEA58C" w14:textId="77777777" w:rsidR="00677F4B" w:rsidRDefault="00677F4B" w:rsidP="00677F4B">
      <w:pPr>
        <w:pStyle w:val="BodyText"/>
        <w:spacing w:line="360" w:lineRule="auto"/>
        <w:rPr>
          <w:rFonts w:ascii="Times New Roman" w:hAnsi="Times New Roman"/>
          <w:b/>
          <w:bCs/>
          <w:sz w:val="20"/>
        </w:rPr>
      </w:pPr>
    </w:p>
    <w:p w14:paraId="70E1B31D" w14:textId="77777777" w:rsidR="00677F4B" w:rsidRDefault="00677F4B" w:rsidP="00677F4B">
      <w:pPr>
        <w:pStyle w:val="BodyText"/>
        <w:spacing w:line="360" w:lineRule="auto"/>
        <w:rPr>
          <w:rFonts w:ascii="Times New Roman" w:hAnsi="Times New Roman"/>
          <w:b/>
          <w:bCs/>
          <w:sz w:val="20"/>
        </w:rPr>
      </w:pPr>
    </w:p>
    <w:p w14:paraId="1DA155C6" w14:textId="77777777" w:rsidR="00677F4B" w:rsidRDefault="00677F4B" w:rsidP="00677F4B">
      <w:pPr>
        <w:pStyle w:val="BodyText"/>
        <w:spacing w:line="360" w:lineRule="auto"/>
        <w:rPr>
          <w:rFonts w:ascii="Times New Roman" w:hAnsi="Times New Roman"/>
          <w:b/>
          <w:bCs/>
          <w:sz w:val="20"/>
        </w:rPr>
      </w:pPr>
    </w:p>
    <w:p w14:paraId="516458AE" w14:textId="77777777" w:rsidR="00677F4B" w:rsidRDefault="00677F4B" w:rsidP="00677F4B">
      <w:pPr>
        <w:pStyle w:val="BodyText"/>
        <w:spacing w:line="360" w:lineRule="auto"/>
        <w:rPr>
          <w:rFonts w:ascii="Times New Roman" w:hAnsi="Times New Roman"/>
          <w:b/>
          <w:bCs/>
          <w:sz w:val="20"/>
        </w:rPr>
      </w:pPr>
    </w:p>
    <w:p w14:paraId="11AAFD8E" w14:textId="77777777" w:rsidR="00677F4B" w:rsidRDefault="00677F4B" w:rsidP="00677F4B">
      <w:pPr>
        <w:pStyle w:val="BodyText"/>
        <w:spacing w:line="360" w:lineRule="auto"/>
        <w:rPr>
          <w:rFonts w:ascii="Times New Roman" w:hAnsi="Times New Roman"/>
          <w:b/>
          <w:bCs/>
          <w:sz w:val="20"/>
        </w:rPr>
      </w:pPr>
    </w:p>
    <w:p w14:paraId="67CDEB1A" w14:textId="77777777" w:rsidR="00677F4B" w:rsidRDefault="00677F4B" w:rsidP="00677F4B">
      <w:pPr>
        <w:pStyle w:val="BodyText"/>
        <w:spacing w:line="360" w:lineRule="auto"/>
        <w:rPr>
          <w:rFonts w:ascii="Times New Roman" w:hAnsi="Times New Roman"/>
          <w:b/>
          <w:bCs/>
          <w:sz w:val="20"/>
        </w:rPr>
      </w:pPr>
    </w:p>
    <w:p w14:paraId="61C13F53" w14:textId="77777777" w:rsidR="00677F4B" w:rsidRDefault="00677F4B" w:rsidP="00677F4B">
      <w:pPr>
        <w:pStyle w:val="BodyText"/>
        <w:spacing w:line="360" w:lineRule="auto"/>
        <w:rPr>
          <w:rFonts w:ascii="Times New Roman" w:hAnsi="Times New Roman"/>
          <w:b/>
          <w:bCs/>
          <w:sz w:val="20"/>
        </w:rPr>
      </w:pPr>
    </w:p>
    <w:p w14:paraId="4DA74F28" w14:textId="77777777" w:rsidR="00677F4B" w:rsidRDefault="00677F4B" w:rsidP="00677F4B">
      <w:pPr>
        <w:pStyle w:val="BodyText"/>
        <w:spacing w:line="360" w:lineRule="auto"/>
        <w:rPr>
          <w:rFonts w:ascii="Times New Roman" w:hAnsi="Times New Roman"/>
          <w:b/>
          <w:bCs/>
          <w:sz w:val="20"/>
        </w:rPr>
      </w:pPr>
    </w:p>
    <w:p w14:paraId="2694A2F9" w14:textId="77777777" w:rsidR="00677F4B" w:rsidRDefault="00677F4B" w:rsidP="00677F4B">
      <w:pPr>
        <w:pStyle w:val="BodyText"/>
        <w:spacing w:line="360" w:lineRule="auto"/>
        <w:rPr>
          <w:rFonts w:ascii="Times New Roman" w:hAnsi="Times New Roman"/>
          <w:b/>
          <w:bCs/>
          <w:sz w:val="20"/>
        </w:rPr>
      </w:pPr>
    </w:p>
    <w:p w14:paraId="2F3D0472" w14:textId="77777777" w:rsidR="00677F4B" w:rsidRDefault="00677F4B" w:rsidP="005C48F2">
      <w:pPr>
        <w:pStyle w:val="BodyText"/>
        <w:spacing w:line="360" w:lineRule="auto"/>
        <w:jc w:val="center"/>
        <w:rPr>
          <w:rFonts w:ascii="Times New Roman" w:hAnsi="Times New Roman"/>
          <w:b/>
          <w:bCs/>
          <w:sz w:val="28"/>
        </w:rPr>
      </w:pPr>
    </w:p>
    <w:p w14:paraId="1CD9AD57" w14:textId="68A761A4" w:rsidR="005C48F2" w:rsidRPr="005C48F2" w:rsidRDefault="005C48F2" w:rsidP="00D823A7">
      <w:pPr>
        <w:pStyle w:val="BodyText"/>
        <w:spacing w:line="360" w:lineRule="auto"/>
        <w:rPr>
          <w:rFonts w:ascii="Times New Roman" w:hAnsi="Times New Roman"/>
          <w:b/>
          <w:bCs/>
          <w:sz w:val="28"/>
        </w:rPr>
      </w:pPr>
      <w:r>
        <w:rPr>
          <w:rFonts w:ascii="Times New Roman" w:hAnsi="Times New Roman"/>
          <w:b/>
          <w:bCs/>
          <w:sz w:val="28"/>
        </w:rPr>
        <w:t>INTRODUCTION</w:t>
      </w:r>
    </w:p>
    <w:p w14:paraId="788EBA68" w14:textId="77777777" w:rsidR="00D823A7" w:rsidRDefault="005C48F2" w:rsidP="00D823A7">
      <w:pPr>
        <w:pStyle w:val="BodyText"/>
        <w:spacing w:line="360" w:lineRule="auto"/>
        <w:rPr>
          <w:rFonts w:eastAsiaTheme="minorEastAsia" w:hAnsi="Calibri" w:cstheme="minorBidi"/>
          <w:color w:val="000000" w:themeColor="text1"/>
          <w:kern w:val="24"/>
          <w:sz w:val="36"/>
          <w:szCs w:val="36"/>
        </w:rPr>
      </w:pPr>
      <w:proofErr w:type="spellStart"/>
      <w:r>
        <w:rPr>
          <w:rFonts w:eastAsiaTheme="minorEastAsia" w:hAnsi="Calibri" w:cstheme="minorBidi"/>
          <w:color w:val="000000" w:themeColor="text1"/>
          <w:kern w:val="24"/>
          <w:sz w:val="36"/>
          <w:szCs w:val="36"/>
        </w:rPr>
        <w:t>TrueBiker</w:t>
      </w:r>
      <w:proofErr w:type="spellEnd"/>
      <w:r>
        <w:rPr>
          <w:rFonts w:eastAsiaTheme="minorEastAsia" w:hAnsi="Calibri" w:cstheme="minorBidi"/>
          <w:color w:val="000000" w:themeColor="text1"/>
          <w:kern w:val="24"/>
          <w:sz w:val="36"/>
          <w:szCs w:val="36"/>
        </w:rPr>
        <w:t xml:space="preserve"> is an advanced, high-performance motorbike research and matching platform designed to simplify the decision-making process for motorcycling enthusiasts. Traditional search processes force users to manually browse generic specifications sheets and forum reviews, which are often disorganized and lack personalization. </w:t>
      </w:r>
      <w:proofErr w:type="spellStart"/>
      <w:r>
        <w:rPr>
          <w:rFonts w:eastAsiaTheme="minorEastAsia" w:hAnsi="Calibri" w:cstheme="minorBidi"/>
          <w:color w:val="000000" w:themeColor="text1"/>
          <w:kern w:val="24"/>
          <w:sz w:val="36"/>
          <w:szCs w:val="36"/>
        </w:rPr>
        <w:t>TrueBiker</w:t>
      </w:r>
      <w:proofErr w:type="spellEnd"/>
      <w:r>
        <w:rPr>
          <w:rFonts w:eastAsiaTheme="minorEastAsia" w:hAnsi="Calibri" w:cstheme="minorBidi"/>
          <w:color w:val="000000" w:themeColor="text1"/>
          <w:kern w:val="24"/>
          <w:sz w:val="36"/>
          <w:szCs w:val="36"/>
        </w:rPr>
        <w:t xml:space="preserve"> introduces a unified system featuring an interactive preference questionnaire and a real-time catalog</w:t>
      </w:r>
    </w:p>
    <w:p w14:paraId="36135E8A" w14:textId="0C3F6EEA" w:rsidR="005C48F2" w:rsidRDefault="005C48F2" w:rsidP="00D823A7">
      <w:pPr>
        <w:pStyle w:val="BodyText"/>
        <w:spacing w:line="360" w:lineRule="auto"/>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search engine</w:t>
      </w:r>
      <w:r w:rsidR="00D823A7">
        <w:rPr>
          <w:rFonts w:eastAsiaTheme="minorEastAsia" w:hAnsi="Calibri" w:cstheme="minorBidi"/>
          <w:color w:val="000000" w:themeColor="text1"/>
          <w:kern w:val="24"/>
          <w:sz w:val="36"/>
          <w:szCs w:val="36"/>
        </w:rPr>
        <w:t>.</w:t>
      </w:r>
    </w:p>
    <w:p w14:paraId="3E641A9A" w14:textId="77777777" w:rsidR="005C48F2" w:rsidRDefault="005C48F2" w:rsidP="00D823A7">
      <w:pPr>
        <w:pStyle w:val="BodyText"/>
        <w:spacing w:line="360" w:lineRule="auto"/>
        <w:rPr>
          <w:rFonts w:eastAsiaTheme="minorEastAsia" w:hAnsi="Calibri" w:cstheme="minorBidi"/>
          <w:color w:val="000000" w:themeColor="text1"/>
          <w:kern w:val="24"/>
          <w:sz w:val="36"/>
          <w:szCs w:val="36"/>
        </w:rPr>
      </w:pPr>
    </w:p>
    <w:p w14:paraId="163BF32D" w14:textId="39E58E31" w:rsidR="005C48F2" w:rsidRPr="00D823A7" w:rsidRDefault="00D823A7" w:rsidP="00D823A7">
      <w:pPr>
        <w:pStyle w:val="BodyText"/>
        <w:spacing w:line="360" w:lineRule="auto"/>
        <w:rPr>
          <w:rFonts w:ascii="Times New Roman" w:eastAsiaTheme="minorEastAsia" w:hAnsi="Times New Roman" w:cs="Times New Roman"/>
          <w:color w:val="000000" w:themeColor="text1"/>
          <w:kern w:val="24"/>
          <w:sz w:val="28"/>
          <w:szCs w:val="28"/>
          <w:u w:val="single"/>
        </w:rPr>
      </w:pPr>
      <w:r>
        <w:rPr>
          <w:rFonts w:ascii="Times New Roman" w:eastAsiaTheme="minorEastAsia" w:hAnsi="Times New Roman" w:cs="Times New Roman"/>
          <w:color w:val="000000" w:themeColor="text1"/>
          <w:kern w:val="24"/>
          <w:sz w:val="28"/>
          <w:szCs w:val="28"/>
        </w:rPr>
        <w:t xml:space="preserve">                                          </w:t>
      </w:r>
      <w:r w:rsidRPr="00D823A7">
        <w:rPr>
          <w:rFonts w:ascii="Times New Roman" w:eastAsiaTheme="minorEastAsia" w:hAnsi="Times New Roman" w:cs="Times New Roman"/>
          <w:color w:val="000000" w:themeColor="text1"/>
          <w:kern w:val="24"/>
          <w:sz w:val="28"/>
          <w:szCs w:val="28"/>
          <w:u w:val="single"/>
        </w:rPr>
        <w:t>OBJECTIVE</w:t>
      </w:r>
    </w:p>
    <w:p w14:paraId="5BB16356" w14:textId="4BFD34D3" w:rsidR="00D823A7" w:rsidRDefault="005C48F2" w:rsidP="00D823A7">
      <w:pPr>
        <w:pStyle w:val="BodyText"/>
        <w:spacing w:line="360" w:lineRule="auto"/>
        <w:rPr>
          <w:rFonts w:ascii="Calibri" w:eastAsia="+mn-ea" w:hAnsi="Calibri" w:cs="+mn-cs"/>
          <w:color w:val="000000"/>
          <w:kern w:val="24"/>
          <w:sz w:val="36"/>
          <w:szCs w:val="36"/>
        </w:rPr>
      </w:pPr>
      <w:r>
        <w:rPr>
          <w:rFonts w:ascii="Calibri" w:eastAsia="+mn-ea" w:hAnsi="Calibri" w:cs="+mn-cs"/>
          <w:color w:val="000000"/>
          <w:kern w:val="24"/>
          <w:sz w:val="36"/>
          <w:szCs w:val="36"/>
        </w:rPr>
        <w:t>The primary objectives of this project are to build a highly responsive and secure motorbike research platform that addresses user needs dynamically. This is achieved by implementing secure JSON Web Token (JWT) routes to safeguard user accounts, designing a guest onboarding interest-wizard to capture user preferences from the moment they visit, and constructing a compatibility-matching engine that outputs real-time suitability percentages. Additionally, the project aims to deliver a centralized, filterable superbike database that runs queries in milliseconds without requiring page reloads</w:t>
      </w:r>
      <w:r w:rsidR="00D823A7">
        <w:rPr>
          <w:rFonts w:ascii="Calibri" w:eastAsia="+mn-ea" w:hAnsi="Calibri" w:cs="+mn-cs"/>
          <w:color w:val="000000"/>
          <w:kern w:val="24"/>
          <w:sz w:val="36"/>
          <w:szCs w:val="36"/>
        </w:rPr>
        <w:t>.</w:t>
      </w:r>
    </w:p>
    <w:p w14:paraId="547DB5B2" w14:textId="1A9C3A48" w:rsidR="005C48F2" w:rsidRDefault="005C48F2" w:rsidP="00D823A7">
      <w:pPr>
        <w:widowControl/>
        <w:rPr>
          <w:rFonts w:ascii="Calibri" w:eastAsia="+mn-ea" w:hAnsi="Calibri" w:cs="+mn-cs"/>
          <w:color w:val="000000"/>
          <w:kern w:val="24"/>
          <w:sz w:val="36"/>
          <w:szCs w:val="36"/>
        </w:rPr>
      </w:pPr>
    </w:p>
    <w:p w14:paraId="74EFDAE5" w14:textId="77777777" w:rsidR="00D823A7" w:rsidRDefault="00D823A7" w:rsidP="00D823A7">
      <w:pPr>
        <w:widowControl/>
        <w:rPr>
          <w:rFonts w:ascii="Calibri" w:eastAsia="+mn-ea" w:hAnsi="Calibri" w:cs="+mn-cs"/>
          <w:color w:val="000000"/>
          <w:kern w:val="24"/>
          <w:sz w:val="36"/>
          <w:szCs w:val="36"/>
        </w:rPr>
      </w:pPr>
    </w:p>
    <w:p w14:paraId="094C25D3" w14:textId="77777777" w:rsidR="00D823A7" w:rsidRDefault="00D823A7" w:rsidP="00D823A7">
      <w:pPr>
        <w:widowControl/>
        <w:rPr>
          <w:rFonts w:ascii="Calibri" w:eastAsia="+mn-ea" w:hAnsi="Calibri" w:cs="+mn-cs"/>
          <w:color w:val="000000"/>
          <w:kern w:val="24"/>
          <w:sz w:val="36"/>
          <w:szCs w:val="36"/>
        </w:rPr>
      </w:pPr>
    </w:p>
    <w:p w14:paraId="14BD20E8" w14:textId="77777777" w:rsidR="00731D1A" w:rsidRDefault="00731D1A" w:rsidP="00D823A7">
      <w:pPr>
        <w:widowControl/>
        <w:rPr>
          <w:rFonts w:ascii="Times New Roman" w:eastAsia="+mn-ea" w:hAnsi="Times New Roman" w:cs="Times New Roman"/>
          <w:color w:val="000000"/>
          <w:kern w:val="24"/>
          <w:sz w:val="28"/>
          <w:szCs w:val="28"/>
        </w:rPr>
      </w:pPr>
    </w:p>
    <w:p w14:paraId="4FEB4240" w14:textId="77777777" w:rsidR="00731D1A" w:rsidRDefault="00731D1A" w:rsidP="00D823A7">
      <w:pPr>
        <w:widowControl/>
        <w:rPr>
          <w:rFonts w:ascii="Times New Roman" w:eastAsia="+mn-ea" w:hAnsi="Times New Roman" w:cs="Times New Roman"/>
          <w:color w:val="000000"/>
          <w:kern w:val="24"/>
          <w:sz w:val="28"/>
          <w:szCs w:val="28"/>
        </w:rPr>
      </w:pPr>
    </w:p>
    <w:p w14:paraId="2DED351A" w14:textId="36A415F6" w:rsidR="00D823A7" w:rsidRPr="00731D1A" w:rsidRDefault="00D823A7" w:rsidP="00D823A7">
      <w:pPr>
        <w:widowControl/>
        <w:rPr>
          <w:rFonts w:ascii="Times New Roman" w:eastAsia="+mn-ea" w:hAnsi="Times New Roman" w:cs="Times New Roman"/>
          <w:color w:val="000000"/>
          <w:kern w:val="24"/>
          <w:sz w:val="28"/>
          <w:szCs w:val="28"/>
        </w:rPr>
      </w:pPr>
      <w:r w:rsidRPr="00731D1A">
        <w:rPr>
          <w:rFonts w:ascii="Times New Roman" w:eastAsia="+mn-ea" w:hAnsi="Times New Roman" w:cs="Times New Roman"/>
          <w:color w:val="000000"/>
          <w:kern w:val="24"/>
          <w:sz w:val="28"/>
          <w:szCs w:val="28"/>
        </w:rPr>
        <w:t>Problem Statement</w:t>
      </w:r>
    </w:p>
    <w:p w14:paraId="49E48EFD" w14:textId="7FBDBE70" w:rsidR="00D823A7" w:rsidRDefault="00D823A7" w:rsidP="00D823A7">
      <w:pPr>
        <w:pStyle w:val="NormalWeb"/>
        <w:spacing w:before="0" w:beforeAutospacing="0" w:after="0" w:afterAutospacing="0" w:line="276" w:lineRule="auto"/>
      </w:pPr>
      <w:r>
        <w:rPr>
          <w:rFonts w:ascii="Calibri" w:eastAsia="+mn-ea" w:hAnsi="Calibri" w:cs="+mn-cs"/>
          <w:color w:val="000000"/>
          <w:kern w:val="24"/>
          <w:sz w:val="36"/>
          <w:szCs w:val="36"/>
        </w:rPr>
        <w:t xml:space="preserve">                          </w:t>
      </w:r>
    </w:p>
    <w:p w14:paraId="162DD2F7" w14:textId="0BCDF22A" w:rsidR="00D823A7" w:rsidRDefault="00D823A7" w:rsidP="00D823A7">
      <w:pPr>
        <w:widowControl/>
        <w:rPr>
          <w:rFonts w:eastAsiaTheme="minorEastAsia" w:hAnsi="Calibri" w:cstheme="minorBidi"/>
          <w:color w:val="000000" w:themeColor="text1"/>
          <w:kern w:val="24"/>
          <w:sz w:val="36"/>
          <w:szCs w:val="36"/>
        </w:rPr>
      </w:pPr>
      <w:r w:rsidRPr="00731D1A">
        <w:rPr>
          <w:rFonts w:eastAsiaTheme="minorEastAsia" w:cstheme="minorHAnsi"/>
          <w:color w:val="000000" w:themeColor="text1"/>
          <w:kern w:val="24"/>
          <w:sz w:val="36"/>
          <w:szCs w:val="36"/>
        </w:rPr>
        <w:t>Motorcycle buyers face significant challenges when searching for their ideal ride due to the</w:t>
      </w:r>
      <w:r w:rsidR="00731D1A" w:rsidRPr="00731D1A">
        <w:rPr>
          <w:rFonts w:eastAsiaTheme="minorEastAsia" w:cstheme="minorHAnsi"/>
          <w:color w:val="000000" w:themeColor="text1"/>
          <w:kern w:val="24"/>
          <w:sz w:val="36"/>
          <w:szCs w:val="36"/>
        </w:rPr>
        <w:t xml:space="preserve"> </w:t>
      </w:r>
      <w:r w:rsidR="00731D1A" w:rsidRPr="00731D1A">
        <w:rPr>
          <w:rFonts w:eastAsiaTheme="minorEastAsia" w:cstheme="minorHAnsi"/>
          <w:color w:val="000000" w:themeColor="text1"/>
          <w:kern w:val="24"/>
          <w:sz w:val="36"/>
          <w:szCs w:val="36"/>
        </w:rPr>
        <w:t xml:space="preserve">fragmentation of technical data, features, and pricing structures across the internet. Existing search engines are mostly generic and lack dedicated matching algorithms, which leaves buyers overwhelmed by spec sheets and unsure of compatibility. </w:t>
      </w:r>
      <w:proofErr w:type="spellStart"/>
      <w:r w:rsidR="00731D1A" w:rsidRPr="00731D1A">
        <w:rPr>
          <w:rFonts w:eastAsiaTheme="minorEastAsia" w:cstheme="minorHAnsi"/>
          <w:color w:val="000000" w:themeColor="text1"/>
          <w:kern w:val="24"/>
          <w:sz w:val="36"/>
          <w:szCs w:val="36"/>
        </w:rPr>
        <w:t>TrueBiker</w:t>
      </w:r>
      <w:proofErr w:type="spellEnd"/>
      <w:r w:rsidR="00731D1A" w:rsidRPr="00731D1A">
        <w:rPr>
          <w:rFonts w:eastAsiaTheme="minorEastAsia" w:cstheme="minorHAnsi"/>
          <w:color w:val="000000" w:themeColor="text1"/>
          <w:kern w:val="24"/>
          <w:sz w:val="36"/>
          <w:szCs w:val="36"/>
        </w:rPr>
        <w:t xml:space="preserve"> addresses these limitations by providing a dedicated platform that directly correlates riding categories, preferred</w:t>
      </w:r>
      <w:r w:rsidR="00731D1A">
        <w:rPr>
          <w:rFonts w:eastAsiaTheme="minorEastAsia" w:hAnsi="Calibri" w:cstheme="minorBidi"/>
          <w:color w:val="000000" w:themeColor="text1"/>
          <w:kern w:val="24"/>
          <w:sz w:val="36"/>
          <w:szCs w:val="36"/>
        </w:rPr>
        <w:t xml:space="preserve"> manufacturers, target budgets, and advanced mechanical features into a single, cohesive compatibility metric.</w:t>
      </w:r>
    </w:p>
    <w:p w14:paraId="66CEE530" w14:textId="77777777" w:rsidR="003222B1" w:rsidRDefault="003222B1" w:rsidP="00D823A7">
      <w:pPr>
        <w:widowControl/>
        <w:rPr>
          <w:rFonts w:eastAsiaTheme="minorEastAsia" w:hAnsi="Calibri" w:cstheme="minorBidi"/>
          <w:color w:val="000000" w:themeColor="text1"/>
          <w:kern w:val="24"/>
          <w:sz w:val="36"/>
          <w:szCs w:val="36"/>
        </w:rPr>
      </w:pPr>
    </w:p>
    <w:p w14:paraId="41F96E1F" w14:textId="77777777" w:rsidR="003222B1" w:rsidRDefault="003222B1" w:rsidP="00D823A7">
      <w:pPr>
        <w:widowControl/>
        <w:rPr>
          <w:rFonts w:eastAsiaTheme="minorEastAsia" w:hAnsi="Calibri" w:cstheme="minorBidi"/>
          <w:color w:val="000000" w:themeColor="text1"/>
          <w:kern w:val="24"/>
          <w:sz w:val="36"/>
          <w:szCs w:val="36"/>
        </w:rPr>
      </w:pPr>
    </w:p>
    <w:p w14:paraId="104A417D" w14:textId="0968E458" w:rsidR="003222B1" w:rsidRDefault="003222B1" w:rsidP="00D823A7">
      <w:pPr>
        <w:widowControl/>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Existing System &amp; Limitations</w:t>
      </w:r>
    </w:p>
    <w:p w14:paraId="3BE6443B" w14:textId="4E799319" w:rsidR="003222B1" w:rsidRDefault="003222B1" w:rsidP="003222B1">
      <w:pPr>
        <w:pStyle w:val="ListParagraph"/>
        <w:widowControl/>
        <w:numPr>
          <w:ilvl w:val="0"/>
          <w:numId w:val="5"/>
        </w:numPr>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Manual specifications aggregation across disconnected forums and databases.</w:t>
      </w:r>
    </w:p>
    <w:p w14:paraId="1AB6F3B7" w14:textId="2255E554" w:rsidR="00022381" w:rsidRDefault="00022381" w:rsidP="00022381">
      <w:pPr>
        <w:pStyle w:val="ListParagraph"/>
        <w:widowControl/>
        <w:numPr>
          <w:ilvl w:val="0"/>
          <w:numId w:val="5"/>
        </w:numPr>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Lacks personalized metric comparison, brand interests, or budget scoring.</w:t>
      </w:r>
    </w:p>
    <w:p w14:paraId="73887C97" w14:textId="597A6932" w:rsidR="00022381" w:rsidRDefault="00022381" w:rsidP="00022381">
      <w:pPr>
        <w:pStyle w:val="ListParagraph"/>
        <w:widowControl/>
        <w:numPr>
          <w:ilvl w:val="0"/>
          <w:numId w:val="5"/>
        </w:numPr>
        <w:rPr>
          <w:rFonts w:eastAsiaTheme="minorEastAsia" w:hAnsi="Calibri" w:cstheme="minorBidi"/>
          <w:color w:val="000000" w:themeColor="text1"/>
          <w:kern w:val="24"/>
          <w:sz w:val="36"/>
          <w:szCs w:val="36"/>
        </w:rPr>
      </w:pPr>
      <w:r w:rsidRPr="00022381">
        <w:rPr>
          <w:rFonts w:eastAsiaTheme="minorEastAsia" w:hAnsi="Calibri" w:cstheme="minorBidi"/>
          <w:color w:val="000000" w:themeColor="text1"/>
          <w:kern w:val="24"/>
          <w:sz w:val="36"/>
          <w:szCs w:val="36"/>
        </w:rPr>
        <w:t>Traditional interfaces are bicycle-centric or generic, missing motorcycling themes.</w:t>
      </w:r>
    </w:p>
    <w:p w14:paraId="465ABD8F" w14:textId="77777777" w:rsidR="00022381" w:rsidRDefault="00022381" w:rsidP="00022381">
      <w:pPr>
        <w:widowControl/>
        <w:rPr>
          <w:rFonts w:eastAsiaTheme="minorEastAsia" w:hAnsi="Calibri" w:cstheme="minorBidi"/>
          <w:color w:val="000000" w:themeColor="text1"/>
          <w:kern w:val="24"/>
          <w:sz w:val="36"/>
          <w:szCs w:val="36"/>
        </w:rPr>
      </w:pPr>
    </w:p>
    <w:p w14:paraId="7124BE60" w14:textId="708C02F7" w:rsidR="00022381" w:rsidRDefault="00022381" w:rsidP="00022381">
      <w:pPr>
        <w:widowControl/>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Proposed System &amp; Advantages</w:t>
      </w:r>
    </w:p>
    <w:p w14:paraId="4A43CED0" w14:textId="7B25475B" w:rsidR="00000000" w:rsidRDefault="008C0D3F" w:rsidP="00022381">
      <w:pPr>
        <w:pStyle w:val="ListParagraph"/>
        <w:widowControl/>
        <w:numPr>
          <w:ilvl w:val="0"/>
          <w:numId w:val="6"/>
        </w:numPr>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Guest Onboarding wizard caches interests and transfers them directly on signup.</w:t>
      </w:r>
    </w:p>
    <w:p w14:paraId="077CC6A5" w14:textId="4ACA4332" w:rsidR="008C0D3F" w:rsidRDefault="008C0D3F" w:rsidP="00022381">
      <w:pPr>
        <w:pStyle w:val="ListParagraph"/>
        <w:widowControl/>
        <w:numPr>
          <w:ilvl w:val="0"/>
          <w:numId w:val="6"/>
        </w:numPr>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Custom compatibility logic ranks motorbike matches out of 100%.</w:t>
      </w:r>
    </w:p>
    <w:p w14:paraId="47D4DCA7" w14:textId="72E2C545" w:rsidR="008C0D3F" w:rsidRDefault="008C0D3F" w:rsidP="00022381">
      <w:pPr>
        <w:pStyle w:val="ListParagraph"/>
        <w:widowControl/>
        <w:numPr>
          <w:ilvl w:val="0"/>
          <w:numId w:val="6"/>
        </w:numPr>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 xml:space="preserve"> Features rich </w:t>
      </w:r>
      <w:proofErr w:type="spellStart"/>
      <w:r>
        <w:rPr>
          <w:rFonts w:eastAsiaTheme="minorEastAsia" w:hAnsi="Calibri" w:cstheme="minorBidi"/>
          <w:color w:val="000000" w:themeColor="text1"/>
          <w:kern w:val="24"/>
          <w:sz w:val="36"/>
          <w:szCs w:val="36"/>
        </w:rPr>
        <w:t>glassmorphic</w:t>
      </w:r>
      <w:proofErr w:type="spellEnd"/>
      <w:r>
        <w:rPr>
          <w:rFonts w:eastAsiaTheme="minorEastAsia" w:hAnsi="Calibri" w:cstheme="minorBidi"/>
          <w:color w:val="000000" w:themeColor="text1"/>
          <w:kern w:val="24"/>
          <w:sz w:val="36"/>
          <w:szCs w:val="36"/>
        </w:rPr>
        <w:t xml:space="preserve"> dark theme visuals emphasizing high-performance specs</w:t>
      </w:r>
      <w:r>
        <w:rPr>
          <w:rFonts w:eastAsiaTheme="minorEastAsia" w:hAnsi="Calibri" w:cstheme="minorBidi"/>
          <w:color w:val="000000" w:themeColor="text1"/>
          <w:kern w:val="24"/>
          <w:sz w:val="36"/>
          <w:szCs w:val="36"/>
        </w:rPr>
        <w:t>.</w:t>
      </w:r>
    </w:p>
    <w:p w14:paraId="036117BF" w14:textId="77777777" w:rsidR="008C0D3F" w:rsidRDefault="008C0D3F" w:rsidP="008C0D3F">
      <w:pPr>
        <w:widowControl/>
        <w:ind w:left="360"/>
        <w:rPr>
          <w:rFonts w:eastAsiaTheme="minorEastAsia" w:hAnsi="Calibri" w:cstheme="minorBidi"/>
          <w:color w:val="000000" w:themeColor="text1"/>
          <w:kern w:val="24"/>
          <w:sz w:val="36"/>
          <w:szCs w:val="36"/>
        </w:rPr>
      </w:pPr>
    </w:p>
    <w:p w14:paraId="6A0AC6B4" w14:textId="77777777" w:rsidR="008C0D3F" w:rsidRDefault="008C0D3F" w:rsidP="008C0D3F">
      <w:pPr>
        <w:widowControl/>
        <w:ind w:left="360"/>
        <w:rPr>
          <w:rFonts w:eastAsiaTheme="minorEastAsia" w:hAnsi="Calibri" w:cstheme="minorBidi"/>
          <w:color w:val="000000" w:themeColor="text1"/>
          <w:kern w:val="24"/>
          <w:sz w:val="36"/>
          <w:szCs w:val="36"/>
        </w:rPr>
      </w:pPr>
    </w:p>
    <w:p w14:paraId="6DBC37C7" w14:textId="77777777" w:rsidR="008C0D3F" w:rsidRPr="008C0D3F" w:rsidRDefault="008C0D3F" w:rsidP="008C0D3F">
      <w:pPr>
        <w:widowControl/>
        <w:ind w:left="360"/>
        <w:rPr>
          <w:rFonts w:eastAsiaTheme="minorEastAsia" w:hAnsi="Calibri" w:cstheme="minorBidi"/>
          <w:color w:val="000000" w:themeColor="text1"/>
          <w:kern w:val="24"/>
          <w:sz w:val="36"/>
          <w:szCs w:val="36"/>
        </w:rPr>
      </w:pPr>
    </w:p>
    <w:p w14:paraId="77AFBD85" w14:textId="77777777" w:rsidR="00731D1A" w:rsidRDefault="00731D1A" w:rsidP="00D823A7">
      <w:pPr>
        <w:widowControl/>
        <w:rPr>
          <w:rFonts w:eastAsiaTheme="minorEastAsia" w:hAnsi="Calibri" w:cstheme="minorBidi"/>
          <w:color w:val="000000" w:themeColor="text1"/>
          <w:kern w:val="24"/>
          <w:sz w:val="36"/>
          <w:szCs w:val="36"/>
        </w:rPr>
      </w:pPr>
    </w:p>
    <w:p w14:paraId="7A0E8089" w14:textId="1E98EE54" w:rsidR="008C0D3F" w:rsidRDefault="008C0D3F" w:rsidP="00D823A7">
      <w:pPr>
        <w:widowControl/>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Scope of the project</w:t>
      </w:r>
    </w:p>
    <w:p w14:paraId="36122D26" w14:textId="626D8B7D" w:rsidR="008C0D3F" w:rsidRDefault="008C0D3F" w:rsidP="008C0D3F">
      <w:pPr>
        <w:pStyle w:val="ListParagraph"/>
        <w:widowControl/>
        <w:numPr>
          <w:ilvl w:val="0"/>
          <w:numId w:val="7"/>
        </w:numPr>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Geared towards racers, street commuters, and superbike performance buyers.</w:t>
      </w:r>
    </w:p>
    <w:p w14:paraId="51DE0532" w14:textId="4161043E" w:rsidR="008C0D3F" w:rsidRDefault="008C0D3F" w:rsidP="008C0D3F">
      <w:pPr>
        <w:pStyle w:val="ListParagraph"/>
        <w:widowControl/>
        <w:numPr>
          <w:ilvl w:val="0"/>
          <w:numId w:val="7"/>
        </w:numPr>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Focuses explicitly on petrol-powered sport/track motorbikes (excluding bicycles/EVs).</w:t>
      </w:r>
    </w:p>
    <w:p w14:paraId="75C08480" w14:textId="77777777" w:rsidR="008C0D3F" w:rsidRDefault="008C0D3F" w:rsidP="008C0D3F">
      <w:pPr>
        <w:pStyle w:val="ListParagraph"/>
        <w:widowControl/>
        <w:ind w:left="720" w:firstLine="0"/>
        <w:rPr>
          <w:rFonts w:eastAsiaTheme="minorEastAsia" w:hAnsi="Calibri" w:cstheme="minorBidi"/>
          <w:color w:val="000000" w:themeColor="text1"/>
          <w:kern w:val="24"/>
          <w:sz w:val="36"/>
          <w:szCs w:val="36"/>
        </w:rPr>
      </w:pPr>
    </w:p>
    <w:p w14:paraId="73D63B5A" w14:textId="5D961558" w:rsidR="008C0D3F" w:rsidRDefault="008C0D3F" w:rsidP="008C0D3F">
      <w:pPr>
        <w:widowControl/>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Methodology</w:t>
      </w:r>
    </w:p>
    <w:p w14:paraId="70DA7BAD" w14:textId="77777777" w:rsidR="008C0D3F" w:rsidRDefault="008C0D3F" w:rsidP="008C0D3F">
      <w:pPr>
        <w:pStyle w:val="ListParagraph"/>
        <w:widowControl/>
        <w:numPr>
          <w:ilvl w:val="0"/>
          <w:numId w:val="8"/>
        </w:numPr>
        <w:rPr>
          <w:rFonts w:eastAsiaTheme="minorEastAsia" w:hAnsi="Calibri" w:cstheme="minorBidi"/>
          <w:color w:val="000000" w:themeColor="text1"/>
          <w:kern w:val="24"/>
          <w:sz w:val="36"/>
          <w:szCs w:val="36"/>
        </w:rPr>
      </w:pPr>
      <w:r w:rsidRPr="008C0D3F">
        <w:rPr>
          <w:rFonts w:eastAsiaTheme="minorEastAsia" w:hAnsi="Calibri" w:cstheme="minorBidi"/>
          <w:color w:val="000000" w:themeColor="text1"/>
          <w:kern w:val="24"/>
          <w:sz w:val="36"/>
          <w:szCs w:val="36"/>
        </w:rPr>
        <w:t>Agile iterative development cycle: data ingestion -&gt; API security -&gt; frontend states -&gt; client verification.</w:t>
      </w:r>
    </w:p>
    <w:p w14:paraId="4CCFA3CA" w14:textId="77777777" w:rsidR="008C0D3F" w:rsidRPr="008C0D3F" w:rsidRDefault="008C0D3F" w:rsidP="008C0D3F">
      <w:pPr>
        <w:pStyle w:val="ListParagraph"/>
        <w:widowControl/>
        <w:ind w:left="720" w:firstLine="0"/>
        <w:rPr>
          <w:rFonts w:eastAsiaTheme="minorEastAsia" w:hAnsi="Calibri" w:cstheme="minorBidi"/>
          <w:color w:val="000000" w:themeColor="text1"/>
          <w:kern w:val="24"/>
          <w:sz w:val="36"/>
          <w:szCs w:val="36"/>
        </w:rPr>
      </w:pPr>
    </w:p>
    <w:p w14:paraId="46C13CAE" w14:textId="6E35854C" w:rsidR="008C0D3F" w:rsidRDefault="008C0D3F" w:rsidP="008C0D3F">
      <w:pPr>
        <w:widowControl/>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Tools and Technologies Used</w:t>
      </w:r>
    </w:p>
    <w:p w14:paraId="57F6210D" w14:textId="5A26625A" w:rsidR="008C0D3F" w:rsidRDefault="008C0D3F" w:rsidP="008C0D3F">
      <w:pPr>
        <w:pStyle w:val="ListParagraph"/>
        <w:widowControl/>
        <w:numPr>
          <w:ilvl w:val="0"/>
          <w:numId w:val="8"/>
        </w:numPr>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Front-End Stack: React.js, Tailwind CSS (for styled tags), Framer Motion (animations), Axios.</w:t>
      </w:r>
    </w:p>
    <w:p w14:paraId="2D63A368" w14:textId="5EF98F48" w:rsidR="008C0D3F" w:rsidRDefault="008C0D3F" w:rsidP="008C0D3F">
      <w:pPr>
        <w:pStyle w:val="ListParagraph"/>
        <w:widowControl/>
        <w:numPr>
          <w:ilvl w:val="0"/>
          <w:numId w:val="8"/>
        </w:numPr>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 xml:space="preserve">Back-End Stack: Node.js, Express framework, JWT sessions, </w:t>
      </w:r>
      <w:proofErr w:type="spellStart"/>
      <w:r>
        <w:rPr>
          <w:rFonts w:eastAsiaTheme="minorEastAsia" w:hAnsi="Calibri" w:cstheme="minorBidi"/>
          <w:color w:val="000000" w:themeColor="text1"/>
          <w:kern w:val="24"/>
          <w:sz w:val="36"/>
          <w:szCs w:val="36"/>
        </w:rPr>
        <w:t>bcrypt</w:t>
      </w:r>
      <w:proofErr w:type="spellEnd"/>
      <w:r>
        <w:rPr>
          <w:rFonts w:eastAsiaTheme="minorEastAsia" w:hAnsi="Calibri" w:cstheme="minorBidi"/>
          <w:color w:val="000000" w:themeColor="text1"/>
          <w:kern w:val="24"/>
          <w:sz w:val="36"/>
          <w:szCs w:val="36"/>
        </w:rPr>
        <w:t xml:space="preserve"> cryptography.</w:t>
      </w:r>
    </w:p>
    <w:p w14:paraId="1D2282A4" w14:textId="00574A15" w:rsidR="00000000" w:rsidRDefault="008C0D3F" w:rsidP="008C0D3F">
      <w:pPr>
        <w:pStyle w:val="ListParagraph"/>
        <w:widowControl/>
        <w:numPr>
          <w:ilvl w:val="0"/>
          <w:numId w:val="8"/>
        </w:numPr>
        <w:rPr>
          <w:rFonts w:eastAsiaTheme="minorEastAsia" w:hAnsi="Calibri" w:cstheme="minorBidi"/>
          <w:color w:val="000000" w:themeColor="text1"/>
          <w:kern w:val="24"/>
          <w:sz w:val="36"/>
          <w:szCs w:val="36"/>
        </w:rPr>
      </w:pPr>
      <w:r w:rsidRPr="008C0D3F">
        <w:rPr>
          <w:rFonts w:eastAsiaTheme="minorEastAsia" w:hAnsi="Calibri" w:cstheme="minorBidi"/>
          <w:color w:val="000000" w:themeColor="text1"/>
          <w:kern w:val="24"/>
          <w:sz w:val="36"/>
          <w:szCs w:val="36"/>
        </w:rPr>
        <w:t xml:space="preserve">Database layer: </w:t>
      </w:r>
      <w:proofErr w:type="spellStart"/>
      <w:r w:rsidRPr="008C0D3F">
        <w:rPr>
          <w:rFonts w:eastAsiaTheme="minorEastAsia" w:hAnsi="Calibri" w:cstheme="minorBidi"/>
          <w:color w:val="000000" w:themeColor="text1"/>
          <w:kern w:val="24"/>
          <w:sz w:val="36"/>
          <w:szCs w:val="36"/>
        </w:rPr>
        <w:t>NeDB</w:t>
      </w:r>
      <w:proofErr w:type="spellEnd"/>
      <w:r w:rsidRPr="008C0D3F">
        <w:rPr>
          <w:rFonts w:eastAsiaTheme="minorEastAsia" w:hAnsi="Calibri" w:cstheme="minorBidi"/>
          <w:color w:val="000000" w:themeColor="text1"/>
          <w:kern w:val="24"/>
          <w:sz w:val="36"/>
          <w:szCs w:val="36"/>
        </w:rPr>
        <w:t xml:space="preserve"> (embedded file-based engine storing collections in text format).</w:t>
      </w:r>
    </w:p>
    <w:p w14:paraId="1A807A4F" w14:textId="77777777" w:rsidR="008C0D3F" w:rsidRDefault="008C0D3F" w:rsidP="008C0D3F">
      <w:pPr>
        <w:pStyle w:val="ListParagraph"/>
        <w:widowControl/>
        <w:ind w:left="720" w:firstLine="0"/>
        <w:rPr>
          <w:rFonts w:eastAsiaTheme="minorEastAsia" w:hAnsi="Calibri" w:cstheme="minorBidi"/>
          <w:color w:val="000000" w:themeColor="text1"/>
          <w:kern w:val="24"/>
          <w:sz w:val="36"/>
          <w:szCs w:val="36"/>
        </w:rPr>
      </w:pPr>
    </w:p>
    <w:p w14:paraId="3728217D" w14:textId="74E6F30D" w:rsidR="008C0D3F" w:rsidRDefault="008C0D3F" w:rsidP="008C0D3F">
      <w:pPr>
        <w:widowControl/>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System Requirements</w:t>
      </w:r>
    </w:p>
    <w:p w14:paraId="3F124D2C" w14:textId="14ADF9B4" w:rsidR="008C0D3F" w:rsidRDefault="008C0D3F" w:rsidP="008C0D3F">
      <w:pPr>
        <w:pStyle w:val="ListParagraph"/>
        <w:widowControl/>
        <w:numPr>
          <w:ilvl w:val="0"/>
          <w:numId w:val="9"/>
        </w:numPr>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Hardware: Intel/AMD dual-core processor or above, 4GB RAM minimum, 50MB storage.</w:t>
      </w:r>
    </w:p>
    <w:p w14:paraId="17355CD8" w14:textId="357FBA2F" w:rsidR="008C0D3F" w:rsidRDefault="008C0D3F" w:rsidP="008C0D3F">
      <w:pPr>
        <w:pStyle w:val="ListParagraph"/>
        <w:widowControl/>
        <w:numPr>
          <w:ilvl w:val="0"/>
          <w:numId w:val="9"/>
        </w:numPr>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Software: OS Windows 10/11 or Linux, Node.js v16+, and modern standard web browser</w:t>
      </w:r>
      <w:r>
        <w:rPr>
          <w:rFonts w:eastAsiaTheme="minorEastAsia" w:hAnsi="Calibri" w:cstheme="minorBidi"/>
          <w:color w:val="000000" w:themeColor="text1"/>
          <w:kern w:val="24"/>
          <w:sz w:val="36"/>
          <w:szCs w:val="36"/>
        </w:rPr>
        <w:t>.</w:t>
      </w:r>
    </w:p>
    <w:p w14:paraId="1DBA5C6A" w14:textId="4089E596" w:rsidR="008C0D3F" w:rsidRDefault="008C0D3F" w:rsidP="008C0D3F">
      <w:pPr>
        <w:widowControl/>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Guest Onboarding Module</w:t>
      </w:r>
    </w:p>
    <w:p w14:paraId="09558FB8" w14:textId="4F1C6E79" w:rsidR="008C0D3F" w:rsidRDefault="008C0D3F" w:rsidP="004905C3">
      <w:pPr>
        <w:pStyle w:val="NormalWeb"/>
        <w:spacing w:before="0" w:beforeAutospacing="0" w:after="0" w:afterAutospacing="0"/>
        <w:ind w:left="408"/>
        <w:rPr>
          <w:rFonts w:asciiTheme="minorHAnsi" w:eastAsiaTheme="minorEastAsia" w:hAnsi="Calibri" w:cstheme="minorBidi"/>
          <w:color w:val="000000" w:themeColor="text1"/>
          <w:kern w:val="24"/>
          <w:sz w:val="36"/>
          <w:szCs w:val="36"/>
        </w:rPr>
      </w:pPr>
      <w:r>
        <w:rPr>
          <w:rFonts w:asciiTheme="minorHAnsi" w:eastAsiaTheme="minorEastAsia" w:hAnsi="Calibri" w:cstheme="minorBidi"/>
          <w:color w:val="000000" w:themeColor="text1"/>
          <w:kern w:val="24"/>
          <w:sz w:val="36"/>
          <w:szCs w:val="36"/>
        </w:rPr>
        <w:t>Allows unregistered riders to configure style parameters, price</w:t>
      </w:r>
      <w:r w:rsidR="004905C3">
        <w:rPr>
          <w:rFonts w:asciiTheme="minorHAnsi" w:eastAsiaTheme="minorEastAsia" w:hAnsi="Calibri" w:cstheme="minorBidi"/>
          <w:color w:val="000000" w:themeColor="text1"/>
          <w:kern w:val="24"/>
          <w:sz w:val="36"/>
          <w:szCs w:val="36"/>
        </w:rPr>
        <w:t xml:space="preserve">                     </w:t>
      </w:r>
      <w:r>
        <w:rPr>
          <w:rFonts w:asciiTheme="minorHAnsi" w:eastAsiaTheme="minorEastAsia" w:hAnsi="Calibri" w:cstheme="minorBidi"/>
          <w:color w:val="000000" w:themeColor="text1"/>
          <w:kern w:val="24"/>
          <w:sz w:val="36"/>
          <w:szCs w:val="36"/>
        </w:rPr>
        <w:t xml:space="preserve"> </w:t>
      </w:r>
      <w:r w:rsidR="004905C3">
        <w:rPr>
          <w:rFonts w:asciiTheme="minorHAnsi" w:eastAsiaTheme="minorEastAsia" w:hAnsi="Calibri" w:cstheme="minorBidi"/>
          <w:color w:val="000000" w:themeColor="text1"/>
          <w:kern w:val="24"/>
          <w:sz w:val="36"/>
          <w:szCs w:val="36"/>
        </w:rPr>
        <w:t xml:space="preserve">              l</w:t>
      </w:r>
      <w:r>
        <w:rPr>
          <w:rFonts w:asciiTheme="minorHAnsi" w:eastAsiaTheme="minorEastAsia" w:hAnsi="Calibri" w:cstheme="minorBidi"/>
          <w:color w:val="000000" w:themeColor="text1"/>
          <w:kern w:val="24"/>
          <w:sz w:val="36"/>
          <w:szCs w:val="36"/>
        </w:rPr>
        <w:t>evels, and manufactur</w:t>
      </w:r>
      <w:r>
        <w:rPr>
          <w:rFonts w:asciiTheme="minorHAnsi" w:eastAsiaTheme="minorEastAsia" w:hAnsi="Calibri" w:cstheme="minorBidi"/>
          <w:color w:val="000000" w:themeColor="text1"/>
          <w:kern w:val="24"/>
          <w:sz w:val="36"/>
          <w:szCs w:val="36"/>
        </w:rPr>
        <w:t xml:space="preserve">es </w:t>
      </w:r>
      <w:r w:rsidR="004905C3">
        <w:rPr>
          <w:rFonts w:asciiTheme="minorHAnsi" w:eastAsiaTheme="minorEastAsia" w:hAnsi="Calibri" w:cstheme="minorBidi"/>
          <w:color w:val="000000" w:themeColor="text1"/>
          <w:kern w:val="24"/>
          <w:sz w:val="36"/>
          <w:szCs w:val="36"/>
        </w:rPr>
        <w:t>immediately upon loading, Preferences in local storage.</w:t>
      </w:r>
    </w:p>
    <w:p w14:paraId="7ED462D3" w14:textId="77777777" w:rsidR="004905C3" w:rsidRDefault="004905C3" w:rsidP="004905C3">
      <w:pPr>
        <w:pStyle w:val="NormalWeb"/>
        <w:spacing w:before="0" w:beforeAutospacing="0" w:after="0" w:afterAutospacing="0"/>
        <w:ind w:left="408"/>
        <w:rPr>
          <w:rFonts w:asciiTheme="minorHAnsi" w:eastAsiaTheme="minorEastAsia" w:hAnsi="Calibri" w:cstheme="minorBidi"/>
          <w:color w:val="000000" w:themeColor="text1"/>
          <w:kern w:val="24"/>
          <w:sz w:val="36"/>
          <w:szCs w:val="36"/>
        </w:rPr>
      </w:pPr>
    </w:p>
    <w:p w14:paraId="4834EF77" w14:textId="2D8C710E" w:rsidR="004905C3" w:rsidRDefault="004905C3" w:rsidP="008C0D3F">
      <w:pPr>
        <w:pStyle w:val="NormalWeb"/>
        <w:spacing w:before="0" w:beforeAutospacing="0" w:after="0" w:afterAutospacing="0"/>
        <w:rPr>
          <w:rFonts w:asciiTheme="minorHAnsi" w:eastAsiaTheme="minorEastAsia" w:hAnsi="Calibri" w:cstheme="minorBidi"/>
          <w:color w:val="000000" w:themeColor="text1"/>
          <w:kern w:val="24"/>
          <w:sz w:val="36"/>
          <w:szCs w:val="36"/>
        </w:rPr>
      </w:pPr>
      <w:r>
        <w:rPr>
          <w:rFonts w:asciiTheme="minorHAnsi" w:eastAsiaTheme="minorEastAsia" w:hAnsi="Calibri" w:cstheme="minorBidi"/>
          <w:color w:val="000000" w:themeColor="text1"/>
          <w:kern w:val="24"/>
          <w:sz w:val="36"/>
          <w:szCs w:val="36"/>
        </w:rPr>
        <w:t xml:space="preserve">Authentication Module </w:t>
      </w:r>
    </w:p>
    <w:p w14:paraId="3B3CB086" w14:textId="2E3CFFBA" w:rsidR="004905C3" w:rsidRDefault="004905C3" w:rsidP="008C0D3F">
      <w:pPr>
        <w:pStyle w:val="NormalWeb"/>
        <w:spacing w:before="0" w:beforeAutospacing="0" w:after="0" w:afterAutospacing="0"/>
        <w:rPr>
          <w:rFonts w:asciiTheme="minorHAnsi" w:eastAsiaTheme="minorEastAsia" w:hAnsi="Calibri" w:cstheme="minorBidi"/>
          <w:color w:val="000000" w:themeColor="text1"/>
          <w:kern w:val="24"/>
          <w:sz w:val="36"/>
          <w:szCs w:val="36"/>
        </w:rPr>
      </w:pPr>
      <w:r>
        <w:rPr>
          <w:rFonts w:asciiTheme="minorHAnsi" w:eastAsiaTheme="minorEastAsia" w:hAnsi="Calibri" w:cstheme="minorBidi"/>
          <w:color w:val="000000" w:themeColor="text1"/>
          <w:kern w:val="24"/>
          <w:sz w:val="36"/>
          <w:szCs w:val="36"/>
        </w:rPr>
        <w:tab/>
      </w:r>
      <w:r>
        <w:rPr>
          <w:rFonts w:asciiTheme="minorHAnsi" w:eastAsiaTheme="minorEastAsia" w:hAnsi="Calibri" w:cstheme="minorBidi"/>
          <w:color w:val="000000" w:themeColor="text1"/>
          <w:kern w:val="24"/>
          <w:sz w:val="36"/>
          <w:szCs w:val="36"/>
        </w:rPr>
        <w:t xml:space="preserve">Handles signup registration, hashes credentials using </w:t>
      </w:r>
      <w:proofErr w:type="spellStart"/>
      <w:r>
        <w:rPr>
          <w:rFonts w:asciiTheme="minorHAnsi" w:eastAsiaTheme="minorEastAsia" w:hAnsi="Calibri" w:cstheme="minorBidi"/>
          <w:color w:val="000000" w:themeColor="text1"/>
          <w:kern w:val="24"/>
          <w:sz w:val="36"/>
          <w:szCs w:val="36"/>
        </w:rPr>
        <w:t>bcrypt</w:t>
      </w:r>
      <w:proofErr w:type="spellEnd"/>
    </w:p>
    <w:p w14:paraId="0A434241" w14:textId="21C615D3" w:rsidR="004905C3" w:rsidRDefault="004905C3" w:rsidP="004905C3">
      <w:pPr>
        <w:pStyle w:val="NormalWeb"/>
        <w:spacing w:before="0" w:beforeAutospacing="0" w:after="0" w:afterAutospacing="0"/>
        <w:ind w:left="720"/>
        <w:rPr>
          <w:rFonts w:asciiTheme="minorHAnsi" w:eastAsiaTheme="minorEastAsia" w:hAnsi="Calibri" w:cstheme="minorBidi"/>
          <w:color w:val="000000" w:themeColor="text1"/>
          <w:kern w:val="24"/>
          <w:sz w:val="36"/>
          <w:szCs w:val="36"/>
        </w:rPr>
      </w:pPr>
      <w:r>
        <w:rPr>
          <w:rFonts w:asciiTheme="minorHAnsi" w:eastAsiaTheme="minorEastAsia" w:hAnsi="Calibri" w:cstheme="minorBidi"/>
          <w:color w:val="000000" w:themeColor="text1"/>
          <w:kern w:val="24"/>
          <w:sz w:val="36"/>
          <w:szCs w:val="36"/>
        </w:rPr>
        <w:t>generates JWT tokens, and protects internal dashboard routes.</w:t>
      </w:r>
    </w:p>
    <w:p w14:paraId="648A6ED3" w14:textId="2DCA90A9" w:rsidR="004905C3" w:rsidRDefault="004905C3" w:rsidP="008C0D3F">
      <w:pPr>
        <w:pStyle w:val="NormalWeb"/>
        <w:spacing w:before="0" w:beforeAutospacing="0" w:after="0" w:afterAutospacing="0"/>
        <w:rPr>
          <w:rFonts w:asciiTheme="minorHAnsi" w:eastAsiaTheme="minorEastAsia" w:hAnsi="Calibri" w:cstheme="minorBidi"/>
          <w:color w:val="000000" w:themeColor="text1"/>
          <w:kern w:val="24"/>
          <w:sz w:val="36"/>
          <w:szCs w:val="36"/>
        </w:rPr>
      </w:pPr>
      <w:r>
        <w:rPr>
          <w:rFonts w:asciiTheme="minorHAnsi" w:eastAsiaTheme="minorEastAsia" w:hAnsi="Calibri" w:cstheme="minorBidi"/>
          <w:color w:val="000000" w:themeColor="text1"/>
          <w:kern w:val="24"/>
          <w:sz w:val="36"/>
          <w:szCs w:val="36"/>
        </w:rPr>
        <w:tab/>
      </w:r>
    </w:p>
    <w:p w14:paraId="1B42D1ED" w14:textId="77777777" w:rsidR="004905C3" w:rsidRPr="008C0D3F" w:rsidRDefault="004905C3" w:rsidP="008C0D3F">
      <w:pPr>
        <w:pStyle w:val="NormalWeb"/>
        <w:spacing w:before="0" w:beforeAutospacing="0" w:after="0" w:afterAutospacing="0"/>
      </w:pPr>
    </w:p>
    <w:p w14:paraId="486B2500" w14:textId="4874D459" w:rsidR="008C0D3F" w:rsidRPr="004905C3" w:rsidRDefault="004905C3" w:rsidP="004905C3">
      <w:pPr>
        <w:widowControl/>
        <w:rPr>
          <w:rFonts w:eastAsiaTheme="minorEastAsia" w:hAnsi="Calibri" w:cstheme="minorBidi"/>
          <w:color w:val="000000" w:themeColor="text1"/>
          <w:kern w:val="24"/>
          <w:sz w:val="36"/>
          <w:szCs w:val="36"/>
        </w:rPr>
      </w:pPr>
      <w:r w:rsidRPr="004905C3">
        <w:rPr>
          <w:rFonts w:eastAsiaTheme="minorEastAsia" w:hAnsi="Calibri" w:cstheme="minorBidi"/>
          <w:color w:val="000000" w:themeColor="text1"/>
          <w:kern w:val="24"/>
          <w:sz w:val="36"/>
          <w:szCs w:val="36"/>
        </w:rPr>
        <w:t>Motorbike Recommendation Engine</w:t>
      </w:r>
    </w:p>
    <w:p w14:paraId="2984B02C" w14:textId="185F4F56" w:rsidR="004905C3" w:rsidRDefault="004905C3" w:rsidP="008C0D3F">
      <w:pPr>
        <w:pStyle w:val="ListParagraph"/>
        <w:widowControl/>
        <w:ind w:left="720" w:firstLine="0"/>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Cross-references seeded database attributes (engine CC, price, features) against user specs to yield custom compatibility match scores</w:t>
      </w:r>
      <w:r>
        <w:rPr>
          <w:rFonts w:eastAsiaTheme="minorEastAsia" w:hAnsi="Calibri" w:cstheme="minorBidi"/>
          <w:color w:val="000000" w:themeColor="text1"/>
          <w:kern w:val="24"/>
          <w:sz w:val="36"/>
          <w:szCs w:val="36"/>
        </w:rPr>
        <w:t>.</w:t>
      </w:r>
    </w:p>
    <w:p w14:paraId="09941677" w14:textId="77777777" w:rsidR="004905C3" w:rsidRDefault="004905C3" w:rsidP="008C0D3F">
      <w:pPr>
        <w:pStyle w:val="ListParagraph"/>
        <w:widowControl/>
        <w:ind w:left="720" w:firstLine="0"/>
        <w:rPr>
          <w:rFonts w:eastAsiaTheme="minorEastAsia" w:hAnsi="Calibri" w:cstheme="minorBidi"/>
          <w:color w:val="000000" w:themeColor="text1"/>
          <w:kern w:val="24"/>
          <w:sz w:val="36"/>
          <w:szCs w:val="36"/>
        </w:rPr>
      </w:pPr>
    </w:p>
    <w:p w14:paraId="61F3E428" w14:textId="0B33CDBF" w:rsidR="004905C3" w:rsidRDefault="004905C3" w:rsidP="004905C3">
      <w:pPr>
        <w:widowControl/>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Bike Catalog Search Module</w:t>
      </w:r>
    </w:p>
    <w:p w14:paraId="1A027C35" w14:textId="607B87D0" w:rsidR="004905C3" w:rsidRDefault="004905C3" w:rsidP="004905C3">
      <w:pPr>
        <w:widowControl/>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ab/>
      </w:r>
      <w:r>
        <w:rPr>
          <w:rFonts w:eastAsiaTheme="minorEastAsia" w:hAnsi="Calibri" w:cstheme="minorBidi"/>
          <w:color w:val="000000" w:themeColor="text1"/>
          <w:kern w:val="24"/>
          <w:sz w:val="36"/>
          <w:szCs w:val="36"/>
        </w:rPr>
        <w:t>Cross-references seeded database attributes (engine CC, price, features) against user specs to yield custom compatibility match scores</w:t>
      </w:r>
      <w:r>
        <w:rPr>
          <w:rFonts w:eastAsiaTheme="minorEastAsia" w:hAnsi="Calibri" w:cstheme="minorBidi"/>
          <w:color w:val="000000" w:themeColor="text1"/>
          <w:kern w:val="24"/>
          <w:sz w:val="36"/>
          <w:szCs w:val="36"/>
        </w:rPr>
        <w:t>.</w:t>
      </w:r>
    </w:p>
    <w:p w14:paraId="33FDDD5C" w14:textId="77777777" w:rsidR="004905C3" w:rsidRPr="004905C3" w:rsidRDefault="004905C3" w:rsidP="004905C3">
      <w:pPr>
        <w:widowControl/>
        <w:rPr>
          <w:rFonts w:eastAsiaTheme="minorEastAsia" w:hAnsi="Calibri" w:cstheme="minorBidi"/>
          <w:color w:val="000000" w:themeColor="text1"/>
          <w:kern w:val="24"/>
          <w:sz w:val="36"/>
          <w:szCs w:val="36"/>
        </w:rPr>
      </w:pPr>
    </w:p>
    <w:p w14:paraId="12FE25EE" w14:textId="68B4C5A0" w:rsidR="00731D1A" w:rsidRDefault="003222B1" w:rsidP="00D823A7">
      <w:pPr>
        <w:widowControl/>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 xml:space="preserve">Expected Outcome </w:t>
      </w:r>
    </w:p>
    <w:p w14:paraId="5089320E" w14:textId="043F66F7" w:rsidR="00731D1A" w:rsidRDefault="003222B1" w:rsidP="003222B1">
      <w:pPr>
        <w:pStyle w:val="ListParagraph"/>
        <w:widowControl/>
        <w:numPr>
          <w:ilvl w:val="0"/>
          <w:numId w:val="4"/>
        </w:numPr>
        <w:rPr>
          <w:rFonts w:eastAsiaTheme="minorEastAsia" w:hAnsi="Calibri" w:cstheme="minorBidi"/>
          <w:color w:val="000000" w:themeColor="text1"/>
          <w:kern w:val="24"/>
          <w:sz w:val="36"/>
          <w:szCs w:val="36"/>
        </w:rPr>
      </w:pPr>
      <w:r w:rsidRPr="003222B1">
        <w:rPr>
          <w:rFonts w:eastAsiaTheme="minorEastAsia" w:hAnsi="Calibri" w:cstheme="minorBidi"/>
          <w:color w:val="000000" w:themeColor="text1"/>
          <w:kern w:val="24"/>
          <w:sz w:val="36"/>
          <w:szCs w:val="36"/>
        </w:rPr>
        <w:t>High-fidelity application delivering instant custom-suited superbikes on first dashboard</w:t>
      </w:r>
      <w:r w:rsidRPr="003222B1">
        <w:rPr>
          <w:rFonts w:eastAsiaTheme="minorEastAsia" w:hAnsi="Calibri" w:cstheme="minorBidi"/>
          <w:color w:val="000000" w:themeColor="text1"/>
          <w:kern w:val="24"/>
          <w:sz w:val="36"/>
          <w:szCs w:val="36"/>
        </w:rPr>
        <w:t xml:space="preserve"> view</w:t>
      </w:r>
      <w:r>
        <w:rPr>
          <w:rFonts w:eastAsiaTheme="minorEastAsia" w:hAnsi="Calibri" w:cstheme="minorBidi"/>
          <w:color w:val="000000" w:themeColor="text1"/>
          <w:kern w:val="24"/>
          <w:sz w:val="36"/>
          <w:szCs w:val="36"/>
        </w:rPr>
        <w:t>.</w:t>
      </w:r>
    </w:p>
    <w:p w14:paraId="2FE2E310" w14:textId="77777777" w:rsidR="003222B1" w:rsidRPr="003222B1" w:rsidRDefault="003222B1" w:rsidP="003222B1">
      <w:pPr>
        <w:pStyle w:val="ListParagraph"/>
        <w:widowControl/>
        <w:numPr>
          <w:ilvl w:val="0"/>
          <w:numId w:val="4"/>
        </w:numPr>
        <w:rPr>
          <w:rFonts w:eastAsiaTheme="minorEastAsia" w:hAnsi="Calibri" w:cstheme="minorBidi"/>
          <w:color w:val="000000" w:themeColor="text1"/>
          <w:kern w:val="24"/>
          <w:sz w:val="36"/>
          <w:szCs w:val="36"/>
        </w:rPr>
      </w:pPr>
      <w:r w:rsidRPr="003222B1">
        <w:rPr>
          <w:rFonts w:eastAsiaTheme="minorEastAsia" w:hAnsi="Calibri" w:cstheme="minorBidi"/>
          <w:color w:val="000000" w:themeColor="text1"/>
          <w:kern w:val="24"/>
          <w:sz w:val="36"/>
          <w:szCs w:val="36"/>
        </w:rPr>
        <w:t>Secured route gates preventing anonymous directory traversal.</w:t>
      </w:r>
    </w:p>
    <w:p w14:paraId="02E95C04" w14:textId="77777777" w:rsidR="008C0D3F" w:rsidRDefault="008C0D3F" w:rsidP="003222B1">
      <w:pPr>
        <w:pStyle w:val="ListParagraph"/>
        <w:widowControl/>
        <w:ind w:left="720" w:firstLine="0"/>
        <w:rPr>
          <w:rFonts w:eastAsiaTheme="minorEastAsia" w:hAnsi="Calibri" w:cstheme="minorBidi"/>
          <w:color w:val="000000" w:themeColor="text1"/>
          <w:kern w:val="24"/>
          <w:sz w:val="36"/>
          <w:szCs w:val="36"/>
        </w:rPr>
      </w:pPr>
    </w:p>
    <w:p w14:paraId="06337DF1" w14:textId="253B8917" w:rsidR="003222B1" w:rsidRPr="003222B1" w:rsidRDefault="003222B1" w:rsidP="003222B1">
      <w:pPr>
        <w:widowControl/>
        <w:jc w:val="both"/>
        <w:rPr>
          <w:rFonts w:eastAsiaTheme="minorEastAsia" w:hAnsi="Calibri" w:cstheme="minorBidi"/>
          <w:color w:val="000000" w:themeColor="text1"/>
          <w:kern w:val="24"/>
          <w:sz w:val="36"/>
          <w:szCs w:val="36"/>
        </w:rPr>
      </w:pPr>
      <w:r w:rsidRPr="003222B1">
        <w:rPr>
          <w:rFonts w:eastAsiaTheme="minorEastAsia" w:hAnsi="Calibri" w:cstheme="minorBidi"/>
          <w:color w:val="000000" w:themeColor="text1"/>
          <w:kern w:val="24"/>
          <w:sz w:val="36"/>
          <w:szCs w:val="36"/>
        </w:rPr>
        <w:t>Future Enhancement</w:t>
      </w:r>
    </w:p>
    <w:p w14:paraId="3D743327" w14:textId="112C504A" w:rsidR="003222B1" w:rsidRDefault="003222B1" w:rsidP="003222B1">
      <w:pPr>
        <w:pStyle w:val="ListParagraph"/>
        <w:widowControl/>
        <w:numPr>
          <w:ilvl w:val="0"/>
          <w:numId w:val="4"/>
        </w:numPr>
        <w:jc w:val="both"/>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Live pricing updates via dealership integration APIs.</w:t>
      </w:r>
    </w:p>
    <w:p w14:paraId="50A09C86" w14:textId="77777777" w:rsidR="003222B1" w:rsidRDefault="003222B1" w:rsidP="003222B1">
      <w:pPr>
        <w:pStyle w:val="ListParagraph"/>
        <w:widowControl/>
        <w:numPr>
          <w:ilvl w:val="0"/>
          <w:numId w:val="4"/>
        </w:numPr>
        <w:jc w:val="both"/>
        <w:rPr>
          <w:rFonts w:eastAsiaTheme="minorEastAsia" w:hAnsi="Calibri" w:cstheme="minorBidi"/>
          <w:color w:val="000000" w:themeColor="text1"/>
          <w:kern w:val="24"/>
          <w:sz w:val="36"/>
          <w:szCs w:val="36"/>
        </w:rPr>
      </w:pPr>
      <w:r w:rsidRPr="003222B1">
        <w:rPr>
          <w:rFonts w:eastAsiaTheme="minorEastAsia" w:hAnsi="Calibri" w:cstheme="minorBidi"/>
          <w:color w:val="000000" w:themeColor="text1"/>
          <w:kern w:val="24"/>
          <w:sz w:val="36"/>
          <w:szCs w:val="36"/>
        </w:rPr>
        <w:t>'My Garage' profile folder to bookmark and save specific models.</w:t>
      </w:r>
    </w:p>
    <w:p w14:paraId="3F37F358" w14:textId="40887194" w:rsidR="004905C3" w:rsidRDefault="004905C3" w:rsidP="004905C3">
      <w:pPr>
        <w:widowControl/>
        <w:jc w:val="both"/>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 xml:space="preserve">References </w:t>
      </w:r>
    </w:p>
    <w:p w14:paraId="5F80CF76" w14:textId="7729A520" w:rsidR="004905C3" w:rsidRDefault="004905C3" w:rsidP="004905C3">
      <w:pPr>
        <w:pStyle w:val="ListParagraph"/>
        <w:widowControl/>
        <w:numPr>
          <w:ilvl w:val="0"/>
          <w:numId w:val="11"/>
        </w:numPr>
        <w:jc w:val="both"/>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 xml:space="preserve">React.js Documentation: </w:t>
      </w:r>
      <w:hyperlink r:id="rId8" w:history="1">
        <w:r w:rsidRPr="00146F4E">
          <w:rPr>
            <w:rStyle w:val="Hyperlink"/>
            <w:rFonts w:eastAsiaTheme="minorEastAsia" w:hAnsi="Calibri" w:cstheme="minorBidi"/>
            <w:kern w:val="24"/>
            <w:sz w:val="36"/>
            <w:szCs w:val="36"/>
          </w:rPr>
          <w:t>https://react.dev</w:t>
        </w:r>
      </w:hyperlink>
    </w:p>
    <w:p w14:paraId="75B782C7" w14:textId="449903B1" w:rsidR="004905C3" w:rsidRDefault="004905C3" w:rsidP="004905C3">
      <w:pPr>
        <w:pStyle w:val="ListParagraph"/>
        <w:widowControl/>
        <w:numPr>
          <w:ilvl w:val="0"/>
          <w:numId w:val="11"/>
        </w:numPr>
        <w:jc w:val="both"/>
        <w:rPr>
          <w:rFonts w:eastAsiaTheme="minorEastAsia" w:hAnsi="Calibri" w:cstheme="minorBidi"/>
          <w:color w:val="000000" w:themeColor="text1"/>
          <w:kern w:val="24"/>
          <w:sz w:val="36"/>
          <w:szCs w:val="36"/>
        </w:rPr>
      </w:pPr>
      <w:r>
        <w:rPr>
          <w:rFonts w:eastAsiaTheme="minorEastAsia" w:hAnsi="Calibri" w:cstheme="minorBidi"/>
          <w:color w:val="000000" w:themeColor="text1"/>
          <w:kern w:val="24"/>
          <w:sz w:val="36"/>
          <w:szCs w:val="36"/>
        </w:rPr>
        <w:t>Node.js Web Development by David Herron</w:t>
      </w:r>
    </w:p>
    <w:p w14:paraId="4DC25276" w14:textId="1DBA8C70" w:rsidR="004905C3" w:rsidRPr="004905C3" w:rsidRDefault="004905C3" w:rsidP="004905C3">
      <w:pPr>
        <w:pStyle w:val="ListParagraph"/>
        <w:widowControl/>
        <w:numPr>
          <w:ilvl w:val="0"/>
          <w:numId w:val="11"/>
        </w:numPr>
        <w:jc w:val="both"/>
        <w:rPr>
          <w:rFonts w:eastAsiaTheme="minorEastAsia" w:hAnsi="Calibri" w:cstheme="minorBidi"/>
          <w:color w:val="000000" w:themeColor="text1"/>
          <w:kern w:val="24"/>
          <w:sz w:val="36"/>
          <w:szCs w:val="36"/>
        </w:rPr>
      </w:pPr>
      <w:proofErr w:type="spellStart"/>
      <w:r>
        <w:rPr>
          <w:rFonts w:eastAsiaTheme="minorEastAsia" w:hAnsi="Calibri" w:cstheme="minorBidi"/>
          <w:color w:val="000000" w:themeColor="text1"/>
          <w:kern w:val="24"/>
          <w:sz w:val="36"/>
          <w:szCs w:val="36"/>
        </w:rPr>
        <w:t>NeD</w:t>
      </w:r>
      <w:r>
        <w:rPr>
          <w:rFonts w:eastAsiaTheme="minorEastAsia" w:hAnsi="Calibri" w:cstheme="minorBidi"/>
          <w:color w:val="000000" w:themeColor="text1"/>
          <w:kern w:val="24"/>
          <w:sz w:val="36"/>
          <w:szCs w:val="36"/>
        </w:rPr>
        <w:t>B_</w:t>
      </w:r>
      <w:r>
        <w:rPr>
          <w:rFonts w:eastAsiaTheme="minorEastAsia" w:hAnsi="Calibri" w:cstheme="minorBidi"/>
          <w:color w:val="000000" w:themeColor="text1"/>
          <w:kern w:val="24"/>
          <w:sz w:val="36"/>
          <w:szCs w:val="36"/>
        </w:rPr>
        <w:t>Engine</w:t>
      </w:r>
      <w:r>
        <w:rPr>
          <w:rFonts w:eastAsiaTheme="minorEastAsia" w:hAnsi="Calibri" w:cstheme="minorBidi"/>
          <w:color w:val="000000" w:themeColor="text1"/>
          <w:kern w:val="24"/>
          <w:sz w:val="36"/>
          <w:szCs w:val="36"/>
        </w:rPr>
        <w:t>_</w:t>
      </w:r>
      <w:r>
        <w:rPr>
          <w:rFonts w:eastAsiaTheme="minorEastAsia" w:hAnsi="Calibri" w:cstheme="minorBidi"/>
          <w:color w:val="000000" w:themeColor="text1"/>
          <w:kern w:val="24"/>
          <w:sz w:val="36"/>
          <w:szCs w:val="36"/>
        </w:rPr>
        <w:t>Repositories</w:t>
      </w:r>
      <w:proofErr w:type="spellEnd"/>
      <w:r>
        <w:rPr>
          <w:rFonts w:eastAsiaTheme="minorEastAsia" w:hAnsi="Calibri" w:cstheme="minorBidi"/>
          <w:color w:val="000000" w:themeColor="text1"/>
          <w:kern w:val="24"/>
          <w:sz w:val="36"/>
          <w:szCs w:val="36"/>
        </w:rPr>
        <w:t>: https://github.com/louischatriot/nedb</w:t>
      </w:r>
    </w:p>
    <w:p w14:paraId="0E8684C3" w14:textId="77777777" w:rsidR="003222B1" w:rsidRPr="003222B1" w:rsidRDefault="003222B1" w:rsidP="003222B1">
      <w:pPr>
        <w:pStyle w:val="ListParagraph"/>
        <w:widowControl/>
        <w:ind w:left="720" w:firstLine="0"/>
        <w:jc w:val="both"/>
        <w:rPr>
          <w:rFonts w:eastAsiaTheme="minorEastAsia" w:hAnsi="Calibri" w:cstheme="minorBidi"/>
          <w:color w:val="000000" w:themeColor="text1"/>
          <w:kern w:val="24"/>
          <w:sz w:val="36"/>
          <w:szCs w:val="36"/>
        </w:rPr>
      </w:pPr>
    </w:p>
    <w:p w14:paraId="5176087E" w14:textId="77777777" w:rsidR="003222B1" w:rsidRPr="003222B1" w:rsidRDefault="003222B1" w:rsidP="003222B1">
      <w:pPr>
        <w:widowControl/>
        <w:ind w:left="360"/>
        <w:jc w:val="both"/>
        <w:rPr>
          <w:rFonts w:eastAsiaTheme="minorEastAsia" w:hAnsi="Calibri" w:cstheme="minorBidi"/>
          <w:color w:val="000000" w:themeColor="text1"/>
          <w:kern w:val="24"/>
          <w:sz w:val="36"/>
          <w:szCs w:val="36"/>
        </w:rPr>
      </w:pPr>
    </w:p>
    <w:sectPr w:rsidR="003222B1" w:rsidRPr="003222B1">
      <w:headerReference w:type="default" r:id="rId9"/>
      <w:headerReference w:type="first" r:id="rId10"/>
      <w:pgSz w:w="12240" w:h="15840"/>
      <w:pgMar w:top="320" w:right="940" w:bottom="280" w:left="1720" w:header="0" w:footer="0" w:gutter="0"/>
      <w:cols w:space="720"/>
      <w:formProt w:val="0"/>
      <w:docGrid w:linePitch="10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A878D6" w14:textId="77777777" w:rsidR="0065574A" w:rsidRDefault="0065574A">
      <w:r>
        <w:separator/>
      </w:r>
    </w:p>
  </w:endnote>
  <w:endnote w:type="continuationSeparator" w:id="0">
    <w:p w14:paraId="0868A5FD" w14:textId="77777777" w:rsidR="0065574A" w:rsidRDefault="006557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altName w:val="Times New Roman"/>
    <w:charset w:val="00"/>
    <w:family w:val="swiss"/>
    <w:pitch w:val="variable"/>
    <w:sig w:usb0="80008023" w:usb1="00002046" w:usb2="00000000" w:usb3="00000000" w:csb0="00000001" w:csb1="00000000"/>
  </w:font>
  <w:font w:name="+mn-ea">
    <w:panose1 w:val="00000000000000000000"/>
    <w:charset w:val="00"/>
    <w:family w:val="roman"/>
    <w:notTrueType/>
    <w:pitch w:val="default"/>
  </w:font>
  <w:font w:name="+mn-cs">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A6343B" w14:textId="77777777" w:rsidR="0065574A" w:rsidRDefault="0065574A">
      <w:r>
        <w:separator/>
      </w:r>
    </w:p>
  </w:footnote>
  <w:footnote w:type="continuationSeparator" w:id="0">
    <w:p w14:paraId="712DC922" w14:textId="77777777" w:rsidR="0065574A" w:rsidRDefault="006557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807D0" w14:textId="77777777" w:rsidR="003A10F4" w:rsidRDefault="003A10F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ABFE" w14:textId="77777777" w:rsidR="003A10F4" w:rsidRDefault="003A10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56906"/>
    <w:multiLevelType w:val="multilevel"/>
    <w:tmpl w:val="BC14D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6A1523"/>
    <w:multiLevelType w:val="hybridMultilevel"/>
    <w:tmpl w:val="2C729E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EB2F4C"/>
    <w:multiLevelType w:val="hybridMultilevel"/>
    <w:tmpl w:val="840AF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6F66942"/>
    <w:multiLevelType w:val="hybridMultilevel"/>
    <w:tmpl w:val="3A2AEA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1761460"/>
    <w:multiLevelType w:val="hybridMultilevel"/>
    <w:tmpl w:val="CACA62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1BD3358"/>
    <w:multiLevelType w:val="hybridMultilevel"/>
    <w:tmpl w:val="0B840E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7D26D7"/>
    <w:multiLevelType w:val="hybridMultilevel"/>
    <w:tmpl w:val="5E344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A2A42C6"/>
    <w:multiLevelType w:val="hybridMultilevel"/>
    <w:tmpl w:val="679C60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B3364D"/>
    <w:multiLevelType w:val="hybridMultilevel"/>
    <w:tmpl w:val="D9C29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779507C"/>
    <w:multiLevelType w:val="hybridMultilevel"/>
    <w:tmpl w:val="FB904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BDF7803"/>
    <w:multiLevelType w:val="hybridMultilevel"/>
    <w:tmpl w:val="B5EA7D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3029085">
    <w:abstractNumId w:val="0"/>
  </w:num>
  <w:num w:numId="2" w16cid:durableId="1014977">
    <w:abstractNumId w:val="5"/>
  </w:num>
  <w:num w:numId="3" w16cid:durableId="586380614">
    <w:abstractNumId w:val="8"/>
  </w:num>
  <w:num w:numId="4" w16cid:durableId="1231382001">
    <w:abstractNumId w:val="3"/>
  </w:num>
  <w:num w:numId="5" w16cid:durableId="1954481905">
    <w:abstractNumId w:val="1"/>
  </w:num>
  <w:num w:numId="6" w16cid:durableId="960376179">
    <w:abstractNumId w:val="4"/>
  </w:num>
  <w:num w:numId="7" w16cid:durableId="1365981557">
    <w:abstractNumId w:val="10"/>
  </w:num>
  <w:num w:numId="8" w16cid:durableId="890382687">
    <w:abstractNumId w:val="7"/>
  </w:num>
  <w:num w:numId="9" w16cid:durableId="1282807662">
    <w:abstractNumId w:val="2"/>
  </w:num>
  <w:num w:numId="10" w16cid:durableId="447511769">
    <w:abstractNumId w:val="9"/>
  </w:num>
  <w:num w:numId="11" w16cid:durableId="2144149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0F4"/>
    <w:rsid w:val="000017A6"/>
    <w:rsid w:val="00022381"/>
    <w:rsid w:val="000B6D0D"/>
    <w:rsid w:val="000E183B"/>
    <w:rsid w:val="001906F0"/>
    <w:rsid w:val="001D4DD3"/>
    <w:rsid w:val="00201E1B"/>
    <w:rsid w:val="00312BB4"/>
    <w:rsid w:val="003222B1"/>
    <w:rsid w:val="003A10F4"/>
    <w:rsid w:val="003A18E6"/>
    <w:rsid w:val="004905C3"/>
    <w:rsid w:val="004D34AA"/>
    <w:rsid w:val="004F39A9"/>
    <w:rsid w:val="005C48F2"/>
    <w:rsid w:val="005E5158"/>
    <w:rsid w:val="006202CE"/>
    <w:rsid w:val="0065574A"/>
    <w:rsid w:val="00677F4B"/>
    <w:rsid w:val="00691A17"/>
    <w:rsid w:val="006A4033"/>
    <w:rsid w:val="00730B1E"/>
    <w:rsid w:val="00731D1A"/>
    <w:rsid w:val="007332A8"/>
    <w:rsid w:val="007C68E3"/>
    <w:rsid w:val="007D3BE2"/>
    <w:rsid w:val="008C0D3F"/>
    <w:rsid w:val="008F34A2"/>
    <w:rsid w:val="00A92EDB"/>
    <w:rsid w:val="00B10060"/>
    <w:rsid w:val="00B5477E"/>
    <w:rsid w:val="00B64DE8"/>
    <w:rsid w:val="00C56049"/>
    <w:rsid w:val="00CD5C90"/>
    <w:rsid w:val="00D823A7"/>
    <w:rsid w:val="00EB73D7"/>
    <w:rsid w:val="00ED11C5"/>
    <w:rsid w:val="00F17D42"/>
    <w:rsid w:val="00F64480"/>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8EBD2"/>
  <w15:docId w15:val="{F1BE41D8-3E25-4C7B-B009-AFB3CEECB0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C168D2"/>
    <w:pPr>
      <w:widowControl w:val="0"/>
    </w:pPr>
    <w:rPr>
      <w:rFonts w:cs="Calibri"/>
    </w:rPr>
  </w:style>
  <w:style w:type="paragraph" w:styleId="Heading1">
    <w:name w:val="heading 1"/>
    <w:basedOn w:val="Normal"/>
    <w:uiPriority w:val="1"/>
    <w:qFormat/>
    <w:rsid w:val="00C168D2"/>
    <w:pPr>
      <w:spacing w:before="28"/>
      <w:ind w:left="1385" w:right="996"/>
      <w:jc w:val="center"/>
      <w:outlineLvl w:val="0"/>
    </w:pPr>
    <w:rPr>
      <w:b/>
      <w:bCs/>
      <w:sz w:val="36"/>
      <w:szCs w:val="36"/>
    </w:rPr>
  </w:style>
  <w:style w:type="paragraph" w:styleId="Heading2">
    <w:name w:val="heading 2"/>
    <w:basedOn w:val="Normal"/>
    <w:uiPriority w:val="1"/>
    <w:qFormat/>
    <w:rsid w:val="00C168D2"/>
    <w:pPr>
      <w:spacing w:before="34"/>
      <w:ind w:left="440"/>
      <w:jc w:val="center"/>
      <w:outlineLvl w:val="1"/>
    </w:pPr>
    <w:rPr>
      <w:b/>
      <w:bCs/>
      <w:sz w:val="32"/>
      <w:szCs w:val="32"/>
    </w:rPr>
  </w:style>
  <w:style w:type="paragraph" w:styleId="Heading3">
    <w:name w:val="heading 3"/>
    <w:basedOn w:val="Normal"/>
    <w:uiPriority w:val="1"/>
    <w:qFormat/>
    <w:rsid w:val="00C168D2"/>
    <w:pPr>
      <w:ind w:left="1076" w:hanging="637"/>
      <w:outlineLvl w:val="2"/>
    </w:pPr>
    <w:rPr>
      <w:b/>
      <w:bCs/>
      <w:sz w:val="28"/>
      <w:szCs w:val="28"/>
    </w:rPr>
  </w:style>
  <w:style w:type="paragraph" w:styleId="Heading4">
    <w:name w:val="heading 4"/>
    <w:basedOn w:val="Normal"/>
    <w:uiPriority w:val="1"/>
    <w:qFormat/>
    <w:rsid w:val="00C168D2"/>
    <w:pPr>
      <w:spacing w:line="264" w:lineRule="exact"/>
      <w:ind w:left="20"/>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alloonTextChar">
    <w:name w:val="Balloon Text Char"/>
    <w:basedOn w:val="DefaultParagraphFont"/>
    <w:link w:val="BalloonText"/>
    <w:uiPriority w:val="99"/>
    <w:semiHidden/>
    <w:qFormat/>
    <w:rsid w:val="00B343F1"/>
    <w:rPr>
      <w:rFonts w:ascii="Tahoma" w:eastAsia="Calibri" w:hAnsi="Tahoma" w:cs="Tahoma"/>
      <w:sz w:val="16"/>
      <w:szCs w:val="16"/>
    </w:rPr>
  </w:style>
  <w:style w:type="character" w:customStyle="1" w:styleId="HeaderChar">
    <w:name w:val="Header Char"/>
    <w:basedOn w:val="DefaultParagraphFont"/>
    <w:link w:val="Header"/>
    <w:uiPriority w:val="99"/>
    <w:qFormat/>
    <w:rsid w:val="006B2E62"/>
  </w:style>
  <w:style w:type="character" w:customStyle="1" w:styleId="FooterChar">
    <w:name w:val="Footer Char"/>
    <w:basedOn w:val="DefaultParagraphFont"/>
    <w:link w:val="Footer"/>
    <w:uiPriority w:val="99"/>
    <w:semiHidden/>
    <w:qFormat/>
    <w:rsid w:val="00CB15F1"/>
    <w:rPr>
      <w:rFonts w:ascii="Calibri" w:eastAsia="Calibri" w:hAnsi="Calibri" w:cs="Calibri"/>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uiPriority w:val="1"/>
    <w:qFormat/>
    <w:rsid w:val="00C168D2"/>
    <w:rPr>
      <w:sz w:val="24"/>
      <w:szCs w:val="24"/>
    </w:r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styleId="Title">
    <w:name w:val="Title"/>
    <w:basedOn w:val="Normal"/>
    <w:uiPriority w:val="1"/>
    <w:qFormat/>
    <w:rsid w:val="00C168D2"/>
    <w:pPr>
      <w:spacing w:before="1"/>
      <w:ind w:left="1387" w:right="996"/>
      <w:jc w:val="center"/>
    </w:pPr>
    <w:rPr>
      <w:b/>
      <w:bCs/>
      <w:sz w:val="48"/>
      <w:szCs w:val="48"/>
    </w:rPr>
  </w:style>
  <w:style w:type="paragraph" w:styleId="ListParagraph">
    <w:name w:val="List Paragraph"/>
    <w:basedOn w:val="Normal"/>
    <w:uiPriority w:val="1"/>
    <w:qFormat/>
    <w:rsid w:val="00C168D2"/>
    <w:pPr>
      <w:ind w:left="1160" w:hanging="361"/>
    </w:pPr>
  </w:style>
  <w:style w:type="paragraph" w:customStyle="1" w:styleId="TableParagraph">
    <w:name w:val="Table Paragraph"/>
    <w:basedOn w:val="Normal"/>
    <w:uiPriority w:val="1"/>
    <w:qFormat/>
    <w:rsid w:val="00C168D2"/>
    <w:pPr>
      <w:ind w:left="107"/>
    </w:pPr>
  </w:style>
  <w:style w:type="paragraph" w:styleId="BalloonText">
    <w:name w:val="Balloon Text"/>
    <w:basedOn w:val="Normal"/>
    <w:link w:val="BalloonTextChar"/>
    <w:uiPriority w:val="99"/>
    <w:semiHidden/>
    <w:unhideWhenUsed/>
    <w:qFormat/>
    <w:rsid w:val="00B343F1"/>
    <w:rPr>
      <w:rFonts w:ascii="Tahoma" w:hAnsi="Tahoma" w:cs="Tahoma"/>
      <w:sz w:val="16"/>
      <w:szCs w:val="16"/>
    </w:rPr>
  </w:style>
  <w:style w:type="paragraph" w:customStyle="1" w:styleId="HeaderandFooter">
    <w:name w:val="Header and Footer"/>
    <w:basedOn w:val="Normal"/>
    <w:qFormat/>
  </w:style>
  <w:style w:type="paragraph" w:styleId="Header">
    <w:name w:val="header"/>
    <w:basedOn w:val="Normal"/>
    <w:link w:val="HeaderChar"/>
    <w:uiPriority w:val="99"/>
    <w:unhideWhenUsed/>
    <w:rsid w:val="006B2E62"/>
    <w:pPr>
      <w:widowControl/>
      <w:tabs>
        <w:tab w:val="center" w:pos="4680"/>
        <w:tab w:val="right" w:pos="9360"/>
      </w:tabs>
    </w:pPr>
    <w:rPr>
      <w:rFonts w:cstheme="minorBidi"/>
    </w:rPr>
  </w:style>
  <w:style w:type="paragraph" w:styleId="Footer">
    <w:name w:val="footer"/>
    <w:basedOn w:val="Normal"/>
    <w:link w:val="FooterChar"/>
    <w:uiPriority w:val="99"/>
    <w:semiHidden/>
    <w:unhideWhenUsed/>
    <w:rsid w:val="00CB15F1"/>
    <w:pPr>
      <w:tabs>
        <w:tab w:val="center" w:pos="4680"/>
        <w:tab w:val="right" w:pos="9360"/>
      </w:tabs>
    </w:pPr>
  </w:style>
  <w:style w:type="paragraph" w:customStyle="1" w:styleId="FrameContents">
    <w:name w:val="Frame Contents"/>
    <w:basedOn w:val="Normal"/>
    <w:qFormat/>
  </w:style>
  <w:style w:type="paragraph" w:customStyle="1" w:styleId="HeaderLeft">
    <w:name w:val="Header Left"/>
    <w:basedOn w:val="Header"/>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table" w:styleId="TableGridLight">
    <w:name w:val="Grid Table Light"/>
    <w:basedOn w:val="TableNormal"/>
    <w:uiPriority w:val="40"/>
    <w:rsid w:val="000017A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NormalWeb">
    <w:name w:val="Normal (Web)"/>
    <w:basedOn w:val="Normal"/>
    <w:uiPriority w:val="99"/>
    <w:unhideWhenUsed/>
    <w:rsid w:val="00D823A7"/>
    <w:pPr>
      <w:widowControl/>
      <w:suppressAutoHyphens w:val="0"/>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4905C3"/>
    <w:rPr>
      <w:color w:val="0000FF" w:themeColor="hyperlink"/>
      <w:u w:val="single"/>
    </w:rPr>
  </w:style>
  <w:style w:type="character" w:styleId="UnresolvedMention">
    <w:name w:val="Unresolved Mention"/>
    <w:basedOn w:val="DefaultParagraphFont"/>
    <w:uiPriority w:val="99"/>
    <w:semiHidden/>
    <w:unhideWhenUsed/>
    <w:rsid w:val="004905C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8552946">
      <w:bodyDiv w:val="1"/>
      <w:marLeft w:val="0"/>
      <w:marRight w:val="0"/>
      <w:marTop w:val="0"/>
      <w:marBottom w:val="0"/>
      <w:divBdr>
        <w:top w:val="none" w:sz="0" w:space="0" w:color="auto"/>
        <w:left w:val="none" w:sz="0" w:space="0" w:color="auto"/>
        <w:bottom w:val="none" w:sz="0" w:space="0" w:color="auto"/>
        <w:right w:val="none" w:sz="0" w:space="0" w:color="auto"/>
      </w:divBdr>
    </w:div>
    <w:div w:id="476456843">
      <w:bodyDiv w:val="1"/>
      <w:marLeft w:val="0"/>
      <w:marRight w:val="0"/>
      <w:marTop w:val="0"/>
      <w:marBottom w:val="0"/>
      <w:divBdr>
        <w:top w:val="none" w:sz="0" w:space="0" w:color="auto"/>
        <w:left w:val="none" w:sz="0" w:space="0" w:color="auto"/>
        <w:bottom w:val="none" w:sz="0" w:space="0" w:color="auto"/>
        <w:right w:val="none" w:sz="0" w:space="0" w:color="auto"/>
      </w:divBdr>
    </w:div>
    <w:div w:id="920262727">
      <w:bodyDiv w:val="1"/>
      <w:marLeft w:val="0"/>
      <w:marRight w:val="0"/>
      <w:marTop w:val="0"/>
      <w:marBottom w:val="0"/>
      <w:divBdr>
        <w:top w:val="none" w:sz="0" w:space="0" w:color="auto"/>
        <w:left w:val="none" w:sz="0" w:space="0" w:color="auto"/>
        <w:bottom w:val="none" w:sz="0" w:space="0" w:color="auto"/>
        <w:right w:val="none" w:sz="0" w:space="0" w:color="auto"/>
      </w:divBdr>
    </w:div>
    <w:div w:id="1174615509">
      <w:bodyDiv w:val="1"/>
      <w:marLeft w:val="0"/>
      <w:marRight w:val="0"/>
      <w:marTop w:val="0"/>
      <w:marBottom w:val="0"/>
      <w:divBdr>
        <w:top w:val="none" w:sz="0" w:space="0" w:color="auto"/>
        <w:left w:val="none" w:sz="0" w:space="0" w:color="auto"/>
        <w:bottom w:val="none" w:sz="0" w:space="0" w:color="auto"/>
        <w:right w:val="none" w:sz="0" w:space="0" w:color="auto"/>
      </w:divBdr>
    </w:div>
    <w:div w:id="19484663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act.dev"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TotalTime>
  <Pages>6</Pages>
  <Words>869</Words>
  <Characters>4956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dc:creator>
  <dc:description/>
  <cp:lastModifiedBy>sachin shetty</cp:lastModifiedBy>
  <cp:revision>6</cp:revision>
  <cp:lastPrinted>2025-08-09T09:47:00Z</cp:lastPrinted>
  <dcterms:created xsi:type="dcterms:W3CDTF">2026-05-26T16:29:00Z</dcterms:created>
  <dcterms:modified xsi:type="dcterms:W3CDTF">2026-05-26T16:51:00Z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2023-01-23T00:00:00Z</vt:filetime>
  </property>
  <property fmtid="{D5CDD505-2E9C-101B-9397-08002B2CF9AE}" pid="3" name="Creator">
    <vt:lpwstr>Microsoft® Word 2016</vt:lpwstr>
  </property>
  <property fmtid="{D5CDD505-2E9C-101B-9397-08002B2CF9AE}" pid="4" name="LastSaved">
    <vt:filetime>2024-09-25T00:00:00Z</vt:filetime>
  </property>
</Properties>
</file>