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94E3" w14:textId="5FA7BB10" w:rsidR="00F4108F" w:rsidRDefault="00F4108F" w:rsidP="00F4108F">
      <w:pPr>
        <w:pStyle w:val="Heading1"/>
        <w:rPr>
          <w:lang w:val="en-IN"/>
        </w:rPr>
      </w:pPr>
      <w:bookmarkStart w:id="0" w:name="_Toc74049846"/>
      <w:r>
        <w:rPr>
          <w:lang w:val="en-IN"/>
        </w:rPr>
        <w:t>Disk and Partition Commands</w:t>
      </w:r>
      <w:bookmarkEnd w:id="0"/>
    </w:p>
    <w:p w14:paraId="3B04CAB2" w14:textId="1AE5A65B" w:rsidR="00B85922" w:rsidRDefault="00B85922" w:rsidP="004348F0">
      <w:pPr>
        <w:pStyle w:val="Heading2"/>
        <w:rPr>
          <w:lang w:val="en-IN"/>
        </w:rPr>
      </w:pPr>
      <w:bookmarkStart w:id="1" w:name="_Toc74049847"/>
      <w:r>
        <w:rPr>
          <w:lang w:val="en-IN"/>
        </w:rPr>
        <w:t>df</w:t>
      </w:r>
      <w:bookmarkEnd w:id="1"/>
    </w:p>
    <w:p w14:paraId="1B53502C" w14:textId="77777777" w:rsidR="00B85922" w:rsidRDefault="00B85922" w:rsidP="00B85922">
      <w:r>
        <w:t>The df is an acronym for disk free.</w:t>
      </w:r>
    </w:p>
    <w:p w14:paraId="66377263" w14:textId="77777777" w:rsidR="00B85922" w:rsidRDefault="00B85922" w:rsidP="00B85922">
      <w:r>
        <w:t>The df command tells the amount of space used and available on the file system.</w:t>
      </w:r>
    </w:p>
    <w:p w14:paraId="5C37730B" w14:textId="77777777" w:rsidR="00B85922" w:rsidRDefault="00B85922" w:rsidP="00B85922">
      <w:r>
        <w:t>Use the df command for displaying available space on a file system:</w:t>
      </w:r>
    </w:p>
    <w:p w14:paraId="56454E8D" w14:textId="77777777" w:rsidR="00B85922" w:rsidRDefault="00B85922" w:rsidP="00883638">
      <w:pPr>
        <w:pStyle w:val="ListParagraph"/>
        <w:numPr>
          <w:ilvl w:val="0"/>
          <w:numId w:val="17"/>
        </w:numPr>
      </w:pPr>
      <w:r>
        <w:t>View used space.</w:t>
      </w:r>
    </w:p>
    <w:p w14:paraId="3BE36418" w14:textId="77777777" w:rsidR="00B85922" w:rsidRDefault="00B85922" w:rsidP="00883638">
      <w:pPr>
        <w:pStyle w:val="ListParagraph"/>
        <w:numPr>
          <w:ilvl w:val="0"/>
          <w:numId w:val="17"/>
        </w:numPr>
      </w:pPr>
      <w:r>
        <w:t>See free disk space.</w:t>
      </w:r>
    </w:p>
    <w:p w14:paraId="1D83C3A3" w14:textId="77777777" w:rsidR="00B85922" w:rsidRDefault="00B85922" w:rsidP="00883638">
      <w:pPr>
        <w:pStyle w:val="ListParagraph"/>
        <w:numPr>
          <w:ilvl w:val="0"/>
          <w:numId w:val="17"/>
        </w:numPr>
      </w:pPr>
      <w:r>
        <w:t>Show what filesystems are mounted.</w:t>
      </w:r>
    </w:p>
    <w:p w14:paraId="62F512AA" w14:textId="77777777" w:rsidR="00B85922" w:rsidRDefault="00B85922" w:rsidP="00883638">
      <w:pPr>
        <w:pStyle w:val="ListParagraph"/>
        <w:numPr>
          <w:ilvl w:val="0"/>
          <w:numId w:val="17"/>
        </w:numPr>
      </w:pPr>
      <w:r>
        <w:t>Find out if disk capacity has been reached on a partition or other device networked devices.</w:t>
      </w:r>
    </w:p>
    <w:p w14:paraId="6ED9E46A" w14:textId="36A10DDF" w:rsidR="00B85922" w:rsidRDefault="00B85922" w:rsidP="00883638">
      <w:pPr>
        <w:pStyle w:val="ListParagraph"/>
        <w:numPr>
          <w:ilvl w:val="0"/>
          <w:numId w:val="17"/>
        </w:numPr>
      </w:pPr>
      <w:r>
        <w:t>List the number of </w:t>
      </w:r>
      <w:proofErr w:type="spellStart"/>
      <w:r w:rsidRPr="00B85922">
        <w:t>inodes</w:t>
      </w:r>
      <w:proofErr w:type="spellEnd"/>
      <w:r>
        <w:t> still available for Linux and Unix box</w:t>
      </w:r>
    </w:p>
    <w:p w14:paraId="381C9C7C" w14:textId="77777777" w:rsidR="00B85922" w:rsidRDefault="00B85922" w:rsidP="00883638">
      <w:pPr>
        <w:pStyle w:val="ListParagraph"/>
        <w:numPr>
          <w:ilvl w:val="0"/>
          <w:numId w:val="17"/>
        </w:numPr>
      </w:pPr>
      <w:r>
        <w:t>Discover if there is sufficient space on a given partition so that developers or sysadmins can install/upgrade apps</w:t>
      </w:r>
    </w:p>
    <w:p w14:paraId="3CAC2321" w14:textId="4E155EC1" w:rsidR="00B85922" w:rsidRDefault="00B85922" w:rsidP="00883638">
      <w:pPr>
        <w:pStyle w:val="ListParagraph"/>
        <w:numPr>
          <w:ilvl w:val="0"/>
          <w:numId w:val="17"/>
        </w:numPr>
      </w:pPr>
      <w:r>
        <w:t>Send email alerts or text messages using a </w:t>
      </w:r>
      <w:r w:rsidRPr="00B85922">
        <w:t>shell script</w:t>
      </w:r>
      <w:r>
        <w:t> or </w:t>
      </w:r>
      <w:r w:rsidRPr="00B85922">
        <w:t>Perl script when you run out of disk</w:t>
      </w:r>
      <w:r>
        <w:t> space.</w:t>
      </w:r>
    </w:p>
    <w:p w14:paraId="2C88F91C" w14:textId="4407365F" w:rsidR="00B85922" w:rsidRPr="00452A38" w:rsidRDefault="00452A38" w:rsidP="00B85922">
      <w:pPr>
        <w:rPr>
          <w:b/>
          <w:bCs/>
          <w:lang w:val="en-IN"/>
        </w:rPr>
      </w:pPr>
      <w:r w:rsidRPr="00452A38">
        <w:rPr>
          <w:b/>
          <w:bCs/>
          <w:lang w:val="en-IN"/>
        </w:rPr>
        <w:t>Syntax:</w:t>
      </w:r>
    </w:p>
    <w:p w14:paraId="1A611595" w14:textId="5D0D97C2" w:rsidR="00452A38" w:rsidRDefault="00452A38" w:rsidP="00452A38">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Pr>
          <w:rFonts w:ascii="Consolas" w:hAnsi="Consolas"/>
          <w:color w:val="111111"/>
        </w:rPr>
        <w:t>df</w:t>
      </w:r>
    </w:p>
    <w:p w14:paraId="3E8D0884" w14:textId="0DBCADB8" w:rsidR="00452A38" w:rsidRDefault="00452A38" w:rsidP="00452A38">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Pr>
          <w:rFonts w:ascii="Consolas" w:hAnsi="Consolas"/>
          <w:color w:val="111111"/>
        </w:rPr>
        <w:t>df /</w:t>
      </w:r>
      <w:proofErr w:type="spellStart"/>
      <w:r>
        <w:rPr>
          <w:rFonts w:ascii="Consolas" w:hAnsi="Consolas"/>
          <w:color w:val="111111"/>
        </w:rPr>
        <w:t>dir</w:t>
      </w:r>
      <w:proofErr w:type="spellEnd"/>
    </w:p>
    <w:p w14:paraId="63BDA73D" w14:textId="438C8A2B" w:rsidR="00452A38" w:rsidRPr="00452A38" w:rsidRDefault="00452A38" w:rsidP="00452A38">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Pr>
          <w:rFonts w:ascii="Consolas" w:hAnsi="Consolas"/>
          <w:color w:val="111111"/>
        </w:rPr>
        <w:t>df [option] [/dev/DEVICE]</w:t>
      </w:r>
    </w:p>
    <w:p w14:paraId="6414023F" w14:textId="0074E637" w:rsidR="00B85922" w:rsidRDefault="003D17F9" w:rsidP="003D17F9">
      <w:pPr>
        <w:pStyle w:val="Heading3"/>
        <w:rPr>
          <w:lang w:val="en-IN"/>
        </w:rPr>
      </w:pPr>
      <w:bookmarkStart w:id="2" w:name="_Toc74049848"/>
      <w:r>
        <w:rPr>
          <w:lang w:val="en-IN"/>
        </w:rPr>
        <w:t>Examples</w:t>
      </w:r>
      <w:bookmarkEnd w:id="2"/>
    </w:p>
    <w:p w14:paraId="04EB9710" w14:textId="20DB76C6" w:rsidR="00323193" w:rsidRDefault="00323193" w:rsidP="00323193">
      <w:r>
        <w:t>Getting help about df command:</w:t>
      </w:r>
    </w:p>
    <w:p w14:paraId="58317E0F" w14:textId="7D062531" w:rsidR="00323193" w:rsidRDefault="00323193" w:rsidP="00323193">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Pr>
          <w:rFonts w:ascii="Consolas" w:hAnsi="Consolas"/>
          <w:color w:val="111111"/>
        </w:rPr>
        <w:t xml:space="preserve">man </w:t>
      </w:r>
      <w:r w:rsidRPr="00A8571A">
        <w:rPr>
          <w:rFonts w:ascii="Consolas" w:hAnsi="Consolas"/>
          <w:color w:val="111111"/>
        </w:rPr>
        <w:t>df</w:t>
      </w:r>
    </w:p>
    <w:p w14:paraId="6FCDD4B0" w14:textId="55BB166B" w:rsidR="00323193" w:rsidRPr="00583FD5" w:rsidRDefault="00323193" w:rsidP="00323193">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Pr>
          <w:rFonts w:ascii="Consolas" w:hAnsi="Consolas"/>
          <w:color w:val="111111"/>
        </w:rPr>
        <w:t>df --help</w:t>
      </w:r>
    </w:p>
    <w:p w14:paraId="1CCB0D20" w14:textId="77777777" w:rsidR="00323193" w:rsidRDefault="00323193" w:rsidP="00B85922"/>
    <w:p w14:paraId="7AFDD8FA" w14:textId="0DB967AD" w:rsidR="003D17F9" w:rsidRDefault="003D17F9" w:rsidP="00B85922">
      <w:r w:rsidRPr="003D17F9">
        <w:t>To see information about all mounted Linux or Unix file systems, enter:</w:t>
      </w:r>
    </w:p>
    <w:p w14:paraId="6E319D85" w14:textId="7779DE9B" w:rsidR="003D17F9" w:rsidRPr="00583FD5" w:rsidRDefault="003D17F9" w:rsidP="00583FD5">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A8571A">
        <w:rPr>
          <w:rFonts w:ascii="Consolas" w:hAnsi="Consolas"/>
          <w:color w:val="111111"/>
        </w:rPr>
        <w:t>df</w:t>
      </w:r>
    </w:p>
    <w:p w14:paraId="296D94B1" w14:textId="77777777" w:rsidR="003D17F9" w:rsidRPr="003D17F9" w:rsidRDefault="003D17F9" w:rsidP="003D17F9">
      <w:pPr>
        <w:rPr>
          <w:lang w:val="en-IN" w:eastAsia="en-IN"/>
        </w:rPr>
      </w:pPr>
      <w:r w:rsidRPr="003D17F9">
        <w:rPr>
          <w:lang w:val="en-IN" w:eastAsia="en-IN"/>
        </w:rPr>
        <w:t>The df command and space can have the following info for each device name:</w:t>
      </w:r>
    </w:p>
    <w:p w14:paraId="6BEE13A7" w14:textId="77777777" w:rsidR="003D17F9" w:rsidRPr="003D17F9" w:rsidRDefault="003D17F9" w:rsidP="00883638">
      <w:pPr>
        <w:pStyle w:val="ListParagraph"/>
        <w:numPr>
          <w:ilvl w:val="0"/>
          <w:numId w:val="18"/>
        </w:numPr>
        <w:rPr>
          <w:lang w:val="en-IN" w:eastAsia="en-IN"/>
        </w:rPr>
      </w:pPr>
      <w:proofErr w:type="gramStart"/>
      <w:r w:rsidRPr="003D17F9">
        <w:rPr>
          <w:rFonts w:ascii="Consolas" w:hAnsi="Consolas" w:cs="Courier New"/>
          <w:b/>
          <w:bCs/>
          <w:color w:val="996633"/>
          <w:sz w:val="21"/>
          <w:szCs w:val="21"/>
          <w:bdr w:val="single" w:sz="6" w:space="4" w:color="CCCCCC" w:frame="1"/>
          <w:shd w:val="clear" w:color="auto" w:fill="F7F7F7"/>
          <w:lang w:val="en-IN" w:eastAsia="en-IN"/>
        </w:rPr>
        <w:t>Filesystem</w:t>
      </w:r>
      <w:r w:rsidRPr="003D17F9">
        <w:rPr>
          <w:lang w:val="en-IN" w:eastAsia="en-IN"/>
        </w:rPr>
        <w:t> :</w:t>
      </w:r>
      <w:proofErr w:type="gramEnd"/>
      <w:r w:rsidRPr="003D17F9">
        <w:rPr>
          <w:lang w:val="en-IN" w:eastAsia="en-IN"/>
        </w:rPr>
        <w:t xml:space="preserve"> The name of your file system/device.</w:t>
      </w:r>
    </w:p>
    <w:p w14:paraId="2774E734" w14:textId="77777777" w:rsidR="003D17F9" w:rsidRPr="003D17F9" w:rsidRDefault="003D17F9" w:rsidP="00883638">
      <w:pPr>
        <w:pStyle w:val="ListParagraph"/>
        <w:numPr>
          <w:ilvl w:val="0"/>
          <w:numId w:val="18"/>
        </w:numPr>
        <w:rPr>
          <w:lang w:val="en-IN" w:eastAsia="en-IN"/>
        </w:rPr>
      </w:pPr>
      <w:r w:rsidRPr="003D17F9">
        <w:rPr>
          <w:rFonts w:ascii="Consolas" w:hAnsi="Consolas" w:cs="Courier New"/>
          <w:b/>
          <w:bCs/>
          <w:color w:val="663333"/>
          <w:sz w:val="21"/>
          <w:szCs w:val="21"/>
          <w:bdr w:val="single" w:sz="6" w:space="4" w:color="CCCCCC" w:frame="1"/>
          <w:shd w:val="clear" w:color="auto" w:fill="F7F7F7"/>
          <w:lang w:val="en-IN" w:eastAsia="en-IN"/>
        </w:rPr>
        <w:t>1K-</w:t>
      </w:r>
      <w:proofErr w:type="gramStart"/>
      <w:r w:rsidRPr="003D17F9">
        <w:rPr>
          <w:rFonts w:ascii="Consolas" w:hAnsi="Consolas" w:cs="Courier New"/>
          <w:b/>
          <w:bCs/>
          <w:color w:val="663333"/>
          <w:sz w:val="21"/>
          <w:szCs w:val="21"/>
          <w:bdr w:val="single" w:sz="6" w:space="4" w:color="CCCCCC" w:frame="1"/>
          <w:shd w:val="clear" w:color="auto" w:fill="F7F7F7"/>
          <w:lang w:val="en-IN" w:eastAsia="en-IN"/>
        </w:rPr>
        <w:t>blocks</w:t>
      </w:r>
      <w:r w:rsidRPr="003D17F9">
        <w:rPr>
          <w:lang w:val="en-IN" w:eastAsia="en-IN"/>
        </w:rPr>
        <w:t> :</w:t>
      </w:r>
      <w:proofErr w:type="gramEnd"/>
      <w:r w:rsidRPr="003D17F9">
        <w:rPr>
          <w:lang w:val="en-IN" w:eastAsia="en-IN"/>
        </w:rPr>
        <w:t xml:space="preserve"> The size in one-kilobyte blocks.</w:t>
      </w:r>
    </w:p>
    <w:p w14:paraId="4AD68158" w14:textId="77777777" w:rsidR="003D17F9" w:rsidRPr="003D17F9" w:rsidRDefault="003D17F9" w:rsidP="00883638">
      <w:pPr>
        <w:pStyle w:val="ListParagraph"/>
        <w:numPr>
          <w:ilvl w:val="0"/>
          <w:numId w:val="18"/>
        </w:numPr>
        <w:rPr>
          <w:lang w:val="en-IN" w:eastAsia="en-IN"/>
        </w:rPr>
      </w:pPr>
      <w:proofErr w:type="gramStart"/>
      <w:r w:rsidRPr="003D17F9">
        <w:rPr>
          <w:rFonts w:ascii="Consolas" w:hAnsi="Consolas" w:cs="Courier New"/>
          <w:b/>
          <w:bCs/>
          <w:color w:val="009900"/>
          <w:sz w:val="21"/>
          <w:szCs w:val="21"/>
          <w:bdr w:val="single" w:sz="6" w:space="4" w:color="CCCCCC" w:frame="1"/>
          <w:shd w:val="clear" w:color="auto" w:fill="F7F7F7"/>
          <w:lang w:val="en-IN" w:eastAsia="en-IN"/>
        </w:rPr>
        <w:t>Used</w:t>
      </w:r>
      <w:r w:rsidRPr="003D17F9">
        <w:rPr>
          <w:lang w:val="en-IN" w:eastAsia="en-IN"/>
        </w:rPr>
        <w:t> :</w:t>
      </w:r>
      <w:proofErr w:type="gramEnd"/>
      <w:r w:rsidRPr="003D17F9">
        <w:rPr>
          <w:lang w:val="en-IN" w:eastAsia="en-IN"/>
        </w:rPr>
        <w:t xml:space="preserve"> Total amount of space allocated and used by existing files in the file system (FS).</w:t>
      </w:r>
    </w:p>
    <w:p w14:paraId="222CE370" w14:textId="77777777" w:rsidR="003D17F9" w:rsidRPr="003D17F9" w:rsidRDefault="003D17F9" w:rsidP="00883638">
      <w:pPr>
        <w:pStyle w:val="ListParagraph"/>
        <w:numPr>
          <w:ilvl w:val="0"/>
          <w:numId w:val="18"/>
        </w:numPr>
        <w:rPr>
          <w:lang w:val="en-IN" w:eastAsia="en-IN"/>
        </w:rPr>
      </w:pPr>
      <w:r w:rsidRPr="003D17F9">
        <w:rPr>
          <w:rFonts w:ascii="Consolas" w:hAnsi="Consolas" w:cs="Courier New"/>
          <w:b/>
          <w:bCs/>
          <w:color w:val="6666CC"/>
          <w:sz w:val="21"/>
          <w:szCs w:val="21"/>
          <w:bdr w:val="single" w:sz="6" w:space="4" w:color="CCCCCC" w:frame="1"/>
          <w:shd w:val="clear" w:color="auto" w:fill="F7F7F7"/>
          <w:lang w:val="en-IN" w:eastAsia="en-IN"/>
        </w:rPr>
        <w:t>Avail</w:t>
      </w:r>
      <w:r w:rsidRPr="003D17F9">
        <w:rPr>
          <w:lang w:val="en-IN" w:eastAsia="en-IN"/>
        </w:rPr>
        <w:t> (</w:t>
      </w:r>
      <w:r w:rsidRPr="003D17F9">
        <w:rPr>
          <w:rFonts w:ascii="Consolas" w:hAnsi="Consolas" w:cs="Courier New"/>
          <w:b/>
          <w:bCs/>
          <w:color w:val="009900"/>
          <w:sz w:val="21"/>
          <w:szCs w:val="21"/>
          <w:bdr w:val="single" w:sz="6" w:space="4" w:color="CCCCCC" w:frame="1"/>
          <w:shd w:val="clear" w:color="auto" w:fill="F7F7F7"/>
          <w:lang w:val="en-IN" w:eastAsia="en-IN"/>
        </w:rPr>
        <w:t>Used</w:t>
      </w:r>
      <w:r w:rsidRPr="003D17F9">
        <w:rPr>
          <w:rFonts w:ascii="Consolas" w:hAnsi="Consolas" w:cs="Courier New"/>
          <w:b/>
          <w:bCs/>
          <w:sz w:val="21"/>
          <w:szCs w:val="21"/>
          <w:bdr w:val="single" w:sz="6" w:space="4" w:color="CCCCCC" w:frame="1"/>
          <w:shd w:val="clear" w:color="auto" w:fill="F7F7F7"/>
          <w:lang w:val="en-IN" w:eastAsia="en-IN"/>
        </w:rPr>
        <w:t> </w:t>
      </w:r>
      <w:r w:rsidRPr="003D17F9">
        <w:rPr>
          <w:rFonts w:ascii="Consolas" w:hAnsi="Consolas" w:cs="Courier New"/>
          <w:b/>
          <w:bCs/>
          <w:color w:val="6666CC"/>
          <w:sz w:val="21"/>
          <w:szCs w:val="21"/>
          <w:bdr w:val="single" w:sz="6" w:space="4" w:color="CCCCCC" w:frame="1"/>
          <w:shd w:val="clear" w:color="auto" w:fill="F7F7F7"/>
          <w:lang w:val="en-IN" w:eastAsia="en-IN"/>
        </w:rPr>
        <w:t>Available</w:t>
      </w:r>
      <w:proofErr w:type="gramStart"/>
      <w:r w:rsidRPr="003D17F9">
        <w:rPr>
          <w:lang w:val="en-IN" w:eastAsia="en-IN"/>
        </w:rPr>
        <w:t>) :</w:t>
      </w:r>
      <w:proofErr w:type="gramEnd"/>
      <w:r w:rsidRPr="003D17F9">
        <w:rPr>
          <w:lang w:val="en-IN" w:eastAsia="en-IN"/>
        </w:rPr>
        <w:t xml:space="preserve"> Total amount of space available (free space) in file system for the creation of new files.</w:t>
      </w:r>
    </w:p>
    <w:p w14:paraId="2F1E0AB1" w14:textId="77777777" w:rsidR="003D17F9" w:rsidRPr="003D17F9" w:rsidRDefault="003D17F9" w:rsidP="00883638">
      <w:pPr>
        <w:pStyle w:val="ListParagraph"/>
        <w:numPr>
          <w:ilvl w:val="0"/>
          <w:numId w:val="18"/>
        </w:numPr>
        <w:rPr>
          <w:lang w:val="en-IN" w:eastAsia="en-IN"/>
        </w:rPr>
      </w:pPr>
      <w:r w:rsidRPr="003D17F9">
        <w:rPr>
          <w:rFonts w:ascii="Consolas" w:hAnsi="Consolas" w:cs="Courier New"/>
          <w:b/>
          <w:bCs/>
          <w:sz w:val="21"/>
          <w:szCs w:val="21"/>
          <w:bdr w:val="single" w:sz="6" w:space="4" w:color="CCCCCC" w:frame="1"/>
          <w:shd w:val="clear" w:color="auto" w:fill="F7F7F7"/>
          <w:lang w:val="en-IN" w:eastAsia="en-IN"/>
        </w:rPr>
        <w:t>Capacity</w:t>
      </w:r>
      <w:r w:rsidRPr="003D17F9">
        <w:rPr>
          <w:lang w:val="en-IN" w:eastAsia="en-IN"/>
        </w:rPr>
        <w:t> (</w:t>
      </w:r>
      <w:r w:rsidRPr="003D17F9">
        <w:rPr>
          <w:rFonts w:ascii="Consolas" w:hAnsi="Consolas" w:cs="Courier New"/>
          <w:b/>
          <w:bCs/>
          <w:sz w:val="21"/>
          <w:szCs w:val="21"/>
          <w:bdr w:val="single" w:sz="6" w:space="4" w:color="CCCCCC" w:frame="1"/>
          <w:shd w:val="clear" w:color="auto" w:fill="F7F7F7"/>
          <w:lang w:val="en-IN" w:eastAsia="en-IN"/>
        </w:rPr>
        <w:t>Use%</w:t>
      </w:r>
      <w:proofErr w:type="gramStart"/>
      <w:r w:rsidRPr="003D17F9">
        <w:rPr>
          <w:lang w:val="en-IN" w:eastAsia="en-IN"/>
        </w:rPr>
        <w:t>) :</w:t>
      </w:r>
      <w:proofErr w:type="gramEnd"/>
      <w:r w:rsidRPr="003D17F9">
        <w:rPr>
          <w:lang w:val="en-IN" w:eastAsia="en-IN"/>
        </w:rPr>
        <w:t xml:space="preserve"> The percentage of blocks used by the FS.</w:t>
      </w:r>
    </w:p>
    <w:p w14:paraId="2E8CFB53" w14:textId="77777777" w:rsidR="003D17F9" w:rsidRPr="003D17F9" w:rsidRDefault="003D17F9" w:rsidP="00883638">
      <w:pPr>
        <w:pStyle w:val="ListParagraph"/>
        <w:numPr>
          <w:ilvl w:val="0"/>
          <w:numId w:val="18"/>
        </w:numPr>
        <w:rPr>
          <w:lang w:val="en-IN" w:eastAsia="en-IN"/>
        </w:rPr>
      </w:pPr>
      <w:r w:rsidRPr="003D17F9">
        <w:rPr>
          <w:rFonts w:ascii="Consolas" w:hAnsi="Consolas" w:cs="Courier New"/>
          <w:b/>
          <w:bCs/>
          <w:color w:val="FF9900"/>
          <w:sz w:val="21"/>
          <w:szCs w:val="21"/>
          <w:bdr w:val="single" w:sz="6" w:space="4" w:color="CCCCCC" w:frame="1"/>
          <w:shd w:val="clear" w:color="auto" w:fill="F7F7F7"/>
          <w:lang w:val="en-IN" w:eastAsia="en-IN"/>
        </w:rPr>
        <w:t xml:space="preserve">Mounted </w:t>
      </w:r>
      <w:proofErr w:type="gramStart"/>
      <w:r w:rsidRPr="003D17F9">
        <w:rPr>
          <w:rFonts w:ascii="Consolas" w:hAnsi="Consolas" w:cs="Courier New"/>
          <w:b/>
          <w:bCs/>
          <w:color w:val="FF9900"/>
          <w:sz w:val="21"/>
          <w:szCs w:val="21"/>
          <w:bdr w:val="single" w:sz="6" w:space="4" w:color="CCCCCC" w:frame="1"/>
          <w:shd w:val="clear" w:color="auto" w:fill="F7F7F7"/>
          <w:lang w:val="en-IN" w:eastAsia="en-IN"/>
        </w:rPr>
        <w:t>on</w:t>
      </w:r>
      <w:r w:rsidRPr="003D17F9">
        <w:rPr>
          <w:lang w:val="en-IN" w:eastAsia="en-IN"/>
        </w:rPr>
        <w:t> :</w:t>
      </w:r>
      <w:proofErr w:type="gramEnd"/>
      <w:r w:rsidRPr="003D17F9">
        <w:rPr>
          <w:lang w:val="en-IN" w:eastAsia="en-IN"/>
        </w:rPr>
        <w:t xml:space="preserve"> The mount point is the directory in which it is mounted.</w:t>
      </w:r>
    </w:p>
    <w:p w14:paraId="71925C84" w14:textId="127A683E" w:rsidR="003D17F9" w:rsidRPr="003D17F9" w:rsidRDefault="003D17F9" w:rsidP="003D17F9">
      <w:pPr>
        <w:pBdr>
          <w:top w:val="single" w:sz="4" w:space="1" w:color="auto"/>
          <w:left w:val="single" w:sz="4" w:space="4" w:color="auto"/>
          <w:bottom w:val="single" w:sz="4" w:space="1" w:color="auto"/>
          <w:right w:val="single" w:sz="4" w:space="4" w:color="auto"/>
        </w:pBdr>
        <w:rPr>
          <w:lang w:val="en-IN" w:eastAsia="en-IN"/>
        </w:rPr>
      </w:pPr>
      <w:r w:rsidRPr="003D17F9">
        <w:rPr>
          <w:b/>
          <w:bCs/>
          <w:lang w:val="en-IN" w:eastAsia="en-IN"/>
        </w:rPr>
        <w:lastRenderedPageBreak/>
        <w:t>Note</w:t>
      </w:r>
      <w:r>
        <w:rPr>
          <w:lang w:val="en-IN" w:eastAsia="en-IN"/>
        </w:rPr>
        <w:t>: S</w:t>
      </w:r>
      <w:r w:rsidRPr="003D17F9">
        <w:rPr>
          <w:lang w:val="en-IN" w:eastAsia="en-IN"/>
        </w:rPr>
        <w:t>ome advanced file systems and df versions can also report space reserved by the system.</w:t>
      </w:r>
    </w:p>
    <w:p w14:paraId="213E80F3" w14:textId="77777777" w:rsidR="00583FD5" w:rsidRPr="00583FD5" w:rsidRDefault="00583FD5" w:rsidP="00583FD5">
      <w:pPr>
        <w:rPr>
          <w:b/>
          <w:bCs/>
        </w:rPr>
      </w:pPr>
      <w:r w:rsidRPr="00583FD5">
        <w:rPr>
          <w:b/>
          <w:bCs/>
        </w:rPr>
        <w:t>File systems info</w:t>
      </w:r>
    </w:p>
    <w:p w14:paraId="722EACA0" w14:textId="30945BD3" w:rsidR="00583FD5" w:rsidRDefault="00583FD5" w:rsidP="00583FD5">
      <w:pPr>
        <w:pStyle w:val="NormalWeb"/>
        <w:spacing w:before="0" w:beforeAutospacing="0" w:after="0" w:afterAutospacing="0"/>
      </w:pPr>
      <w:r w:rsidRPr="00583FD5">
        <w:t>To display information about /boot or /</w:t>
      </w:r>
      <w:proofErr w:type="spellStart"/>
      <w:r w:rsidRPr="00583FD5">
        <w:t>rsnapshot</w:t>
      </w:r>
      <w:proofErr w:type="spellEnd"/>
      <w:r w:rsidRPr="00583FD5">
        <w:t> file system, run:</w:t>
      </w:r>
    </w:p>
    <w:p w14:paraId="46936998" w14:textId="77777777" w:rsidR="003B32DE" w:rsidRDefault="003B32DE" w:rsidP="00583FD5">
      <w:pPr>
        <w:pStyle w:val="NormalWeb"/>
        <w:spacing w:before="0" w:beforeAutospacing="0" w:after="0" w:afterAutospacing="0"/>
      </w:pPr>
    </w:p>
    <w:p w14:paraId="1BA4919E" w14:textId="77777777" w:rsidR="00583FD5" w:rsidRDefault="00583FD5" w:rsidP="00583FD5">
      <w:pPr>
        <w:pStyle w:val="NormalWeb"/>
        <w:spacing w:before="0" w:beforeAutospacing="0" w:after="0" w:afterAutospacing="0"/>
      </w:pPr>
    </w:p>
    <w:p w14:paraId="1001EAFA" w14:textId="77777777" w:rsidR="00A8571A" w:rsidRDefault="00583FD5"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A8571A">
        <w:rPr>
          <w:rFonts w:ascii="Consolas" w:hAnsi="Consolas"/>
          <w:color w:val="111111"/>
        </w:rPr>
        <w:t>df /boot</w:t>
      </w:r>
    </w:p>
    <w:p w14:paraId="75E5B8F3" w14:textId="34A03BE2" w:rsidR="00583FD5" w:rsidRPr="00A8571A" w:rsidRDefault="00583FD5"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A8571A">
        <w:rPr>
          <w:rFonts w:ascii="Consolas" w:hAnsi="Consolas"/>
          <w:color w:val="111111"/>
        </w:rPr>
        <w:t>df /</w:t>
      </w:r>
      <w:proofErr w:type="spellStart"/>
      <w:r w:rsidRPr="00A8571A">
        <w:rPr>
          <w:rFonts w:ascii="Consolas" w:hAnsi="Consolas"/>
          <w:color w:val="111111"/>
        </w:rPr>
        <w:t>rsnapshot</w:t>
      </w:r>
      <w:proofErr w:type="spellEnd"/>
    </w:p>
    <w:p w14:paraId="2CE5E04E" w14:textId="69D25028" w:rsidR="00A8571A" w:rsidRDefault="00A8571A" w:rsidP="00A8571A">
      <w:r>
        <w:t xml:space="preserve">We can display information in various block format. For </w:t>
      </w:r>
      <w:r w:rsidR="003B32DE">
        <w:t>instance,</w:t>
      </w:r>
      <w:r>
        <w:t xml:space="preserve"> see 1M-byte blocks, run:</w:t>
      </w:r>
    </w:p>
    <w:p w14:paraId="29D58760" w14:textId="3B1A207D" w:rsidR="00A8571A" w:rsidRPr="00A8571A"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A8571A">
        <w:rPr>
          <w:rFonts w:ascii="Consolas" w:hAnsi="Consolas"/>
          <w:color w:val="111111"/>
        </w:rPr>
        <w:t>df -m</w:t>
      </w:r>
    </w:p>
    <w:p w14:paraId="30E8DB76" w14:textId="70380F29" w:rsidR="00A8571A" w:rsidRPr="00A8571A"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A8571A">
        <w:rPr>
          <w:rFonts w:ascii="Consolas" w:hAnsi="Consolas"/>
          <w:color w:val="111111"/>
        </w:rPr>
        <w:t>df -m /boot</w:t>
      </w:r>
    </w:p>
    <w:p w14:paraId="2E22D459" w14:textId="7FB72A90" w:rsidR="00A8571A" w:rsidRPr="00A8571A" w:rsidRDefault="00A8571A" w:rsidP="00B85922">
      <w:r w:rsidRPr="00A8571A">
        <w:br/>
        <w:t>For 1 Gibibyte blocks, run:</w:t>
      </w:r>
    </w:p>
    <w:p w14:paraId="4734C7FA" w14:textId="408EA343" w:rsidR="00A8571A"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df -g</w:t>
      </w:r>
    </w:p>
    <w:p w14:paraId="3222BF0B" w14:textId="77777777" w:rsidR="00A8571A"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df -g /var</w:t>
      </w:r>
    </w:p>
    <w:p w14:paraId="722052D4" w14:textId="7A07D7AB" w:rsidR="00A8571A" w:rsidRPr="00A8571A" w:rsidRDefault="00A8571A" w:rsidP="00B85922">
      <w:pPr>
        <w:rPr>
          <w:rFonts w:ascii="Consolas" w:eastAsiaTheme="majorEastAsia" w:hAnsi="Consolas" w:cs="Courier New"/>
          <w:color w:val="111111"/>
          <w:sz w:val="24"/>
          <w:szCs w:val="24"/>
        </w:rPr>
      </w:pPr>
      <w:r w:rsidRPr="00A8571A">
        <w:t xml:space="preserve">We can explicitly use </w:t>
      </w:r>
      <w:proofErr w:type="gramStart"/>
      <w:r w:rsidRPr="00A8571A">
        <w:t>512 byte</w:t>
      </w:r>
      <w:proofErr w:type="gramEnd"/>
      <w:r w:rsidRPr="00A8571A">
        <w:t xml:space="preserve"> blocks:</w:t>
      </w:r>
    </w:p>
    <w:p w14:paraId="352C0344" w14:textId="0A3579CF" w:rsidR="00A8571A"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df -b</w:t>
      </w:r>
    </w:p>
    <w:p w14:paraId="04797C58" w14:textId="77777777" w:rsidR="00A8571A"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df -b /</w:t>
      </w:r>
      <w:proofErr w:type="spellStart"/>
      <w:r w:rsidRPr="005C20A5">
        <w:rPr>
          <w:rFonts w:ascii="Consolas" w:hAnsi="Consolas"/>
          <w:color w:val="111111"/>
        </w:rPr>
        <w:t>usr</w:t>
      </w:r>
      <w:proofErr w:type="spellEnd"/>
    </w:p>
    <w:p w14:paraId="4165186D" w14:textId="43A3EF5F" w:rsidR="00A8571A" w:rsidRPr="00A8571A" w:rsidRDefault="00A8571A" w:rsidP="00B85922">
      <w:r w:rsidRPr="00A8571A">
        <w:t>Pass the -k for 1024-byte blocks (default):</w:t>
      </w:r>
    </w:p>
    <w:p w14:paraId="6B1A4D7D" w14:textId="02261663" w:rsidR="00A8571A"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df -k</w:t>
      </w:r>
    </w:p>
    <w:p w14:paraId="25708BDE" w14:textId="1F20E868" w:rsidR="00452A38" w:rsidRPr="005C20A5" w:rsidRDefault="00A8571A" w:rsidP="00A8571A">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5C20A5">
        <w:rPr>
          <w:rFonts w:ascii="Consolas" w:hAnsi="Consolas"/>
          <w:color w:val="111111"/>
        </w:rPr>
        <w:t xml:space="preserve">df -k </w:t>
      </w:r>
      <w:proofErr w:type="spellStart"/>
      <w:r w:rsidRPr="005C20A5">
        <w:rPr>
          <w:rFonts w:ascii="Consolas" w:hAnsi="Consolas"/>
          <w:color w:val="111111"/>
        </w:rPr>
        <w:t>zroot</w:t>
      </w:r>
      <w:proofErr w:type="spellEnd"/>
      <w:r w:rsidRPr="005C20A5">
        <w:rPr>
          <w:rFonts w:ascii="Consolas" w:hAnsi="Consolas"/>
          <w:color w:val="111111"/>
        </w:rPr>
        <w:t>/var/log</w:t>
      </w:r>
    </w:p>
    <w:p w14:paraId="1E3FF9C6" w14:textId="77777777" w:rsidR="005C20A5" w:rsidRPr="005C20A5" w:rsidRDefault="005C20A5" w:rsidP="005C20A5">
      <w:pPr>
        <w:rPr>
          <w:b/>
          <w:bCs/>
        </w:rPr>
      </w:pPr>
      <w:r w:rsidRPr="005C20A5">
        <w:rPr>
          <w:b/>
          <w:bCs/>
        </w:rPr>
        <w:t>Human readable output</w:t>
      </w:r>
    </w:p>
    <w:p w14:paraId="62C6BA44" w14:textId="77777777" w:rsidR="005C20A5" w:rsidRDefault="005C20A5" w:rsidP="005C20A5">
      <w:pPr>
        <w:pStyle w:val="NormalWeb"/>
        <w:spacing w:before="0" w:beforeAutospacing="0" w:after="0" w:afterAutospacing="0"/>
        <w:rPr>
          <w:rFonts w:asciiTheme="minorHAnsi" w:hAnsiTheme="minorHAnsi" w:cstheme="minorHAnsi"/>
          <w:sz w:val="22"/>
          <w:szCs w:val="22"/>
        </w:rPr>
      </w:pPr>
      <w:r w:rsidRPr="005C20A5">
        <w:rPr>
          <w:rFonts w:asciiTheme="minorHAnsi" w:hAnsiTheme="minorHAnsi" w:cstheme="minorHAnsi"/>
          <w:sz w:val="22"/>
          <w:szCs w:val="22"/>
        </w:rPr>
        <w:t>Perhaps most important is the “Human readable” output by passing the </w:t>
      </w:r>
      <w:r w:rsidRPr="005C20A5">
        <w:rPr>
          <w:rFonts w:asciiTheme="minorHAnsi" w:hAnsiTheme="minorHAnsi" w:cstheme="minorHAnsi"/>
          <w:b/>
          <w:bCs/>
          <w:sz w:val="22"/>
          <w:szCs w:val="22"/>
        </w:rPr>
        <w:t>-h</w:t>
      </w:r>
      <w:r w:rsidRPr="005C20A5">
        <w:rPr>
          <w:rFonts w:asciiTheme="minorHAnsi" w:hAnsiTheme="minorHAnsi" w:cstheme="minorHAnsi"/>
          <w:sz w:val="22"/>
          <w:szCs w:val="22"/>
        </w:rPr>
        <w:t> option. It uses unit suffixes such as Byte, Kibibyte, Mebibyte, Gibibyte, Tebibyte, and Pebibyte (based on powers of 1024). You get the ease of reading as df reduces the number of digits to four or fewer. Please note the </w:t>
      </w:r>
      <w:r w:rsidRPr="005C20A5">
        <w:rPr>
          <w:rFonts w:asciiTheme="minorHAnsi" w:hAnsiTheme="minorHAnsi" w:cstheme="minorHAnsi"/>
          <w:b/>
          <w:bCs/>
          <w:sz w:val="22"/>
          <w:szCs w:val="22"/>
        </w:rPr>
        <w:t>-H</w:t>
      </w:r>
      <w:r w:rsidRPr="005C20A5">
        <w:rPr>
          <w:rFonts w:asciiTheme="minorHAnsi" w:hAnsiTheme="minorHAnsi" w:cstheme="minorHAnsi"/>
          <w:sz w:val="22"/>
          <w:szCs w:val="22"/>
        </w:rPr>
        <w:t> is same as </w:t>
      </w:r>
      <w:r w:rsidRPr="005C20A5">
        <w:rPr>
          <w:rFonts w:asciiTheme="minorHAnsi" w:hAnsiTheme="minorHAnsi" w:cstheme="minorHAnsi"/>
          <w:b/>
          <w:bCs/>
          <w:sz w:val="22"/>
          <w:szCs w:val="22"/>
        </w:rPr>
        <w:t>-h</w:t>
      </w:r>
      <w:r w:rsidRPr="005C20A5">
        <w:rPr>
          <w:rFonts w:asciiTheme="minorHAnsi" w:hAnsiTheme="minorHAnsi" w:cstheme="minorHAnsi"/>
          <w:sz w:val="22"/>
          <w:szCs w:val="22"/>
        </w:rPr>
        <w:t> but based on powers of 1000:</w:t>
      </w:r>
    </w:p>
    <w:p w14:paraId="6E55789E" w14:textId="17212956" w:rsidR="005C20A5" w:rsidRPr="00F00957" w:rsidRDefault="005C20A5" w:rsidP="005C20A5">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F00957">
        <w:rPr>
          <w:rFonts w:ascii="Consolas" w:hAnsi="Consolas"/>
          <w:color w:val="111111"/>
        </w:rPr>
        <w:t>df -h # lowercase 'h'</w:t>
      </w:r>
    </w:p>
    <w:p w14:paraId="64B3B224" w14:textId="77777777" w:rsidR="005C20A5" w:rsidRPr="00F00957" w:rsidRDefault="005C20A5" w:rsidP="005C20A5">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F00957">
        <w:rPr>
          <w:rFonts w:ascii="Consolas" w:hAnsi="Consolas"/>
          <w:color w:val="111111"/>
        </w:rPr>
        <w:t>df -H # UPPERCASE 'H'</w:t>
      </w:r>
    </w:p>
    <w:p w14:paraId="76C69ADD" w14:textId="77777777" w:rsidR="005C20A5" w:rsidRPr="00F00957" w:rsidRDefault="005C20A5" w:rsidP="005C20A5">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F00957">
        <w:rPr>
          <w:rFonts w:ascii="Consolas" w:hAnsi="Consolas"/>
          <w:color w:val="111111"/>
        </w:rPr>
        <w:t xml:space="preserve">df -H </w:t>
      </w:r>
      <w:proofErr w:type="spellStart"/>
      <w:r w:rsidRPr="00F00957">
        <w:rPr>
          <w:rFonts w:ascii="Consolas" w:hAnsi="Consolas"/>
          <w:color w:val="111111"/>
        </w:rPr>
        <w:t>zroot</w:t>
      </w:r>
      <w:proofErr w:type="spellEnd"/>
      <w:r w:rsidRPr="00F00957">
        <w:rPr>
          <w:rFonts w:ascii="Consolas" w:hAnsi="Consolas"/>
          <w:color w:val="111111"/>
        </w:rPr>
        <w:t>/</w:t>
      </w:r>
      <w:proofErr w:type="spellStart"/>
      <w:r w:rsidRPr="00F00957">
        <w:rPr>
          <w:rFonts w:ascii="Consolas" w:hAnsi="Consolas"/>
          <w:color w:val="111111"/>
        </w:rPr>
        <w:t>tmp</w:t>
      </w:r>
      <w:proofErr w:type="spellEnd"/>
    </w:p>
    <w:p w14:paraId="175DD143" w14:textId="3C2FF6F0" w:rsidR="005C20A5" w:rsidRPr="005C20A5" w:rsidRDefault="005C20A5" w:rsidP="005C20A5">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F00957">
        <w:rPr>
          <w:rFonts w:ascii="Consolas" w:hAnsi="Consolas"/>
          <w:color w:val="111111"/>
        </w:rPr>
        <w:t>df -H /dev/md0</w:t>
      </w:r>
    </w:p>
    <w:p w14:paraId="3DF783E6" w14:textId="5B407DB9" w:rsidR="00DC1BAF" w:rsidRPr="00DC1BAF" w:rsidRDefault="00DC1BAF" w:rsidP="00F00957">
      <w:pPr>
        <w:rPr>
          <w:b/>
          <w:bCs/>
        </w:rPr>
      </w:pPr>
      <w:r w:rsidRPr="00DC1BAF">
        <w:rPr>
          <w:b/>
          <w:bCs/>
        </w:rPr>
        <w:t>Include File System Type</w:t>
      </w:r>
    </w:p>
    <w:p w14:paraId="117499E0" w14:textId="329FF7F0" w:rsidR="00F00957" w:rsidRDefault="00F00957" w:rsidP="00F00957">
      <w:r>
        <w:t>Want to include file system type in df command output? Try passing the </w:t>
      </w:r>
      <w:r>
        <w:rPr>
          <w:rStyle w:val="HTMLKeyboard"/>
          <w:rFonts w:ascii="Consolas" w:eastAsiaTheme="majorEastAsia" w:hAnsi="Consolas"/>
          <w:color w:val="111111"/>
          <w:sz w:val="21"/>
          <w:szCs w:val="21"/>
          <w:bdr w:val="single" w:sz="6" w:space="4" w:color="CCCCCC" w:frame="1"/>
          <w:shd w:val="clear" w:color="auto" w:fill="F7F7F7"/>
        </w:rPr>
        <w:t>-T</w:t>
      </w:r>
      <w:r>
        <w:t> option:</w:t>
      </w:r>
    </w:p>
    <w:p w14:paraId="499831BD" w14:textId="29C53381" w:rsidR="00F00957" w:rsidRPr="00F00957" w:rsidRDefault="00F00957" w:rsidP="00F00957">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00957">
        <w:rPr>
          <w:rFonts w:ascii="Consolas" w:hAnsi="Consolas"/>
        </w:rPr>
        <w:t>df -T</w:t>
      </w:r>
    </w:p>
    <w:p w14:paraId="48991D0F" w14:textId="18CA73B2" w:rsidR="00F00957" w:rsidRPr="00F00957" w:rsidRDefault="00F00957" w:rsidP="00F00957">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00957">
        <w:rPr>
          <w:rFonts w:ascii="Consolas" w:hAnsi="Consolas"/>
        </w:rPr>
        <w:t>df -T -H</w:t>
      </w:r>
    </w:p>
    <w:p w14:paraId="5E09DE9A" w14:textId="0DC34F6B" w:rsidR="00F00957" w:rsidRPr="00F00957" w:rsidRDefault="00F00957" w:rsidP="00F00957">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00957">
        <w:rPr>
          <w:rFonts w:ascii="Consolas" w:hAnsi="Consolas"/>
        </w:rPr>
        <w:t xml:space="preserve">df -T -H </w:t>
      </w:r>
      <w:proofErr w:type="spellStart"/>
      <w:r w:rsidRPr="00F00957">
        <w:rPr>
          <w:rFonts w:ascii="Consolas" w:hAnsi="Consolas"/>
        </w:rPr>
        <w:t>zroot</w:t>
      </w:r>
      <w:proofErr w:type="spellEnd"/>
      <w:r w:rsidRPr="00F00957">
        <w:rPr>
          <w:rFonts w:ascii="Consolas" w:hAnsi="Consolas"/>
        </w:rPr>
        <w:t>/</w:t>
      </w:r>
      <w:proofErr w:type="spellStart"/>
      <w:r w:rsidRPr="00F00957">
        <w:rPr>
          <w:rFonts w:ascii="Consolas" w:hAnsi="Consolas"/>
        </w:rPr>
        <w:t>usr</w:t>
      </w:r>
      <w:proofErr w:type="spellEnd"/>
      <w:r w:rsidRPr="00F00957">
        <w:rPr>
          <w:rFonts w:ascii="Consolas" w:hAnsi="Consolas"/>
        </w:rPr>
        <w:t>/ports</w:t>
      </w:r>
    </w:p>
    <w:p w14:paraId="7AEC34AD" w14:textId="3BAD9895" w:rsidR="005C20A5" w:rsidRPr="00F00957" w:rsidRDefault="00F00957" w:rsidP="00F00957">
      <w:pPr>
        <w:pBdr>
          <w:top w:val="single" w:sz="4" w:space="1" w:color="auto"/>
          <w:left w:val="single" w:sz="4" w:space="4" w:color="auto"/>
          <w:bottom w:val="single" w:sz="4" w:space="1" w:color="auto"/>
          <w:right w:val="single" w:sz="4" w:space="4" w:color="auto"/>
        </w:pBdr>
        <w:spacing w:after="0" w:line="240" w:lineRule="auto"/>
        <w:rPr>
          <w:rFonts w:ascii="Consolas" w:hAnsi="Consolas"/>
          <w:color w:val="111111"/>
        </w:rPr>
      </w:pPr>
      <w:r w:rsidRPr="00F00957">
        <w:rPr>
          <w:rFonts w:ascii="Consolas" w:hAnsi="Consolas"/>
        </w:rPr>
        <w:t>df -T -H /dev/md0</w:t>
      </w:r>
    </w:p>
    <w:p w14:paraId="1E3CAEE3" w14:textId="77777777" w:rsidR="00AF3FCF" w:rsidRPr="00AF3FCF" w:rsidRDefault="00AF3FCF" w:rsidP="00AF3FCF">
      <w:pPr>
        <w:rPr>
          <w:b/>
          <w:bCs/>
        </w:rPr>
      </w:pPr>
      <w:r w:rsidRPr="00AF3FCF">
        <w:rPr>
          <w:b/>
          <w:bCs/>
        </w:rPr>
        <w:t xml:space="preserve">Show statistics about the number of free and used </w:t>
      </w:r>
      <w:proofErr w:type="spellStart"/>
      <w:r w:rsidRPr="00AF3FCF">
        <w:rPr>
          <w:b/>
          <w:bCs/>
        </w:rPr>
        <w:t>inodes</w:t>
      </w:r>
      <w:proofErr w:type="spellEnd"/>
    </w:p>
    <w:p w14:paraId="13548759" w14:textId="77777777" w:rsidR="00AF3FCF" w:rsidRDefault="00AF3FCF" w:rsidP="00AF3FCF">
      <w:pPr>
        <w:pStyle w:val="NormalWeb"/>
        <w:spacing w:before="0" w:beforeAutospacing="0" w:after="0" w:afterAutospacing="0"/>
      </w:pPr>
      <w:r w:rsidRPr="00AF3FCF">
        <w:t>Pass the -</w:t>
      </w:r>
      <w:proofErr w:type="spellStart"/>
      <w:r w:rsidRPr="00AF3FCF">
        <w:t>i</w:t>
      </w:r>
      <w:proofErr w:type="spellEnd"/>
      <w:r w:rsidRPr="00AF3FCF">
        <w:t> as follows:</w:t>
      </w:r>
    </w:p>
    <w:p w14:paraId="00DA1C88" w14:textId="7C96F3D7" w:rsidR="00AF3FCF" w:rsidRDefault="00AF3FCF" w:rsidP="00AF3FCF">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F3FCF">
        <w:rPr>
          <w:rFonts w:ascii="Consolas" w:hAnsi="Consolas"/>
        </w:rPr>
        <w:t>df -</w:t>
      </w:r>
      <w:proofErr w:type="spellStart"/>
      <w:r w:rsidRPr="00AF3FCF">
        <w:rPr>
          <w:rFonts w:ascii="Consolas" w:hAnsi="Consolas"/>
        </w:rPr>
        <w:t>i</w:t>
      </w:r>
      <w:proofErr w:type="spellEnd"/>
    </w:p>
    <w:p w14:paraId="0B9C0C77" w14:textId="77777777" w:rsidR="00AF3FCF" w:rsidRDefault="00AF3FCF" w:rsidP="00AF3FCF">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F3FCF">
        <w:rPr>
          <w:rFonts w:ascii="Consolas" w:hAnsi="Consolas"/>
        </w:rPr>
        <w:t>df -</w:t>
      </w:r>
      <w:proofErr w:type="spellStart"/>
      <w:r w:rsidRPr="00AF3FCF">
        <w:rPr>
          <w:rFonts w:ascii="Consolas" w:hAnsi="Consolas"/>
        </w:rPr>
        <w:t>i</w:t>
      </w:r>
      <w:proofErr w:type="spellEnd"/>
      <w:r w:rsidRPr="00AF3FCF">
        <w:rPr>
          <w:rFonts w:ascii="Consolas" w:hAnsi="Consolas"/>
        </w:rPr>
        <w:t xml:space="preserve"> -H</w:t>
      </w:r>
    </w:p>
    <w:p w14:paraId="190DEE05" w14:textId="7747768E" w:rsidR="00AF3FCF" w:rsidRPr="00AF3FCF" w:rsidRDefault="00AF3FCF" w:rsidP="00AF3FCF">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F3FCF">
        <w:rPr>
          <w:rFonts w:ascii="Consolas" w:hAnsi="Consolas"/>
        </w:rPr>
        <w:lastRenderedPageBreak/>
        <w:t>df -</w:t>
      </w:r>
      <w:proofErr w:type="spellStart"/>
      <w:r w:rsidRPr="00AF3FCF">
        <w:rPr>
          <w:rFonts w:ascii="Consolas" w:hAnsi="Consolas"/>
        </w:rPr>
        <w:t>i</w:t>
      </w:r>
      <w:proofErr w:type="spellEnd"/>
      <w:r w:rsidRPr="00AF3FCF">
        <w:rPr>
          <w:rFonts w:ascii="Consolas" w:hAnsi="Consolas"/>
        </w:rPr>
        <w:t xml:space="preserve"> -H -T</w:t>
      </w:r>
    </w:p>
    <w:p w14:paraId="0657C9B4" w14:textId="77777777" w:rsidR="00DC1BAF" w:rsidRDefault="00DC1BAF" w:rsidP="00F00957">
      <w:pPr>
        <w:rPr>
          <w:lang w:val="en-IN"/>
        </w:rPr>
      </w:pPr>
    </w:p>
    <w:p w14:paraId="40C044C1" w14:textId="554AF3AC" w:rsidR="004348F0" w:rsidRDefault="004348F0" w:rsidP="004348F0">
      <w:pPr>
        <w:pStyle w:val="Heading2"/>
        <w:rPr>
          <w:lang w:val="en-IN"/>
        </w:rPr>
      </w:pPr>
      <w:bookmarkStart w:id="3" w:name="_Toc74049849"/>
      <w:proofErr w:type="spellStart"/>
      <w:r>
        <w:rPr>
          <w:lang w:val="en-IN"/>
        </w:rPr>
        <w:t>fdisk</w:t>
      </w:r>
      <w:bookmarkEnd w:id="3"/>
      <w:proofErr w:type="spellEnd"/>
    </w:p>
    <w:p w14:paraId="09A9CE6D" w14:textId="4E5A125D" w:rsidR="004348F0" w:rsidRDefault="0082219C" w:rsidP="0082219C">
      <w:pPr>
        <w:rPr>
          <w:shd w:val="clear" w:color="auto" w:fill="FFFFFF"/>
        </w:rPr>
      </w:pPr>
      <w:r>
        <w:rPr>
          <w:shd w:val="clear" w:color="auto" w:fill="FFFFFF"/>
        </w:rPr>
        <w:t>Partition table manipulator for Linux.</w:t>
      </w:r>
    </w:p>
    <w:p w14:paraId="707F5CD6" w14:textId="52462104" w:rsidR="0082219C" w:rsidRPr="0082219C" w:rsidRDefault="0082219C" w:rsidP="0082219C">
      <w:pPr>
        <w:rPr>
          <w:b/>
          <w:bCs/>
          <w:lang w:val="en-IN"/>
        </w:rPr>
      </w:pPr>
      <w:r w:rsidRPr="0082219C">
        <w:rPr>
          <w:b/>
          <w:bCs/>
          <w:lang w:val="en-IN"/>
        </w:rPr>
        <w:t>Syntax:</w:t>
      </w:r>
    </w:p>
    <w:p w14:paraId="00C5D1CC"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roofErr w:type="spellStart"/>
      <w:r w:rsidRPr="0082219C">
        <w:rPr>
          <w:rFonts w:ascii="Courier New" w:eastAsia="Times New Roman" w:hAnsi="Courier New" w:cs="Courier New"/>
          <w:color w:val="000000"/>
          <w:sz w:val="23"/>
          <w:szCs w:val="23"/>
          <w:lang w:val="en-IN" w:eastAsia="en-IN"/>
        </w:rPr>
        <w:t>fdisk</w:t>
      </w:r>
      <w:proofErr w:type="spellEnd"/>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proofErr w:type="spellStart"/>
      <w:r w:rsidRPr="0082219C">
        <w:rPr>
          <w:rFonts w:ascii="Courier New" w:eastAsia="Times New Roman" w:hAnsi="Courier New" w:cs="Courier New"/>
          <w:color w:val="000000"/>
          <w:sz w:val="23"/>
          <w:szCs w:val="23"/>
          <w:lang w:val="en-IN" w:eastAsia="en-IN"/>
        </w:rPr>
        <w:t>uc</w:t>
      </w:r>
      <w:proofErr w:type="spellEnd"/>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b </w:t>
      </w:r>
      <w:proofErr w:type="spellStart"/>
      <w:r w:rsidRPr="0082219C">
        <w:rPr>
          <w:rFonts w:ascii="Courier New" w:eastAsia="Times New Roman" w:hAnsi="Courier New" w:cs="Courier New"/>
          <w:color w:val="000000"/>
          <w:sz w:val="23"/>
          <w:szCs w:val="23"/>
          <w:lang w:val="en-IN" w:eastAsia="en-IN"/>
        </w:rPr>
        <w:t>sectorsize</w:t>
      </w:r>
      <w:proofErr w:type="spellEnd"/>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C </w:t>
      </w:r>
      <w:proofErr w:type="spellStart"/>
      <w:r w:rsidRPr="0082219C">
        <w:rPr>
          <w:rFonts w:ascii="Courier New" w:eastAsia="Times New Roman" w:hAnsi="Courier New" w:cs="Courier New"/>
          <w:color w:val="000000"/>
          <w:sz w:val="23"/>
          <w:szCs w:val="23"/>
          <w:lang w:val="en-IN" w:eastAsia="en-IN"/>
        </w:rPr>
        <w:t>cyls</w:t>
      </w:r>
      <w:proofErr w:type="spellEnd"/>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H heads</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S sects</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device</w:t>
      </w:r>
    </w:p>
    <w:p w14:paraId="400E3AFA"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
    <w:p w14:paraId="7CF967AD"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roofErr w:type="spellStart"/>
      <w:r w:rsidRPr="0082219C">
        <w:rPr>
          <w:rFonts w:ascii="Courier New" w:eastAsia="Times New Roman" w:hAnsi="Courier New" w:cs="Courier New"/>
          <w:color w:val="000000"/>
          <w:sz w:val="23"/>
          <w:szCs w:val="23"/>
          <w:lang w:val="en-IN" w:eastAsia="en-IN"/>
        </w:rPr>
        <w:t>fdisk</w:t>
      </w:r>
      <w:proofErr w:type="spellEnd"/>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l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u</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device</w:t>
      </w:r>
      <w:r w:rsidRPr="0082219C">
        <w:rPr>
          <w:rFonts w:ascii="Courier New" w:eastAsia="Times New Roman" w:hAnsi="Courier New" w:cs="Courier New"/>
          <w:color w:val="666600"/>
          <w:sz w:val="23"/>
          <w:szCs w:val="23"/>
          <w:lang w:val="en-IN" w:eastAsia="en-IN"/>
        </w:rPr>
        <w:t>...]</w:t>
      </w:r>
    </w:p>
    <w:p w14:paraId="070B61DF"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
    <w:p w14:paraId="5AB64B9A"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roofErr w:type="spellStart"/>
      <w:r w:rsidRPr="0082219C">
        <w:rPr>
          <w:rFonts w:ascii="Courier New" w:eastAsia="Times New Roman" w:hAnsi="Courier New" w:cs="Courier New"/>
          <w:color w:val="000000"/>
          <w:sz w:val="23"/>
          <w:szCs w:val="23"/>
          <w:lang w:val="en-IN" w:eastAsia="en-IN"/>
        </w:rPr>
        <w:t>fdisk</w:t>
      </w:r>
      <w:proofErr w:type="spellEnd"/>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s partition</w:t>
      </w:r>
      <w:r w:rsidRPr="0082219C">
        <w:rPr>
          <w:rFonts w:ascii="Courier New" w:eastAsia="Times New Roman" w:hAnsi="Courier New" w:cs="Courier New"/>
          <w:color w:val="666600"/>
          <w:sz w:val="23"/>
          <w:szCs w:val="23"/>
          <w:lang w:val="en-IN" w:eastAsia="en-IN"/>
        </w:rPr>
        <w:t>...</w:t>
      </w:r>
    </w:p>
    <w:p w14:paraId="1E7F3780"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
    <w:p w14:paraId="1180FA33"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roofErr w:type="spellStart"/>
      <w:r w:rsidRPr="0082219C">
        <w:rPr>
          <w:rFonts w:ascii="Courier New" w:eastAsia="Times New Roman" w:hAnsi="Courier New" w:cs="Courier New"/>
          <w:color w:val="000000"/>
          <w:sz w:val="23"/>
          <w:szCs w:val="23"/>
          <w:lang w:val="en-IN" w:eastAsia="en-IN"/>
        </w:rPr>
        <w:t>fdisk</w:t>
      </w:r>
      <w:proofErr w:type="spellEnd"/>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v</w:t>
      </w:r>
    </w:p>
    <w:p w14:paraId="1C0B420F"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IN" w:eastAsia="en-IN"/>
        </w:rPr>
      </w:pPr>
    </w:p>
    <w:p w14:paraId="76F1F085" w14:textId="77777777" w:rsidR="0082219C" w:rsidRPr="0082219C" w:rsidRDefault="0082219C" w:rsidP="0082219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3"/>
          <w:szCs w:val="23"/>
          <w:lang w:val="en-IN" w:eastAsia="en-IN"/>
        </w:rPr>
      </w:pPr>
      <w:proofErr w:type="spellStart"/>
      <w:r w:rsidRPr="0082219C">
        <w:rPr>
          <w:rFonts w:ascii="Courier New" w:eastAsia="Times New Roman" w:hAnsi="Courier New" w:cs="Courier New"/>
          <w:color w:val="000000"/>
          <w:sz w:val="23"/>
          <w:szCs w:val="23"/>
          <w:lang w:val="en-IN" w:eastAsia="en-IN"/>
        </w:rPr>
        <w:t>fdisk</w:t>
      </w:r>
      <w:proofErr w:type="spellEnd"/>
      <w:r w:rsidRPr="0082219C">
        <w:rPr>
          <w:rFonts w:ascii="Courier New" w:eastAsia="Times New Roman" w:hAnsi="Courier New" w:cs="Courier New"/>
          <w:color w:val="000000"/>
          <w:sz w:val="23"/>
          <w:szCs w:val="23"/>
          <w:lang w:val="en-IN" w:eastAsia="en-IN"/>
        </w:rPr>
        <w:t xml:space="preserve"> </w:t>
      </w:r>
      <w:r w:rsidRPr="0082219C">
        <w:rPr>
          <w:rFonts w:ascii="Courier New" w:eastAsia="Times New Roman" w:hAnsi="Courier New" w:cs="Courier New"/>
          <w:color w:val="666600"/>
          <w:sz w:val="23"/>
          <w:szCs w:val="23"/>
          <w:lang w:val="en-IN" w:eastAsia="en-IN"/>
        </w:rPr>
        <w:t>-</w:t>
      </w:r>
      <w:r w:rsidRPr="0082219C">
        <w:rPr>
          <w:rFonts w:ascii="Courier New" w:eastAsia="Times New Roman" w:hAnsi="Courier New" w:cs="Courier New"/>
          <w:color w:val="000000"/>
          <w:sz w:val="23"/>
          <w:szCs w:val="23"/>
          <w:lang w:val="en-IN" w:eastAsia="en-IN"/>
        </w:rPr>
        <w:t>h</w:t>
      </w:r>
    </w:p>
    <w:p w14:paraId="676D67F9" w14:textId="0CFC7336" w:rsidR="0082219C" w:rsidRDefault="0082219C" w:rsidP="0082219C">
      <w:pPr>
        <w:rPr>
          <w:shd w:val="clear" w:color="auto" w:fill="FFFFFF"/>
        </w:rPr>
      </w:pPr>
    </w:p>
    <w:p w14:paraId="4BDC8907" w14:textId="7ED92ED7" w:rsidR="000C015A" w:rsidRDefault="000C015A" w:rsidP="000C015A">
      <w:pPr>
        <w:rPr>
          <w:shd w:val="clear" w:color="auto" w:fill="FFFFFF"/>
        </w:rPr>
      </w:pPr>
      <w:r>
        <w:rPr>
          <w:shd w:val="clear" w:color="auto" w:fill="FFFFFF"/>
        </w:rPr>
        <w:t>Hard disks can be divided into one or more logical disks called partitions. This division is described in the partition table found in sector 0 of the disk.</w:t>
      </w:r>
    </w:p>
    <w:p w14:paraId="48DB2CA0" w14:textId="2DF3FED0" w:rsidR="000C015A" w:rsidRPr="000C015A" w:rsidRDefault="00B85922" w:rsidP="000C015A">
      <w:pPr>
        <w:pStyle w:val="Heading3"/>
      </w:pPr>
      <w:bookmarkStart w:id="4" w:name="_Toc74049850"/>
      <w:r>
        <w:t>Options</w:t>
      </w:r>
      <w:bookmarkEnd w:id="4"/>
    </w:p>
    <w:tbl>
      <w:tblPr>
        <w:tblW w:w="0" w:type="auto"/>
        <w:tblBorders>
          <w:top w:val="outset" w:sz="18" w:space="0" w:color="auto"/>
          <w:left w:val="outset" w:sz="18" w:space="0" w:color="auto"/>
          <w:bottom w:val="outset" w:sz="18" w:space="0" w:color="auto"/>
          <w:right w:val="outset" w:sz="18" w:space="0" w:color="auto"/>
        </w:tblBorders>
        <w:tblCellMar>
          <w:top w:w="60" w:type="dxa"/>
          <w:left w:w="60" w:type="dxa"/>
          <w:bottom w:w="60" w:type="dxa"/>
          <w:right w:w="60" w:type="dxa"/>
        </w:tblCellMar>
        <w:tblLook w:val="04A0" w:firstRow="1" w:lastRow="0" w:firstColumn="1" w:lastColumn="0" w:noHBand="0" w:noVBand="1"/>
      </w:tblPr>
      <w:tblGrid>
        <w:gridCol w:w="1114"/>
        <w:gridCol w:w="8230"/>
      </w:tblGrid>
      <w:tr w:rsidR="000C015A" w:rsidRPr="000C015A" w14:paraId="5AB978F6" w14:textId="77777777" w:rsidTr="00B63990">
        <w:tc>
          <w:tcPr>
            <w:tcW w:w="1382" w:type="dxa"/>
            <w:tcBorders>
              <w:top w:val="outset" w:sz="6" w:space="0" w:color="auto"/>
              <w:left w:val="outset" w:sz="6" w:space="0" w:color="auto"/>
              <w:bottom w:val="outset" w:sz="6" w:space="0" w:color="auto"/>
              <w:right w:val="outset" w:sz="6" w:space="0" w:color="auto"/>
            </w:tcBorders>
            <w:shd w:val="clear" w:color="auto" w:fill="EEEEEE"/>
            <w:vAlign w:val="center"/>
            <w:hideMark/>
          </w:tcPr>
          <w:p w14:paraId="1B4BCD1F" w14:textId="77777777" w:rsidR="000C015A" w:rsidRPr="000C015A" w:rsidRDefault="000C015A" w:rsidP="00415B98">
            <w:pPr>
              <w:spacing w:after="0" w:line="240" w:lineRule="auto"/>
              <w:jc w:val="center"/>
              <w:rPr>
                <w:b/>
                <w:bCs/>
                <w:sz w:val="24"/>
                <w:szCs w:val="24"/>
              </w:rPr>
            </w:pPr>
            <w:r w:rsidRPr="000C015A">
              <w:rPr>
                <w:b/>
                <w:bCs/>
              </w:rPr>
              <w:t>TAG</w:t>
            </w:r>
          </w:p>
        </w:tc>
        <w:tc>
          <w:tcPr>
            <w:tcW w:w="7962" w:type="dxa"/>
            <w:tcBorders>
              <w:top w:val="outset" w:sz="6" w:space="0" w:color="auto"/>
              <w:left w:val="outset" w:sz="6" w:space="0" w:color="auto"/>
              <w:bottom w:val="outset" w:sz="6" w:space="0" w:color="auto"/>
              <w:right w:val="outset" w:sz="6" w:space="0" w:color="auto"/>
            </w:tcBorders>
            <w:shd w:val="clear" w:color="auto" w:fill="EEEEEE"/>
            <w:vAlign w:val="center"/>
            <w:hideMark/>
          </w:tcPr>
          <w:p w14:paraId="4608CD51" w14:textId="77777777" w:rsidR="000C015A" w:rsidRPr="000C015A" w:rsidRDefault="000C015A" w:rsidP="00415B98">
            <w:pPr>
              <w:spacing w:after="0" w:line="240" w:lineRule="auto"/>
              <w:jc w:val="center"/>
              <w:rPr>
                <w:b/>
                <w:bCs/>
              </w:rPr>
            </w:pPr>
            <w:r w:rsidRPr="000C015A">
              <w:rPr>
                <w:b/>
                <w:bCs/>
              </w:rPr>
              <w:t>DESCRIPTION</w:t>
            </w:r>
          </w:p>
        </w:tc>
      </w:tr>
      <w:tr w:rsidR="000C015A" w14:paraId="20F8F23B"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5BB9" w14:textId="77777777" w:rsidR="000C015A" w:rsidRPr="000C015A" w:rsidRDefault="000C015A" w:rsidP="00415B98">
            <w:pPr>
              <w:spacing w:after="0" w:line="240" w:lineRule="auto"/>
              <w:rPr>
                <w:b/>
                <w:bCs/>
              </w:rPr>
            </w:pPr>
            <w:r w:rsidRPr="000C015A">
              <w:rPr>
                <w:b/>
                <w:bCs/>
              </w:rPr>
              <w:t xml:space="preserve">-b </w:t>
            </w:r>
            <w:proofErr w:type="spellStart"/>
            <w:r w:rsidRPr="000C015A">
              <w:rPr>
                <w:b/>
                <w:bCs/>
              </w:rPr>
              <w:t>sectorsize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58055" w14:textId="1AD59BE8" w:rsidR="000C015A" w:rsidRDefault="000C015A" w:rsidP="000C015A">
            <w:pPr>
              <w:spacing w:after="0" w:line="240" w:lineRule="auto"/>
            </w:pPr>
            <w:r>
              <w:t>Specify the sector size of the disk. Valid values are 512, 1024, 2048 or 4096. (Recent kernels know the sector size. Use this only on old kernels or to override the kernel's ideas.) Since util-</w:t>
            </w:r>
            <w:proofErr w:type="spellStart"/>
            <w:r>
              <w:t>linux</w:t>
            </w:r>
            <w:proofErr w:type="spellEnd"/>
            <w:r>
              <w:t xml:space="preserve">-ng 2.17 </w:t>
            </w:r>
            <w:proofErr w:type="spellStart"/>
            <w:r>
              <w:t>fdisk</w:t>
            </w:r>
            <w:proofErr w:type="spellEnd"/>
            <w:r>
              <w:t xml:space="preserve"> differentiates between logical and physical sector size. This option changes both sector sizes to </w:t>
            </w:r>
            <w:proofErr w:type="spellStart"/>
            <w:r>
              <w:t>sectorsize</w:t>
            </w:r>
            <w:proofErr w:type="spellEnd"/>
            <w:r>
              <w:t>.</w:t>
            </w:r>
          </w:p>
        </w:tc>
      </w:tr>
      <w:tr w:rsidR="000C015A" w14:paraId="2845DA73"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18180" w14:textId="77777777" w:rsidR="000C015A" w:rsidRPr="000C015A" w:rsidRDefault="000C015A" w:rsidP="00415B98">
            <w:pPr>
              <w:spacing w:after="0" w:line="240" w:lineRule="auto"/>
              <w:rPr>
                <w:b/>
                <w:bCs/>
              </w:rPr>
            </w:pPr>
            <w:r w:rsidRPr="000C015A">
              <w:rPr>
                <w:b/>
                <w:bCs/>
              </w:rPr>
              <w: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81CA96" w14:textId="1642993C" w:rsidR="000C015A" w:rsidRDefault="000C015A" w:rsidP="000C015A">
            <w:pPr>
              <w:spacing w:after="0" w:line="240" w:lineRule="auto"/>
            </w:pPr>
            <w:r>
              <w:t>Print help and then exit.</w:t>
            </w:r>
          </w:p>
        </w:tc>
      </w:tr>
      <w:tr w:rsidR="000C015A" w14:paraId="0FBA34FF"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A2E38" w14:textId="77777777" w:rsidR="000C015A" w:rsidRPr="000C015A" w:rsidRDefault="000C015A" w:rsidP="00415B98">
            <w:pPr>
              <w:spacing w:after="0" w:line="240" w:lineRule="auto"/>
              <w:rPr>
                <w:b/>
                <w:bCs/>
              </w:rPr>
            </w:pPr>
            <w:r w:rsidRPr="000C015A">
              <w:rPr>
                <w:b/>
                <w:bCs/>
              </w:rPr>
              <w:t>-c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2BD5EA" w14:textId="77777777" w:rsidR="000C015A" w:rsidRDefault="000C015A" w:rsidP="000C015A">
            <w:pPr>
              <w:spacing w:after="0" w:line="240" w:lineRule="auto"/>
            </w:pPr>
            <w:r>
              <w:t>Switch off DOS-compatible mode. (Recommended)</w:t>
            </w:r>
          </w:p>
        </w:tc>
      </w:tr>
      <w:tr w:rsidR="000C015A" w14:paraId="7201B0FE"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8FDCF2" w14:textId="77777777" w:rsidR="000C015A" w:rsidRPr="000C015A" w:rsidRDefault="000C015A" w:rsidP="00415B98">
            <w:pPr>
              <w:spacing w:after="0" w:line="240" w:lineRule="auto"/>
              <w:rPr>
                <w:b/>
                <w:bCs/>
              </w:rPr>
            </w:pPr>
            <w:r w:rsidRPr="000C015A">
              <w:rPr>
                <w:b/>
                <w:bCs/>
              </w:rPr>
              <w:t xml:space="preserve">-C </w:t>
            </w:r>
            <w:proofErr w:type="spellStart"/>
            <w:r w:rsidRPr="000C015A">
              <w:rPr>
                <w:b/>
                <w:bCs/>
              </w:rPr>
              <w:t>cyls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1C269A" w14:textId="77777777" w:rsidR="000C015A" w:rsidRDefault="000C015A" w:rsidP="000C015A">
            <w:pPr>
              <w:spacing w:after="0" w:line="240" w:lineRule="auto"/>
            </w:pPr>
            <w:r>
              <w:t>Specify the number of cylinders of the disk. I have no idea why anybody would want to do so</w:t>
            </w:r>
          </w:p>
        </w:tc>
      </w:tr>
      <w:tr w:rsidR="000C015A" w14:paraId="42AE9112"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EFF250" w14:textId="77777777" w:rsidR="000C015A" w:rsidRPr="000C015A" w:rsidRDefault="000C015A" w:rsidP="00415B98">
            <w:pPr>
              <w:spacing w:after="0" w:line="240" w:lineRule="auto"/>
              <w:rPr>
                <w:b/>
                <w:bCs/>
              </w:rPr>
            </w:pPr>
            <w:r w:rsidRPr="000C015A">
              <w:rPr>
                <w:b/>
                <w:bCs/>
              </w:rPr>
              <w:t>-H heads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2FD296" w14:textId="77777777" w:rsidR="000C015A" w:rsidRDefault="000C015A" w:rsidP="000C015A">
            <w:pPr>
              <w:spacing w:after="0" w:line="240" w:lineRule="auto"/>
            </w:pPr>
            <w:r>
              <w:t>Specify the number of heads of the disk. (Not the physical number, of course, but the number used for partition tables.) Reasonable values are 255 and 16.</w:t>
            </w:r>
          </w:p>
        </w:tc>
      </w:tr>
      <w:tr w:rsidR="000C015A" w14:paraId="4394475F"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02B71" w14:textId="77777777" w:rsidR="000C015A" w:rsidRPr="000C015A" w:rsidRDefault="000C015A" w:rsidP="00415B98">
            <w:pPr>
              <w:spacing w:after="0" w:line="240" w:lineRule="auto"/>
              <w:rPr>
                <w:b/>
                <w:bCs/>
              </w:rPr>
            </w:pPr>
            <w:r w:rsidRPr="000C015A">
              <w:rPr>
                <w:b/>
                <w:bCs/>
              </w:rPr>
              <w:t>-S sects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F67F7" w14:textId="77777777" w:rsidR="000C015A" w:rsidRDefault="000C015A" w:rsidP="000C015A">
            <w:pPr>
              <w:spacing w:after="0" w:line="240" w:lineRule="auto"/>
            </w:pPr>
            <w:r>
              <w:t>Specify the number of sectors per track of the disk. (Not the physical number, of course, but the number used for partition tables.) A reasonable value is 63.</w:t>
            </w:r>
          </w:p>
        </w:tc>
      </w:tr>
      <w:tr w:rsidR="000C015A" w14:paraId="7455B334" w14:textId="77777777" w:rsidTr="000C015A">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2DCC8" w14:textId="77777777" w:rsidR="000C015A" w:rsidRPr="000C015A" w:rsidRDefault="000C015A" w:rsidP="00415B98">
            <w:pPr>
              <w:spacing w:after="0" w:line="240" w:lineRule="auto"/>
              <w:rPr>
                <w:b/>
                <w:bCs/>
              </w:rPr>
            </w:pPr>
            <w:r w:rsidRPr="000C015A">
              <w:rPr>
                <w:b/>
                <w:bCs/>
              </w:rPr>
              <w:t>-l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5CB341" w14:textId="77777777" w:rsidR="000C015A" w:rsidRDefault="000C015A" w:rsidP="000C015A">
            <w:pPr>
              <w:spacing w:after="0" w:line="240" w:lineRule="auto"/>
            </w:pPr>
            <w:r>
              <w:t>List the partition tables for the specified devices and then exit. If no devices are given, those mentioned in /proc/partitions (if that exists) are used</w:t>
            </w:r>
          </w:p>
        </w:tc>
      </w:tr>
    </w:tbl>
    <w:p w14:paraId="089ED0AC" w14:textId="71F4C87C" w:rsidR="00B63990" w:rsidRDefault="00B85922" w:rsidP="00B63990">
      <w:pPr>
        <w:pStyle w:val="Heading3"/>
      </w:pPr>
      <w:bookmarkStart w:id="5" w:name="_Toc74049851"/>
      <w:r>
        <w:t>Examples</w:t>
      </w:r>
      <w:bookmarkEnd w:id="5"/>
    </w:p>
    <w:p w14:paraId="46F3AB1E" w14:textId="10F3555A" w:rsidR="003F6A0D" w:rsidRPr="00296425" w:rsidRDefault="003F6A0D" w:rsidP="003F6A0D">
      <w:pPr>
        <w:rPr>
          <w:b/>
          <w:bCs/>
        </w:rPr>
      </w:pPr>
      <w:r w:rsidRPr="00296425">
        <w:rPr>
          <w:b/>
          <w:bCs/>
        </w:rPr>
        <w:t>Example 1: View all Disk Partitions</w:t>
      </w:r>
    </w:p>
    <w:p w14:paraId="298CB79E" w14:textId="621E12F8" w:rsidR="002927DF" w:rsidRDefault="003F6A0D" w:rsidP="003F6A0D">
      <w:pPr>
        <w:rPr>
          <w:shd w:val="clear" w:color="auto" w:fill="FFFFFF"/>
        </w:rPr>
      </w:pPr>
      <w:r>
        <w:rPr>
          <w:shd w:val="clear" w:color="auto" w:fill="FFFFFF"/>
        </w:rPr>
        <w:t>The following basic command list all existing disk partition on your system. The ‘</w:t>
      </w:r>
      <w:r>
        <w:rPr>
          <w:rStyle w:val="Strong"/>
          <w:rFonts w:ascii="Arial" w:hAnsi="Arial" w:cs="Arial"/>
          <w:color w:val="3A3A3A"/>
          <w:bdr w:val="none" w:sz="0" w:space="0" w:color="auto" w:frame="1"/>
          <w:shd w:val="clear" w:color="auto" w:fill="FFFFFF"/>
        </w:rPr>
        <w:t>-</w:t>
      </w:r>
      <w:proofErr w:type="gramStart"/>
      <w:r>
        <w:rPr>
          <w:rStyle w:val="Strong"/>
          <w:rFonts w:ascii="Arial" w:hAnsi="Arial" w:cs="Arial"/>
          <w:color w:val="3A3A3A"/>
          <w:bdr w:val="none" w:sz="0" w:space="0" w:color="auto" w:frame="1"/>
          <w:shd w:val="clear" w:color="auto" w:fill="FFFFFF"/>
        </w:rPr>
        <w:t>l</w:t>
      </w:r>
      <w:r>
        <w:rPr>
          <w:shd w:val="clear" w:color="auto" w:fill="FFFFFF"/>
        </w:rPr>
        <w:t>‘ argument</w:t>
      </w:r>
      <w:proofErr w:type="gramEnd"/>
      <w:r>
        <w:rPr>
          <w:shd w:val="clear" w:color="auto" w:fill="FFFFFF"/>
        </w:rPr>
        <w:t xml:space="preserve"> stand for (listing all partitions) is used with </w:t>
      </w:r>
      <w:proofErr w:type="spellStart"/>
      <w:r>
        <w:rPr>
          <w:shd w:val="clear" w:color="auto" w:fill="FFFFFF"/>
        </w:rPr>
        <w:t>fdisk</w:t>
      </w:r>
      <w:proofErr w:type="spellEnd"/>
      <w:r>
        <w:rPr>
          <w:shd w:val="clear" w:color="auto" w:fill="FFFFFF"/>
        </w:rPr>
        <w:t xml:space="preserve"> command to view all available partitions on Linux. The partitions are displayed by their device’s names. For example: </w:t>
      </w:r>
      <w:r>
        <w:rPr>
          <w:rStyle w:val="Strong"/>
          <w:rFonts w:ascii="Arial" w:hAnsi="Arial" w:cs="Arial"/>
          <w:color w:val="3A3A3A"/>
          <w:bdr w:val="none" w:sz="0" w:space="0" w:color="auto" w:frame="1"/>
          <w:shd w:val="clear" w:color="auto" w:fill="FFFFFF"/>
        </w:rPr>
        <w:t>/dev/</w:t>
      </w:r>
      <w:proofErr w:type="spellStart"/>
      <w:r>
        <w:rPr>
          <w:rStyle w:val="Strong"/>
          <w:rFonts w:ascii="Arial" w:hAnsi="Arial" w:cs="Arial"/>
          <w:color w:val="3A3A3A"/>
          <w:bdr w:val="none" w:sz="0" w:space="0" w:color="auto" w:frame="1"/>
          <w:shd w:val="clear" w:color="auto" w:fill="FFFFFF"/>
        </w:rPr>
        <w:t>sda</w:t>
      </w:r>
      <w:proofErr w:type="spellEnd"/>
      <w:r>
        <w:rPr>
          <w:shd w:val="clear" w:color="auto" w:fill="FFFFFF"/>
        </w:rPr>
        <w:t>, </w:t>
      </w:r>
      <w:r>
        <w:rPr>
          <w:rStyle w:val="Strong"/>
          <w:rFonts w:ascii="Arial" w:hAnsi="Arial" w:cs="Arial"/>
          <w:color w:val="3A3A3A"/>
          <w:bdr w:val="none" w:sz="0" w:space="0" w:color="auto" w:frame="1"/>
          <w:shd w:val="clear" w:color="auto" w:fill="FFFFFF"/>
        </w:rPr>
        <w:t>/dev/</w:t>
      </w:r>
      <w:proofErr w:type="spellStart"/>
      <w:r>
        <w:rPr>
          <w:rStyle w:val="Strong"/>
          <w:rFonts w:ascii="Arial" w:hAnsi="Arial" w:cs="Arial"/>
          <w:color w:val="3A3A3A"/>
          <w:bdr w:val="none" w:sz="0" w:space="0" w:color="auto" w:frame="1"/>
          <w:shd w:val="clear" w:color="auto" w:fill="FFFFFF"/>
        </w:rPr>
        <w:t>sdb</w:t>
      </w:r>
      <w:proofErr w:type="spellEnd"/>
      <w:r>
        <w:rPr>
          <w:shd w:val="clear" w:color="auto" w:fill="FFFFFF"/>
        </w:rPr>
        <w:t> or </w:t>
      </w:r>
      <w:r>
        <w:rPr>
          <w:rStyle w:val="Strong"/>
          <w:rFonts w:ascii="Arial" w:hAnsi="Arial" w:cs="Arial"/>
          <w:color w:val="3A3A3A"/>
          <w:bdr w:val="none" w:sz="0" w:space="0" w:color="auto" w:frame="1"/>
          <w:shd w:val="clear" w:color="auto" w:fill="FFFFFF"/>
        </w:rPr>
        <w:t>/dev/</w:t>
      </w:r>
      <w:proofErr w:type="spellStart"/>
      <w:r>
        <w:rPr>
          <w:rStyle w:val="Strong"/>
          <w:rFonts w:ascii="Arial" w:hAnsi="Arial" w:cs="Arial"/>
          <w:color w:val="3A3A3A"/>
          <w:bdr w:val="none" w:sz="0" w:space="0" w:color="auto" w:frame="1"/>
          <w:shd w:val="clear" w:color="auto" w:fill="FFFFFF"/>
        </w:rPr>
        <w:t>sdc</w:t>
      </w:r>
      <w:proofErr w:type="spellEnd"/>
      <w:r>
        <w:rPr>
          <w:shd w:val="clear" w:color="auto" w:fill="FFFFFF"/>
        </w:rPr>
        <w:t>.</w:t>
      </w:r>
    </w:p>
    <w:p w14:paraId="49D5EEA1"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lastRenderedPageBreak/>
        <w:t xml:space="preserve">[root@tecmint.com </w:t>
      </w:r>
      <w:proofErr w:type="gramStart"/>
      <w:r w:rsidRPr="003F6A0D">
        <w:rPr>
          <w:rFonts w:ascii="Courier New" w:eastAsia="Times New Roman" w:hAnsi="Courier New" w:cs="Courier New"/>
          <w:color w:val="FFFFFF"/>
          <w:lang w:val="en-IN" w:eastAsia="en-IN"/>
        </w:rPr>
        <w:t>~]#</w:t>
      </w:r>
      <w:proofErr w:type="gramEnd"/>
      <w:r w:rsidRPr="003F6A0D">
        <w:rPr>
          <w:rFonts w:ascii="Courier New" w:eastAsia="Times New Roman" w:hAnsi="Courier New" w:cs="Courier New"/>
          <w:color w:val="FFFFFF"/>
          <w:lang w:val="en-IN" w:eastAsia="en-IN"/>
        </w:rPr>
        <w:t xml:space="preserve"> </w:t>
      </w:r>
      <w:proofErr w:type="spellStart"/>
      <w:r w:rsidRPr="003F6A0D">
        <w:rPr>
          <w:rFonts w:ascii="Courier New" w:eastAsia="Times New Roman" w:hAnsi="Courier New" w:cs="Courier New"/>
          <w:color w:val="FFFFFF"/>
          <w:lang w:val="en-IN" w:eastAsia="en-IN"/>
        </w:rPr>
        <w:t>fdisk</w:t>
      </w:r>
      <w:proofErr w:type="spellEnd"/>
      <w:r w:rsidRPr="003F6A0D">
        <w:rPr>
          <w:rFonts w:ascii="Courier New" w:eastAsia="Times New Roman" w:hAnsi="Courier New" w:cs="Courier New"/>
          <w:color w:val="FFFFFF"/>
          <w:lang w:val="en-IN" w:eastAsia="en-IN"/>
        </w:rPr>
        <w:t xml:space="preserve"> -l</w:t>
      </w:r>
    </w:p>
    <w:p w14:paraId="2F30762C"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71324E19"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Disk /dev/</w:t>
      </w:r>
      <w:proofErr w:type="spellStart"/>
      <w:r w:rsidRPr="003F6A0D">
        <w:rPr>
          <w:rFonts w:ascii="Courier New" w:eastAsia="Times New Roman" w:hAnsi="Courier New" w:cs="Courier New"/>
          <w:color w:val="FFFFFF"/>
          <w:lang w:val="en-IN" w:eastAsia="en-IN"/>
        </w:rPr>
        <w:t>sda</w:t>
      </w:r>
      <w:proofErr w:type="spellEnd"/>
      <w:r w:rsidRPr="003F6A0D">
        <w:rPr>
          <w:rFonts w:ascii="Courier New" w:eastAsia="Times New Roman" w:hAnsi="Courier New" w:cs="Courier New"/>
          <w:color w:val="FFFFFF"/>
          <w:lang w:val="en-IN" w:eastAsia="en-IN"/>
        </w:rPr>
        <w:t>: 637.8 GB, 637802643456 bytes</w:t>
      </w:r>
    </w:p>
    <w:p w14:paraId="31EB064D"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255 heads, 63 sectors/track, 77541 cylinders</w:t>
      </w:r>
    </w:p>
    <w:p w14:paraId="205D7D22"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Units = cylinders of 16065 * 512 = 8225280 bytes</w:t>
      </w:r>
    </w:p>
    <w:p w14:paraId="3D964DEE"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4A386F5D"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   Device Boot      Start         End      Blocks   </w:t>
      </w:r>
      <w:proofErr w:type="gramStart"/>
      <w:r w:rsidRPr="003F6A0D">
        <w:rPr>
          <w:rFonts w:ascii="Courier New" w:eastAsia="Times New Roman" w:hAnsi="Courier New" w:cs="Courier New"/>
          <w:color w:val="FFFFFF"/>
          <w:lang w:val="en-IN" w:eastAsia="en-IN"/>
        </w:rPr>
        <w:t>Id  System</w:t>
      </w:r>
      <w:proofErr w:type="gramEnd"/>
    </w:p>
    <w:p w14:paraId="72151CB2"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/dev/sda1   *           1          13      104391   </w:t>
      </w:r>
      <w:proofErr w:type="gramStart"/>
      <w:r w:rsidRPr="003F6A0D">
        <w:rPr>
          <w:rFonts w:ascii="Courier New" w:eastAsia="Times New Roman" w:hAnsi="Courier New" w:cs="Courier New"/>
          <w:color w:val="FFFFFF"/>
          <w:lang w:val="en-IN" w:eastAsia="en-IN"/>
        </w:rPr>
        <w:t>83  Linux</w:t>
      </w:r>
      <w:proofErr w:type="gramEnd"/>
    </w:p>
    <w:p w14:paraId="2EFAD7AB"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/dev/sda2              14        2624    20972857</w:t>
      </w:r>
      <w:proofErr w:type="gramStart"/>
      <w:r w:rsidRPr="003F6A0D">
        <w:rPr>
          <w:rFonts w:ascii="Courier New" w:eastAsia="Times New Roman" w:hAnsi="Courier New" w:cs="Courier New"/>
          <w:color w:val="FFFFFF"/>
          <w:lang w:val="en-IN" w:eastAsia="en-IN"/>
        </w:rPr>
        <w:t>+  83</w:t>
      </w:r>
      <w:proofErr w:type="gramEnd"/>
      <w:r w:rsidRPr="003F6A0D">
        <w:rPr>
          <w:rFonts w:ascii="Courier New" w:eastAsia="Times New Roman" w:hAnsi="Courier New" w:cs="Courier New"/>
          <w:color w:val="FFFFFF"/>
          <w:lang w:val="en-IN" w:eastAsia="en-IN"/>
        </w:rPr>
        <w:t xml:space="preserve">  Linux</w:t>
      </w:r>
    </w:p>
    <w:p w14:paraId="68309076"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/dev/sda3            2625        4582    15727635   </w:t>
      </w:r>
      <w:proofErr w:type="gramStart"/>
      <w:r w:rsidRPr="003F6A0D">
        <w:rPr>
          <w:rFonts w:ascii="Courier New" w:eastAsia="Times New Roman" w:hAnsi="Courier New" w:cs="Courier New"/>
          <w:color w:val="FFFFFF"/>
          <w:lang w:val="en-IN" w:eastAsia="en-IN"/>
        </w:rPr>
        <w:t>83  Linux</w:t>
      </w:r>
      <w:proofErr w:type="gramEnd"/>
    </w:p>
    <w:p w14:paraId="2A22FACD"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/dev/sda4            4583       77541   586043167+   </w:t>
      </w:r>
      <w:proofErr w:type="gramStart"/>
      <w:r w:rsidRPr="003F6A0D">
        <w:rPr>
          <w:rFonts w:ascii="Courier New" w:eastAsia="Times New Roman" w:hAnsi="Courier New" w:cs="Courier New"/>
          <w:color w:val="FFFFFF"/>
          <w:lang w:val="en-IN" w:eastAsia="en-IN"/>
        </w:rPr>
        <w:t>5  Extended</w:t>
      </w:r>
      <w:proofErr w:type="gramEnd"/>
    </w:p>
    <w:p w14:paraId="1AFC4E96"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/dev/sda5            4583        5887    10482381   </w:t>
      </w:r>
      <w:proofErr w:type="gramStart"/>
      <w:r w:rsidRPr="003F6A0D">
        <w:rPr>
          <w:rFonts w:ascii="Courier New" w:eastAsia="Times New Roman" w:hAnsi="Courier New" w:cs="Courier New"/>
          <w:color w:val="FFFFFF"/>
          <w:lang w:val="en-IN" w:eastAsia="en-IN"/>
        </w:rPr>
        <w:t>83  Linux</w:t>
      </w:r>
      <w:proofErr w:type="gramEnd"/>
    </w:p>
    <w:p w14:paraId="5C5F883D"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/dev/sda6            5888        7192    10482381   </w:t>
      </w:r>
      <w:proofErr w:type="gramStart"/>
      <w:r w:rsidRPr="003F6A0D">
        <w:rPr>
          <w:rFonts w:ascii="Courier New" w:eastAsia="Times New Roman" w:hAnsi="Courier New" w:cs="Courier New"/>
          <w:color w:val="FFFFFF"/>
          <w:lang w:val="en-IN" w:eastAsia="en-IN"/>
        </w:rPr>
        <w:t>83  Linux</w:t>
      </w:r>
      <w:proofErr w:type="gramEnd"/>
    </w:p>
    <w:p w14:paraId="57FA6B65"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 xml:space="preserve">/dev/sda7            7193        7845     5245191   </w:t>
      </w:r>
      <w:proofErr w:type="gramStart"/>
      <w:r w:rsidRPr="003F6A0D">
        <w:rPr>
          <w:rFonts w:ascii="Courier New" w:eastAsia="Times New Roman" w:hAnsi="Courier New" w:cs="Courier New"/>
          <w:color w:val="FFFFFF"/>
          <w:lang w:val="en-IN" w:eastAsia="en-IN"/>
        </w:rPr>
        <w:t>83  Linux</w:t>
      </w:r>
      <w:proofErr w:type="gramEnd"/>
    </w:p>
    <w:p w14:paraId="3CF6D65C"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/dev/sda8            7846        8367     4192933</w:t>
      </w:r>
      <w:proofErr w:type="gramStart"/>
      <w:r w:rsidRPr="003F6A0D">
        <w:rPr>
          <w:rFonts w:ascii="Courier New" w:eastAsia="Times New Roman" w:hAnsi="Courier New" w:cs="Courier New"/>
          <w:color w:val="FFFFFF"/>
          <w:lang w:val="en-IN" w:eastAsia="en-IN"/>
        </w:rPr>
        <w:t>+  82</w:t>
      </w:r>
      <w:proofErr w:type="gramEnd"/>
      <w:r w:rsidRPr="003F6A0D">
        <w:rPr>
          <w:rFonts w:ascii="Courier New" w:eastAsia="Times New Roman" w:hAnsi="Courier New" w:cs="Courier New"/>
          <w:color w:val="FFFFFF"/>
          <w:lang w:val="en-IN" w:eastAsia="en-IN"/>
        </w:rPr>
        <w:t xml:space="preserve">  Linux swap / Solaris</w:t>
      </w:r>
    </w:p>
    <w:p w14:paraId="648A6B00" w14:textId="77777777" w:rsidR="003F6A0D" w:rsidRPr="003F6A0D" w:rsidRDefault="003F6A0D" w:rsidP="003F6A0D">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F6A0D">
        <w:rPr>
          <w:rFonts w:ascii="Courier New" w:eastAsia="Times New Roman" w:hAnsi="Courier New" w:cs="Courier New"/>
          <w:color w:val="FFFFFF"/>
          <w:lang w:val="en-IN" w:eastAsia="en-IN"/>
        </w:rPr>
        <w:t>/dev/sda9            8368       77541   555640123</w:t>
      </w:r>
      <w:proofErr w:type="gramStart"/>
      <w:r w:rsidRPr="003F6A0D">
        <w:rPr>
          <w:rFonts w:ascii="Courier New" w:eastAsia="Times New Roman" w:hAnsi="Courier New" w:cs="Courier New"/>
          <w:color w:val="FFFFFF"/>
          <w:lang w:val="en-IN" w:eastAsia="en-IN"/>
        </w:rPr>
        <w:t>+  8</w:t>
      </w:r>
      <w:proofErr w:type="gramEnd"/>
      <w:r w:rsidRPr="003F6A0D">
        <w:rPr>
          <w:rFonts w:ascii="Courier New" w:eastAsia="Times New Roman" w:hAnsi="Courier New" w:cs="Courier New"/>
          <w:color w:val="FFFFFF"/>
          <w:lang w:val="en-IN" w:eastAsia="en-IN"/>
        </w:rPr>
        <w:t>e  Linux LVM</w:t>
      </w:r>
    </w:p>
    <w:p w14:paraId="3BAC7A4F" w14:textId="3A79144C" w:rsidR="00296425" w:rsidRPr="00296425" w:rsidRDefault="00296425" w:rsidP="00296425">
      <w:pPr>
        <w:rPr>
          <w:b/>
          <w:bCs/>
        </w:rPr>
      </w:pPr>
      <w:r w:rsidRPr="00296425">
        <w:rPr>
          <w:b/>
          <w:bCs/>
        </w:rPr>
        <w:t>Example 2: View Specific Disk Partition in Linux</w:t>
      </w:r>
    </w:p>
    <w:p w14:paraId="62DCF49A" w14:textId="77777777" w:rsidR="00296425" w:rsidRDefault="00296425" w:rsidP="00296425">
      <w:r>
        <w:t>To view all partitions of specific hard disk use the option ‘</w:t>
      </w:r>
      <w:r>
        <w:rPr>
          <w:rStyle w:val="Strong"/>
          <w:rFonts w:ascii="Arial" w:hAnsi="Arial" w:cs="Arial"/>
          <w:color w:val="3A3A3A"/>
          <w:sz w:val="26"/>
          <w:szCs w:val="26"/>
          <w:bdr w:val="none" w:sz="0" w:space="0" w:color="auto" w:frame="1"/>
        </w:rPr>
        <w:t>-</w:t>
      </w:r>
      <w:proofErr w:type="gramStart"/>
      <w:r>
        <w:rPr>
          <w:rStyle w:val="Strong"/>
          <w:rFonts w:ascii="Arial" w:hAnsi="Arial" w:cs="Arial"/>
          <w:color w:val="3A3A3A"/>
          <w:sz w:val="26"/>
          <w:szCs w:val="26"/>
          <w:bdr w:val="none" w:sz="0" w:space="0" w:color="auto" w:frame="1"/>
        </w:rPr>
        <w:t>l</w:t>
      </w:r>
      <w:r>
        <w:t>‘ with</w:t>
      </w:r>
      <w:proofErr w:type="gramEnd"/>
      <w:r>
        <w:t xml:space="preserve"> device name. For example, the following command will display all disk partitions of device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t>. If you’ve different device names, simple write device name as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sdb</w:t>
      </w:r>
      <w:proofErr w:type="spellEnd"/>
      <w:r>
        <w:t> or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sdc</w:t>
      </w:r>
      <w:proofErr w:type="spellEnd"/>
      <w:r>
        <w:t>.</w:t>
      </w:r>
    </w:p>
    <w:p w14:paraId="51A091DC"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[root@tecmint.com </w:t>
      </w:r>
      <w:proofErr w:type="gramStart"/>
      <w:r w:rsidRPr="00296425">
        <w:rPr>
          <w:color w:val="FFFFFF"/>
        </w:rPr>
        <w:t>~]#</w:t>
      </w:r>
      <w:proofErr w:type="gramEnd"/>
      <w:r w:rsidRPr="00296425">
        <w:rPr>
          <w:color w:val="FFFFFF"/>
        </w:rPr>
        <w:t xml:space="preserve"> </w:t>
      </w:r>
      <w:proofErr w:type="spellStart"/>
      <w:r w:rsidRPr="00296425">
        <w:rPr>
          <w:color w:val="FFFFFF"/>
        </w:rPr>
        <w:t>fdisk</w:t>
      </w:r>
      <w:proofErr w:type="spellEnd"/>
      <w:r w:rsidRPr="00296425">
        <w:rPr>
          <w:color w:val="FFFFFF"/>
        </w:rPr>
        <w:t xml:space="preserve"> -l /dev/</w:t>
      </w:r>
      <w:proofErr w:type="spellStart"/>
      <w:r w:rsidRPr="00296425">
        <w:rPr>
          <w:color w:val="FFFFFF"/>
        </w:rPr>
        <w:t>sda</w:t>
      </w:r>
      <w:proofErr w:type="spellEnd"/>
    </w:p>
    <w:p w14:paraId="18087D91"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p>
    <w:p w14:paraId="18C5D295"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Disk /dev/</w:t>
      </w:r>
      <w:proofErr w:type="spellStart"/>
      <w:r w:rsidRPr="00296425">
        <w:rPr>
          <w:color w:val="FFFFFF"/>
        </w:rPr>
        <w:t>sda</w:t>
      </w:r>
      <w:proofErr w:type="spellEnd"/>
      <w:r w:rsidRPr="00296425">
        <w:rPr>
          <w:color w:val="FFFFFF"/>
        </w:rPr>
        <w:t>: 637.8 GB, 637802643456 bytes</w:t>
      </w:r>
    </w:p>
    <w:p w14:paraId="782C6CBA"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255 heads, 63 sectors/track, 77541 cylinders</w:t>
      </w:r>
    </w:p>
    <w:p w14:paraId="5B540A2A"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Units = cylinders of 16065 * 512 = 8225280 bytes</w:t>
      </w:r>
    </w:p>
    <w:p w14:paraId="4216CAFE"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p>
    <w:p w14:paraId="7F765506"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   Device Boot      Start         End      Blocks   </w:t>
      </w:r>
      <w:proofErr w:type="gramStart"/>
      <w:r w:rsidRPr="00296425">
        <w:rPr>
          <w:color w:val="FFFFFF"/>
        </w:rPr>
        <w:t>Id  System</w:t>
      </w:r>
      <w:proofErr w:type="gramEnd"/>
    </w:p>
    <w:p w14:paraId="79A8D6D0"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/dev/sda1   *           1          13      104391   </w:t>
      </w:r>
      <w:proofErr w:type="gramStart"/>
      <w:r w:rsidRPr="00296425">
        <w:rPr>
          <w:color w:val="FFFFFF"/>
        </w:rPr>
        <w:t>83  Linux</w:t>
      </w:r>
      <w:proofErr w:type="gramEnd"/>
    </w:p>
    <w:p w14:paraId="5D45F1B5"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/dev/sda2              14        2624    20972857</w:t>
      </w:r>
      <w:proofErr w:type="gramStart"/>
      <w:r w:rsidRPr="00296425">
        <w:rPr>
          <w:color w:val="FFFFFF"/>
        </w:rPr>
        <w:t>+  83</w:t>
      </w:r>
      <w:proofErr w:type="gramEnd"/>
      <w:r w:rsidRPr="00296425">
        <w:rPr>
          <w:color w:val="FFFFFF"/>
        </w:rPr>
        <w:t xml:space="preserve">  Linux</w:t>
      </w:r>
    </w:p>
    <w:p w14:paraId="5F56883D"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/dev/sda3            2625        4582    15727635   </w:t>
      </w:r>
      <w:proofErr w:type="gramStart"/>
      <w:r w:rsidRPr="00296425">
        <w:rPr>
          <w:color w:val="FFFFFF"/>
        </w:rPr>
        <w:t>83  Linux</w:t>
      </w:r>
      <w:proofErr w:type="gramEnd"/>
    </w:p>
    <w:p w14:paraId="15B5840C"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/dev/sda4            4583       77541   586043167+   </w:t>
      </w:r>
      <w:proofErr w:type="gramStart"/>
      <w:r w:rsidRPr="00296425">
        <w:rPr>
          <w:color w:val="FFFFFF"/>
        </w:rPr>
        <w:t>5  Extended</w:t>
      </w:r>
      <w:proofErr w:type="gramEnd"/>
    </w:p>
    <w:p w14:paraId="6F978BCF"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/dev/sda5            4583        5887    10482381   </w:t>
      </w:r>
      <w:proofErr w:type="gramStart"/>
      <w:r w:rsidRPr="00296425">
        <w:rPr>
          <w:color w:val="FFFFFF"/>
        </w:rPr>
        <w:t>83  Linux</w:t>
      </w:r>
      <w:proofErr w:type="gramEnd"/>
    </w:p>
    <w:p w14:paraId="23DB8108"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/dev/sda6            5888        7192    10482381   </w:t>
      </w:r>
      <w:proofErr w:type="gramStart"/>
      <w:r w:rsidRPr="00296425">
        <w:rPr>
          <w:color w:val="FFFFFF"/>
        </w:rPr>
        <w:t>83  Linux</w:t>
      </w:r>
      <w:proofErr w:type="gramEnd"/>
    </w:p>
    <w:p w14:paraId="36F1DB0F"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 xml:space="preserve">/dev/sda7            7193        7845     5245191   </w:t>
      </w:r>
      <w:proofErr w:type="gramStart"/>
      <w:r w:rsidRPr="00296425">
        <w:rPr>
          <w:color w:val="FFFFFF"/>
        </w:rPr>
        <w:t>83  Linux</w:t>
      </w:r>
      <w:proofErr w:type="gramEnd"/>
    </w:p>
    <w:p w14:paraId="776DAF67"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/dev/sda8            7846        8367     4192933</w:t>
      </w:r>
      <w:proofErr w:type="gramStart"/>
      <w:r w:rsidRPr="00296425">
        <w:rPr>
          <w:color w:val="FFFFFF"/>
        </w:rPr>
        <w:t>+  82</w:t>
      </w:r>
      <w:proofErr w:type="gramEnd"/>
      <w:r w:rsidRPr="00296425">
        <w:rPr>
          <w:color w:val="FFFFFF"/>
        </w:rPr>
        <w:t xml:space="preserve">  Linux swap / Solaris</w:t>
      </w:r>
    </w:p>
    <w:p w14:paraId="45EF0445" w14:textId="77777777" w:rsidR="00296425" w:rsidRPr="00296425" w:rsidRDefault="00296425" w:rsidP="00296425">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rPr>
      </w:pPr>
      <w:r w:rsidRPr="00296425">
        <w:rPr>
          <w:color w:val="FFFFFF"/>
        </w:rPr>
        <w:t>/dev/sda9            8368       77541   555640123</w:t>
      </w:r>
      <w:proofErr w:type="gramStart"/>
      <w:r w:rsidRPr="00296425">
        <w:rPr>
          <w:color w:val="FFFFFF"/>
        </w:rPr>
        <w:t>+  8</w:t>
      </w:r>
      <w:proofErr w:type="gramEnd"/>
      <w:r w:rsidRPr="00296425">
        <w:rPr>
          <w:color w:val="FFFFFF"/>
        </w:rPr>
        <w:t>e  Linux LVM</w:t>
      </w:r>
    </w:p>
    <w:p w14:paraId="392F5B65" w14:textId="0B0AD712" w:rsidR="00881F2D" w:rsidRPr="00881F2D" w:rsidRDefault="00881F2D" w:rsidP="00881F2D">
      <w:pPr>
        <w:rPr>
          <w:b/>
          <w:bCs/>
        </w:rPr>
      </w:pPr>
      <w:r w:rsidRPr="00881F2D">
        <w:rPr>
          <w:b/>
          <w:bCs/>
        </w:rPr>
        <w:t xml:space="preserve">Example 3: Check all Available </w:t>
      </w:r>
      <w:proofErr w:type="spellStart"/>
      <w:r w:rsidRPr="00881F2D">
        <w:rPr>
          <w:b/>
          <w:bCs/>
        </w:rPr>
        <w:t>fdisk</w:t>
      </w:r>
      <w:proofErr w:type="spellEnd"/>
      <w:r w:rsidRPr="00881F2D">
        <w:rPr>
          <w:b/>
          <w:bCs/>
        </w:rPr>
        <w:t xml:space="preserve"> Commands</w:t>
      </w:r>
    </w:p>
    <w:p w14:paraId="68D20323" w14:textId="77777777" w:rsidR="00881F2D" w:rsidRDefault="00881F2D" w:rsidP="00881F2D">
      <w:r>
        <w:t xml:space="preserve">If you would like to view all commands which are available for </w:t>
      </w:r>
      <w:proofErr w:type="spellStart"/>
      <w:r>
        <w:t>fdisk</w:t>
      </w:r>
      <w:proofErr w:type="spellEnd"/>
      <w:r>
        <w:t>. Simply use the following command by mentioning the hard disk name such as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rPr>
          <w:rStyle w:val="Strong"/>
          <w:rFonts w:ascii="Arial" w:hAnsi="Arial" w:cs="Arial"/>
          <w:color w:val="3A3A3A"/>
          <w:sz w:val="26"/>
          <w:szCs w:val="26"/>
          <w:bdr w:val="none" w:sz="0" w:space="0" w:color="auto" w:frame="1"/>
        </w:rPr>
        <w:t> </w:t>
      </w:r>
      <w:r>
        <w:t>as shown below. The following command will give you output similar to below.</w:t>
      </w:r>
    </w:p>
    <w:p w14:paraId="5BCF4090"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w:t>
      </w:r>
      <w:proofErr w:type="spellStart"/>
      <w:r w:rsidRPr="00881F2D">
        <w:rPr>
          <w:color w:val="FFFFFF"/>
          <w:sz w:val="22"/>
          <w:szCs w:val="22"/>
        </w:rPr>
        <w:t>root@tecmint</w:t>
      </w:r>
      <w:proofErr w:type="spellEnd"/>
      <w:r w:rsidRPr="00881F2D">
        <w:rPr>
          <w:color w:val="FFFFFF"/>
          <w:sz w:val="22"/>
          <w:szCs w:val="22"/>
        </w:rPr>
        <w:t xml:space="preserve"> </w:t>
      </w:r>
      <w:proofErr w:type="gramStart"/>
      <w:r w:rsidRPr="00881F2D">
        <w:rPr>
          <w:color w:val="FFFFFF"/>
          <w:sz w:val="22"/>
          <w:szCs w:val="22"/>
        </w:rPr>
        <w:t>~]#</w:t>
      </w:r>
      <w:proofErr w:type="gramEnd"/>
      <w:r w:rsidRPr="00881F2D">
        <w:rPr>
          <w:color w:val="FFFFFF"/>
          <w:sz w:val="22"/>
          <w:szCs w:val="22"/>
        </w:rPr>
        <w:t xml:space="preserve"> </w:t>
      </w:r>
      <w:proofErr w:type="spellStart"/>
      <w:r w:rsidRPr="00881F2D">
        <w:rPr>
          <w:color w:val="FFFFFF"/>
          <w:sz w:val="22"/>
          <w:szCs w:val="22"/>
        </w:rPr>
        <w:t>fdisk</w:t>
      </w:r>
      <w:proofErr w:type="spellEnd"/>
      <w:r w:rsidRPr="00881F2D">
        <w:rPr>
          <w:color w:val="FFFFFF"/>
          <w:sz w:val="22"/>
          <w:szCs w:val="22"/>
        </w:rPr>
        <w:t xml:space="preserve"> /dev/</w:t>
      </w:r>
      <w:proofErr w:type="spellStart"/>
      <w:r w:rsidRPr="00881F2D">
        <w:rPr>
          <w:color w:val="FFFFFF"/>
          <w:sz w:val="22"/>
          <w:szCs w:val="22"/>
        </w:rPr>
        <w:t>sda</w:t>
      </w:r>
      <w:proofErr w:type="spellEnd"/>
    </w:p>
    <w:p w14:paraId="38ECAEE7"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p>
    <w:p w14:paraId="6AFE9E8B"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lastRenderedPageBreak/>
        <w:t>WARNING: DOS-compatible mode is deprecated. It's strongly recommended to</w:t>
      </w:r>
    </w:p>
    <w:p w14:paraId="45153767"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switch off the mode (command 'c') and change display units to</w:t>
      </w:r>
    </w:p>
    <w:p w14:paraId="59FB3C77"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sectors (command 'u').</w:t>
      </w:r>
    </w:p>
    <w:p w14:paraId="164B771A"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p>
    <w:p w14:paraId="6824DA10"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Command (m for help):</w:t>
      </w:r>
    </w:p>
    <w:p w14:paraId="68CE8BCD" w14:textId="77777777" w:rsidR="00881F2D" w:rsidRDefault="00881F2D" w:rsidP="00881F2D">
      <w:r>
        <w:t>Type ‘</w:t>
      </w:r>
      <w:proofErr w:type="gramStart"/>
      <w:r>
        <w:rPr>
          <w:rStyle w:val="Strong"/>
          <w:rFonts w:ascii="Arial" w:hAnsi="Arial" w:cs="Arial"/>
          <w:color w:val="3A3A3A"/>
          <w:sz w:val="26"/>
          <w:szCs w:val="26"/>
          <w:bdr w:val="none" w:sz="0" w:space="0" w:color="auto" w:frame="1"/>
        </w:rPr>
        <w:t>m</w:t>
      </w:r>
      <w:r>
        <w:t>‘ to</w:t>
      </w:r>
      <w:proofErr w:type="gramEnd"/>
      <w:r>
        <w:t xml:space="preserve"> see the list of all available commands of </w:t>
      </w:r>
      <w:proofErr w:type="spellStart"/>
      <w:r>
        <w:t>fdisk</w:t>
      </w:r>
      <w:proofErr w:type="spellEnd"/>
      <w:r>
        <w:t xml:space="preserve"> which can be operated on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t> hard disk. After, I enter ‘</w:t>
      </w:r>
      <w:proofErr w:type="gramStart"/>
      <w:r>
        <w:rPr>
          <w:rStyle w:val="Strong"/>
          <w:rFonts w:ascii="Arial" w:hAnsi="Arial" w:cs="Arial"/>
          <w:color w:val="3A3A3A"/>
          <w:sz w:val="26"/>
          <w:szCs w:val="26"/>
          <w:bdr w:val="none" w:sz="0" w:space="0" w:color="auto" w:frame="1"/>
        </w:rPr>
        <w:t>m</w:t>
      </w:r>
      <w:r>
        <w:t>‘ on</w:t>
      </w:r>
      <w:proofErr w:type="gramEnd"/>
      <w:r>
        <w:t xml:space="preserve"> the screen, you will see the all available options for </w:t>
      </w:r>
      <w:proofErr w:type="spellStart"/>
      <w:r>
        <w:t>fdisk</w:t>
      </w:r>
      <w:proofErr w:type="spellEnd"/>
      <w:r>
        <w:t xml:space="preserve"> that you can be used on the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t> device.</w:t>
      </w:r>
    </w:p>
    <w:p w14:paraId="56D61834"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w:t>
      </w:r>
      <w:proofErr w:type="spellStart"/>
      <w:r w:rsidRPr="00881F2D">
        <w:rPr>
          <w:color w:val="FFFFFF"/>
          <w:sz w:val="22"/>
          <w:szCs w:val="22"/>
        </w:rPr>
        <w:t>root@tecmint</w:t>
      </w:r>
      <w:proofErr w:type="spellEnd"/>
      <w:r w:rsidRPr="00881F2D">
        <w:rPr>
          <w:color w:val="FFFFFF"/>
          <w:sz w:val="22"/>
          <w:szCs w:val="22"/>
        </w:rPr>
        <w:t xml:space="preserve"> </w:t>
      </w:r>
      <w:proofErr w:type="gramStart"/>
      <w:r w:rsidRPr="00881F2D">
        <w:rPr>
          <w:color w:val="FFFFFF"/>
          <w:sz w:val="22"/>
          <w:szCs w:val="22"/>
        </w:rPr>
        <w:t>~]#</w:t>
      </w:r>
      <w:proofErr w:type="gramEnd"/>
      <w:r w:rsidRPr="00881F2D">
        <w:rPr>
          <w:color w:val="FFFFFF"/>
          <w:sz w:val="22"/>
          <w:szCs w:val="22"/>
        </w:rPr>
        <w:t xml:space="preserve"> </w:t>
      </w:r>
      <w:proofErr w:type="spellStart"/>
      <w:r w:rsidRPr="00881F2D">
        <w:rPr>
          <w:color w:val="FFFFFF"/>
          <w:sz w:val="22"/>
          <w:szCs w:val="22"/>
        </w:rPr>
        <w:t>fdisk</w:t>
      </w:r>
      <w:proofErr w:type="spellEnd"/>
      <w:r w:rsidRPr="00881F2D">
        <w:rPr>
          <w:color w:val="FFFFFF"/>
          <w:sz w:val="22"/>
          <w:szCs w:val="22"/>
        </w:rPr>
        <w:t xml:space="preserve"> /dev/</w:t>
      </w:r>
      <w:proofErr w:type="spellStart"/>
      <w:r w:rsidRPr="00881F2D">
        <w:rPr>
          <w:color w:val="FFFFFF"/>
          <w:sz w:val="22"/>
          <w:szCs w:val="22"/>
        </w:rPr>
        <w:t>sda</w:t>
      </w:r>
      <w:proofErr w:type="spellEnd"/>
    </w:p>
    <w:p w14:paraId="6E6B6FD5"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p>
    <w:p w14:paraId="2AAE42A1"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WARNING: DOS-compatible mode is deprecated. It's strongly recommended to</w:t>
      </w:r>
    </w:p>
    <w:p w14:paraId="7A3EE4E4"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switch off the mode (command 'c') and change display units to</w:t>
      </w:r>
    </w:p>
    <w:p w14:paraId="59DFE6D4"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sectors (command 'u').</w:t>
      </w:r>
    </w:p>
    <w:p w14:paraId="7DA73159"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p>
    <w:p w14:paraId="121D1779"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Command (m for help): </w:t>
      </w:r>
      <w:r w:rsidRPr="00881F2D">
        <w:rPr>
          <w:rStyle w:val="Strong"/>
          <w:color w:val="FFFFFF"/>
          <w:sz w:val="22"/>
          <w:szCs w:val="22"/>
          <w:bdr w:val="none" w:sz="0" w:space="0" w:color="auto" w:frame="1"/>
        </w:rPr>
        <w:t>m</w:t>
      </w:r>
    </w:p>
    <w:p w14:paraId="011A456B"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Command action</w:t>
      </w:r>
    </w:p>
    <w:p w14:paraId="67E5BFC8"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a   toggle a bootable flag</w:t>
      </w:r>
    </w:p>
    <w:p w14:paraId="73FB5869"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b   </w:t>
      </w:r>
      <w:proofErr w:type="gramStart"/>
      <w:r w:rsidRPr="00881F2D">
        <w:rPr>
          <w:color w:val="FFFFFF"/>
          <w:sz w:val="22"/>
          <w:szCs w:val="22"/>
        </w:rPr>
        <w:t>edit</w:t>
      </w:r>
      <w:proofErr w:type="gramEnd"/>
      <w:r w:rsidRPr="00881F2D">
        <w:rPr>
          <w:color w:val="FFFFFF"/>
          <w:sz w:val="22"/>
          <w:szCs w:val="22"/>
        </w:rPr>
        <w:t xml:space="preserve"> </w:t>
      </w:r>
      <w:proofErr w:type="spellStart"/>
      <w:r w:rsidRPr="00881F2D">
        <w:rPr>
          <w:color w:val="FFFFFF"/>
          <w:sz w:val="22"/>
          <w:szCs w:val="22"/>
        </w:rPr>
        <w:t>bsd</w:t>
      </w:r>
      <w:proofErr w:type="spellEnd"/>
      <w:r w:rsidRPr="00881F2D">
        <w:rPr>
          <w:color w:val="FFFFFF"/>
          <w:sz w:val="22"/>
          <w:szCs w:val="22"/>
        </w:rPr>
        <w:t xml:space="preserve"> </w:t>
      </w:r>
      <w:proofErr w:type="spellStart"/>
      <w:r w:rsidRPr="00881F2D">
        <w:rPr>
          <w:color w:val="FFFFFF"/>
          <w:sz w:val="22"/>
          <w:szCs w:val="22"/>
        </w:rPr>
        <w:t>disklabel</w:t>
      </w:r>
      <w:proofErr w:type="spellEnd"/>
    </w:p>
    <w:p w14:paraId="0C7BAA03"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c   </w:t>
      </w:r>
      <w:proofErr w:type="gramStart"/>
      <w:r w:rsidRPr="00881F2D">
        <w:rPr>
          <w:color w:val="FFFFFF"/>
          <w:sz w:val="22"/>
          <w:szCs w:val="22"/>
        </w:rPr>
        <w:t>toggle</w:t>
      </w:r>
      <w:proofErr w:type="gramEnd"/>
      <w:r w:rsidRPr="00881F2D">
        <w:rPr>
          <w:color w:val="FFFFFF"/>
          <w:sz w:val="22"/>
          <w:szCs w:val="22"/>
        </w:rPr>
        <w:t xml:space="preserve"> the dos compatibility flag</w:t>
      </w:r>
    </w:p>
    <w:p w14:paraId="7F35DDEC"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d   delete a partition</w:t>
      </w:r>
    </w:p>
    <w:p w14:paraId="508FA6B6"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l   list known partition types</w:t>
      </w:r>
    </w:p>
    <w:p w14:paraId="31FB7740"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m   </w:t>
      </w:r>
      <w:proofErr w:type="gramStart"/>
      <w:r w:rsidRPr="00881F2D">
        <w:rPr>
          <w:color w:val="FFFFFF"/>
          <w:sz w:val="22"/>
          <w:szCs w:val="22"/>
        </w:rPr>
        <w:t>print</w:t>
      </w:r>
      <w:proofErr w:type="gramEnd"/>
      <w:r w:rsidRPr="00881F2D">
        <w:rPr>
          <w:color w:val="FFFFFF"/>
          <w:sz w:val="22"/>
          <w:szCs w:val="22"/>
        </w:rPr>
        <w:t xml:space="preserve"> this menu</w:t>
      </w:r>
    </w:p>
    <w:p w14:paraId="171A91A4"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n   add a new partition</w:t>
      </w:r>
    </w:p>
    <w:p w14:paraId="71520DAD"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o   </w:t>
      </w:r>
      <w:proofErr w:type="gramStart"/>
      <w:r w:rsidRPr="00881F2D">
        <w:rPr>
          <w:color w:val="FFFFFF"/>
          <w:sz w:val="22"/>
          <w:szCs w:val="22"/>
        </w:rPr>
        <w:t>create</w:t>
      </w:r>
      <w:proofErr w:type="gramEnd"/>
      <w:r w:rsidRPr="00881F2D">
        <w:rPr>
          <w:color w:val="FFFFFF"/>
          <w:sz w:val="22"/>
          <w:szCs w:val="22"/>
        </w:rPr>
        <w:t xml:space="preserve"> a new empty DOS partition table</w:t>
      </w:r>
    </w:p>
    <w:p w14:paraId="73E3A287"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p   </w:t>
      </w:r>
      <w:proofErr w:type="gramStart"/>
      <w:r w:rsidRPr="00881F2D">
        <w:rPr>
          <w:color w:val="FFFFFF"/>
          <w:sz w:val="22"/>
          <w:szCs w:val="22"/>
        </w:rPr>
        <w:t>print</w:t>
      </w:r>
      <w:proofErr w:type="gramEnd"/>
      <w:r w:rsidRPr="00881F2D">
        <w:rPr>
          <w:color w:val="FFFFFF"/>
          <w:sz w:val="22"/>
          <w:szCs w:val="22"/>
        </w:rPr>
        <w:t xml:space="preserve"> the partition table</w:t>
      </w:r>
    </w:p>
    <w:p w14:paraId="7EDEF878"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q   quit without saving changes</w:t>
      </w:r>
    </w:p>
    <w:p w14:paraId="4AEF154B"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s   </w:t>
      </w:r>
      <w:proofErr w:type="gramStart"/>
      <w:r w:rsidRPr="00881F2D">
        <w:rPr>
          <w:color w:val="FFFFFF"/>
          <w:sz w:val="22"/>
          <w:szCs w:val="22"/>
        </w:rPr>
        <w:t>create</w:t>
      </w:r>
      <w:proofErr w:type="gramEnd"/>
      <w:r w:rsidRPr="00881F2D">
        <w:rPr>
          <w:color w:val="FFFFFF"/>
          <w:sz w:val="22"/>
          <w:szCs w:val="22"/>
        </w:rPr>
        <w:t xml:space="preserve"> a new empty Sun </w:t>
      </w:r>
      <w:proofErr w:type="spellStart"/>
      <w:r w:rsidRPr="00881F2D">
        <w:rPr>
          <w:color w:val="FFFFFF"/>
          <w:sz w:val="22"/>
          <w:szCs w:val="22"/>
        </w:rPr>
        <w:t>disklabel</w:t>
      </w:r>
      <w:proofErr w:type="spellEnd"/>
    </w:p>
    <w:p w14:paraId="5110C845"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t   </w:t>
      </w:r>
      <w:proofErr w:type="gramStart"/>
      <w:r w:rsidRPr="00881F2D">
        <w:rPr>
          <w:color w:val="FFFFFF"/>
          <w:sz w:val="22"/>
          <w:szCs w:val="22"/>
        </w:rPr>
        <w:t>change</w:t>
      </w:r>
      <w:proofErr w:type="gramEnd"/>
      <w:r w:rsidRPr="00881F2D">
        <w:rPr>
          <w:color w:val="FFFFFF"/>
          <w:sz w:val="22"/>
          <w:szCs w:val="22"/>
        </w:rPr>
        <w:t xml:space="preserve"> a partition's system id</w:t>
      </w:r>
    </w:p>
    <w:p w14:paraId="0BDFD9BC"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u   change display/entry units</w:t>
      </w:r>
    </w:p>
    <w:p w14:paraId="25B0AC88"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v   </w:t>
      </w:r>
      <w:proofErr w:type="gramStart"/>
      <w:r w:rsidRPr="00881F2D">
        <w:rPr>
          <w:color w:val="FFFFFF"/>
          <w:sz w:val="22"/>
          <w:szCs w:val="22"/>
        </w:rPr>
        <w:t>verify</w:t>
      </w:r>
      <w:proofErr w:type="gramEnd"/>
      <w:r w:rsidRPr="00881F2D">
        <w:rPr>
          <w:color w:val="FFFFFF"/>
          <w:sz w:val="22"/>
          <w:szCs w:val="22"/>
        </w:rPr>
        <w:t xml:space="preserve"> the partition table</w:t>
      </w:r>
    </w:p>
    <w:p w14:paraId="05D7AFD5"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w   write table to disk and exit</w:t>
      </w:r>
    </w:p>
    <w:p w14:paraId="3E812A5D"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 xml:space="preserve">   x   extra functionality (experts only)</w:t>
      </w:r>
    </w:p>
    <w:p w14:paraId="7C42FD29"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p>
    <w:p w14:paraId="30F703C2" w14:textId="77777777" w:rsidR="00881F2D" w:rsidRPr="00881F2D" w:rsidRDefault="00881F2D" w:rsidP="00881F2D">
      <w:pPr>
        <w:pStyle w:val="HTMLPreformatted"/>
        <w:pBdr>
          <w:top w:val="single" w:sz="48" w:space="8" w:color="F2F0F0"/>
          <w:left w:val="single" w:sz="48" w:space="14" w:color="F2F0F0"/>
          <w:bottom w:val="single" w:sz="48" w:space="8" w:color="F2F0F0"/>
          <w:right w:val="single" w:sz="48" w:space="8" w:color="F2F0F0"/>
        </w:pBdr>
        <w:shd w:val="clear" w:color="auto" w:fill="212529"/>
        <w:rPr>
          <w:color w:val="FFFFFF"/>
          <w:sz w:val="22"/>
          <w:szCs w:val="22"/>
        </w:rPr>
      </w:pPr>
      <w:r w:rsidRPr="00881F2D">
        <w:rPr>
          <w:color w:val="FFFFFF"/>
          <w:sz w:val="22"/>
          <w:szCs w:val="22"/>
        </w:rPr>
        <w:t>Command (m for help):</w:t>
      </w:r>
    </w:p>
    <w:p w14:paraId="0BF41088" w14:textId="4D275A3B" w:rsidR="00586912" w:rsidRPr="00586912" w:rsidRDefault="00586912" w:rsidP="00586912">
      <w:pPr>
        <w:rPr>
          <w:b/>
          <w:bCs/>
        </w:rPr>
      </w:pPr>
      <w:r w:rsidRPr="00586912">
        <w:rPr>
          <w:b/>
          <w:bCs/>
          <w:shd w:val="clear" w:color="auto" w:fill="FFFFFF"/>
        </w:rPr>
        <w:t xml:space="preserve">Example </w:t>
      </w:r>
      <w:r w:rsidRPr="00586912">
        <w:rPr>
          <w:b/>
          <w:bCs/>
        </w:rPr>
        <w:t>4</w:t>
      </w:r>
      <w:r w:rsidR="00315EC4">
        <w:rPr>
          <w:b/>
          <w:bCs/>
        </w:rPr>
        <w:t>:</w:t>
      </w:r>
      <w:r w:rsidRPr="00586912">
        <w:rPr>
          <w:b/>
          <w:bCs/>
        </w:rPr>
        <w:t xml:space="preserve"> Print all Partition Table</w:t>
      </w:r>
    </w:p>
    <w:p w14:paraId="36D60C59" w14:textId="77777777" w:rsidR="00212646" w:rsidRPr="00212646" w:rsidRDefault="00212646" w:rsidP="00212646">
      <w:pPr>
        <w:rPr>
          <w:lang w:val="en-IN" w:eastAsia="en-IN"/>
        </w:rPr>
      </w:pPr>
      <w:r w:rsidRPr="00212646">
        <w:rPr>
          <w:lang w:val="en-IN" w:eastAsia="en-IN"/>
        </w:rPr>
        <w:t>To print all partition table of hard disk, you must be on command mode of specific hard disk say </w:t>
      </w:r>
      <w:r w:rsidRPr="00212646">
        <w:rPr>
          <w:b/>
          <w:bCs/>
          <w:bdr w:val="none" w:sz="0" w:space="0" w:color="auto" w:frame="1"/>
          <w:lang w:val="en-IN" w:eastAsia="en-IN"/>
        </w:rPr>
        <w:t>/dev/</w:t>
      </w:r>
      <w:proofErr w:type="spellStart"/>
      <w:r w:rsidRPr="00212646">
        <w:rPr>
          <w:b/>
          <w:bCs/>
          <w:bdr w:val="none" w:sz="0" w:space="0" w:color="auto" w:frame="1"/>
          <w:lang w:val="en-IN" w:eastAsia="en-IN"/>
        </w:rPr>
        <w:t>sda</w:t>
      </w:r>
      <w:proofErr w:type="spellEnd"/>
      <w:r w:rsidRPr="00212646">
        <w:rPr>
          <w:lang w:val="en-IN" w:eastAsia="en-IN"/>
        </w:rPr>
        <w:t>.</w:t>
      </w:r>
    </w:p>
    <w:p w14:paraId="4CA48487"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w:t>
      </w:r>
      <w:proofErr w:type="spellStart"/>
      <w:r w:rsidRPr="00212646">
        <w:rPr>
          <w:rFonts w:ascii="Courier New" w:eastAsia="Times New Roman" w:hAnsi="Courier New" w:cs="Courier New"/>
          <w:color w:val="FFFFFF"/>
          <w:lang w:val="en-IN" w:eastAsia="en-IN"/>
        </w:rPr>
        <w:t>root@tecmint</w:t>
      </w:r>
      <w:proofErr w:type="spellEnd"/>
      <w:r w:rsidRPr="00212646">
        <w:rPr>
          <w:rFonts w:ascii="Courier New" w:eastAsia="Times New Roman" w:hAnsi="Courier New" w:cs="Courier New"/>
          <w:color w:val="FFFFFF"/>
          <w:lang w:val="en-IN" w:eastAsia="en-IN"/>
        </w:rPr>
        <w:t xml:space="preserve"> </w:t>
      </w:r>
      <w:proofErr w:type="gramStart"/>
      <w:r w:rsidRPr="00212646">
        <w:rPr>
          <w:rFonts w:ascii="Courier New" w:eastAsia="Times New Roman" w:hAnsi="Courier New" w:cs="Courier New"/>
          <w:color w:val="FFFFFF"/>
          <w:lang w:val="en-IN" w:eastAsia="en-IN"/>
        </w:rPr>
        <w:t>~]#</w:t>
      </w:r>
      <w:proofErr w:type="gramEnd"/>
      <w:r w:rsidRPr="00212646">
        <w:rPr>
          <w:rFonts w:ascii="Courier New" w:eastAsia="Times New Roman" w:hAnsi="Courier New" w:cs="Courier New"/>
          <w:color w:val="FFFFFF"/>
          <w:lang w:val="en-IN" w:eastAsia="en-IN"/>
        </w:rPr>
        <w:t xml:space="preserve"> </w:t>
      </w:r>
      <w:proofErr w:type="spellStart"/>
      <w:r w:rsidRPr="00212646">
        <w:rPr>
          <w:rFonts w:ascii="Courier New" w:eastAsia="Times New Roman" w:hAnsi="Courier New" w:cs="Courier New"/>
          <w:color w:val="FFFFFF"/>
          <w:lang w:val="en-IN" w:eastAsia="en-IN"/>
        </w:rPr>
        <w:t>fdisk</w:t>
      </w:r>
      <w:proofErr w:type="spellEnd"/>
      <w:r w:rsidRPr="00212646">
        <w:rPr>
          <w:rFonts w:ascii="Courier New" w:eastAsia="Times New Roman" w:hAnsi="Courier New" w:cs="Courier New"/>
          <w:color w:val="FFFFFF"/>
          <w:lang w:val="en-IN" w:eastAsia="en-IN"/>
        </w:rPr>
        <w:t xml:space="preserve"> /dev/</w:t>
      </w:r>
      <w:proofErr w:type="spellStart"/>
      <w:r w:rsidRPr="00212646">
        <w:rPr>
          <w:rFonts w:ascii="Courier New" w:eastAsia="Times New Roman" w:hAnsi="Courier New" w:cs="Courier New"/>
          <w:color w:val="FFFFFF"/>
          <w:lang w:val="en-IN" w:eastAsia="en-IN"/>
        </w:rPr>
        <w:t>sda</w:t>
      </w:r>
      <w:proofErr w:type="spellEnd"/>
    </w:p>
    <w:p w14:paraId="5E7D12D9" w14:textId="77777777" w:rsidR="00212646" w:rsidRPr="00212646" w:rsidRDefault="00212646" w:rsidP="00212646">
      <w:pPr>
        <w:rPr>
          <w:lang w:val="en-IN" w:eastAsia="en-IN"/>
        </w:rPr>
      </w:pPr>
      <w:r w:rsidRPr="00212646">
        <w:rPr>
          <w:lang w:val="en-IN" w:eastAsia="en-IN"/>
        </w:rPr>
        <w:t>From the command mode, enter ‘</w:t>
      </w:r>
      <w:proofErr w:type="gramStart"/>
      <w:r w:rsidRPr="00212646">
        <w:rPr>
          <w:b/>
          <w:bCs/>
          <w:bdr w:val="none" w:sz="0" w:space="0" w:color="auto" w:frame="1"/>
          <w:lang w:val="en-IN" w:eastAsia="en-IN"/>
        </w:rPr>
        <w:t>p</w:t>
      </w:r>
      <w:r w:rsidRPr="00212646">
        <w:rPr>
          <w:lang w:val="en-IN" w:eastAsia="en-IN"/>
        </w:rPr>
        <w:t>‘ instead</w:t>
      </w:r>
      <w:proofErr w:type="gramEnd"/>
      <w:r w:rsidRPr="00212646">
        <w:rPr>
          <w:lang w:val="en-IN" w:eastAsia="en-IN"/>
        </w:rPr>
        <w:t xml:space="preserve"> of ‘</w:t>
      </w:r>
      <w:r w:rsidRPr="00212646">
        <w:rPr>
          <w:b/>
          <w:bCs/>
          <w:bdr w:val="none" w:sz="0" w:space="0" w:color="auto" w:frame="1"/>
          <w:lang w:val="en-IN" w:eastAsia="en-IN"/>
        </w:rPr>
        <w:t>m</w:t>
      </w:r>
      <w:r w:rsidRPr="00212646">
        <w:rPr>
          <w:lang w:val="en-IN" w:eastAsia="en-IN"/>
        </w:rPr>
        <w:t>‘ as we did earlier. As I enter ‘</w:t>
      </w:r>
      <w:proofErr w:type="gramStart"/>
      <w:r w:rsidRPr="00212646">
        <w:rPr>
          <w:b/>
          <w:bCs/>
          <w:bdr w:val="none" w:sz="0" w:space="0" w:color="auto" w:frame="1"/>
          <w:lang w:val="en-IN" w:eastAsia="en-IN"/>
        </w:rPr>
        <w:t>p</w:t>
      </w:r>
      <w:r w:rsidRPr="00212646">
        <w:rPr>
          <w:lang w:val="en-IN" w:eastAsia="en-IN"/>
        </w:rPr>
        <w:t>‘</w:t>
      </w:r>
      <w:proofErr w:type="gramEnd"/>
      <w:r w:rsidRPr="00212646">
        <w:rPr>
          <w:lang w:val="en-IN" w:eastAsia="en-IN"/>
        </w:rPr>
        <w:t>, it will print the specific </w:t>
      </w:r>
      <w:r w:rsidRPr="00212646">
        <w:rPr>
          <w:b/>
          <w:bCs/>
          <w:bdr w:val="none" w:sz="0" w:space="0" w:color="auto" w:frame="1"/>
          <w:lang w:val="en-IN" w:eastAsia="en-IN"/>
        </w:rPr>
        <w:t>/dev/</w:t>
      </w:r>
      <w:proofErr w:type="spellStart"/>
      <w:r w:rsidRPr="00212646">
        <w:rPr>
          <w:b/>
          <w:bCs/>
          <w:bdr w:val="none" w:sz="0" w:space="0" w:color="auto" w:frame="1"/>
          <w:lang w:val="en-IN" w:eastAsia="en-IN"/>
        </w:rPr>
        <w:t>sda</w:t>
      </w:r>
      <w:proofErr w:type="spellEnd"/>
      <w:r w:rsidRPr="00212646">
        <w:rPr>
          <w:lang w:val="en-IN" w:eastAsia="en-IN"/>
        </w:rPr>
        <w:t> partition table.</w:t>
      </w:r>
    </w:p>
    <w:p w14:paraId="7F48E692"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lastRenderedPageBreak/>
        <w:t>Command (m for help): p</w:t>
      </w:r>
    </w:p>
    <w:p w14:paraId="2AC263C7"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7E7AA321"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Disk /dev/</w:t>
      </w:r>
      <w:proofErr w:type="spellStart"/>
      <w:r w:rsidRPr="00212646">
        <w:rPr>
          <w:rFonts w:ascii="Courier New" w:eastAsia="Times New Roman" w:hAnsi="Courier New" w:cs="Courier New"/>
          <w:color w:val="FFFFFF"/>
          <w:lang w:val="en-IN" w:eastAsia="en-IN"/>
        </w:rPr>
        <w:t>sda</w:t>
      </w:r>
      <w:proofErr w:type="spellEnd"/>
      <w:r w:rsidRPr="00212646">
        <w:rPr>
          <w:rFonts w:ascii="Courier New" w:eastAsia="Times New Roman" w:hAnsi="Courier New" w:cs="Courier New"/>
          <w:color w:val="FFFFFF"/>
          <w:lang w:val="en-IN" w:eastAsia="en-IN"/>
        </w:rPr>
        <w:t>: 637.8 GB, 637802643456 bytes</w:t>
      </w:r>
    </w:p>
    <w:p w14:paraId="41D12106"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255 heads, 63 sectors/track, 77541 cylinders</w:t>
      </w:r>
    </w:p>
    <w:p w14:paraId="0EECBCB9"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Units = cylinders of 16065 * 512 = 8225280 bytes</w:t>
      </w:r>
    </w:p>
    <w:p w14:paraId="2B10BB02"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3BE2FF3D"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   Device Boot      Start         End      Blocks   </w:t>
      </w:r>
      <w:proofErr w:type="gramStart"/>
      <w:r w:rsidRPr="00212646">
        <w:rPr>
          <w:rFonts w:ascii="Courier New" w:eastAsia="Times New Roman" w:hAnsi="Courier New" w:cs="Courier New"/>
          <w:color w:val="FFFFFF"/>
          <w:lang w:val="en-IN" w:eastAsia="en-IN"/>
        </w:rPr>
        <w:t>Id  System</w:t>
      </w:r>
      <w:proofErr w:type="gramEnd"/>
    </w:p>
    <w:p w14:paraId="0E6693E4"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/dev/sda1   *           1          13      104391   </w:t>
      </w:r>
      <w:proofErr w:type="gramStart"/>
      <w:r w:rsidRPr="00212646">
        <w:rPr>
          <w:rFonts w:ascii="Courier New" w:eastAsia="Times New Roman" w:hAnsi="Courier New" w:cs="Courier New"/>
          <w:color w:val="FFFFFF"/>
          <w:lang w:val="en-IN" w:eastAsia="en-IN"/>
        </w:rPr>
        <w:t>83  Linux</w:t>
      </w:r>
      <w:proofErr w:type="gramEnd"/>
    </w:p>
    <w:p w14:paraId="1044454F"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/dev/sda2              14        2624    20972857</w:t>
      </w:r>
      <w:proofErr w:type="gramStart"/>
      <w:r w:rsidRPr="00212646">
        <w:rPr>
          <w:rFonts w:ascii="Courier New" w:eastAsia="Times New Roman" w:hAnsi="Courier New" w:cs="Courier New"/>
          <w:color w:val="FFFFFF"/>
          <w:lang w:val="en-IN" w:eastAsia="en-IN"/>
        </w:rPr>
        <w:t>+  83</w:t>
      </w:r>
      <w:proofErr w:type="gramEnd"/>
      <w:r w:rsidRPr="00212646">
        <w:rPr>
          <w:rFonts w:ascii="Courier New" w:eastAsia="Times New Roman" w:hAnsi="Courier New" w:cs="Courier New"/>
          <w:color w:val="FFFFFF"/>
          <w:lang w:val="en-IN" w:eastAsia="en-IN"/>
        </w:rPr>
        <w:t xml:space="preserve">  Linux</w:t>
      </w:r>
    </w:p>
    <w:p w14:paraId="26239302"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/dev/sda3            2625        4582    15727635   </w:t>
      </w:r>
      <w:proofErr w:type="gramStart"/>
      <w:r w:rsidRPr="00212646">
        <w:rPr>
          <w:rFonts w:ascii="Courier New" w:eastAsia="Times New Roman" w:hAnsi="Courier New" w:cs="Courier New"/>
          <w:color w:val="FFFFFF"/>
          <w:lang w:val="en-IN" w:eastAsia="en-IN"/>
        </w:rPr>
        <w:t>83  Linux</w:t>
      </w:r>
      <w:proofErr w:type="gramEnd"/>
    </w:p>
    <w:p w14:paraId="3DCB8D1E"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/dev/sda4            4583       77541   586043167+   </w:t>
      </w:r>
      <w:proofErr w:type="gramStart"/>
      <w:r w:rsidRPr="00212646">
        <w:rPr>
          <w:rFonts w:ascii="Courier New" w:eastAsia="Times New Roman" w:hAnsi="Courier New" w:cs="Courier New"/>
          <w:color w:val="FFFFFF"/>
          <w:lang w:val="en-IN" w:eastAsia="en-IN"/>
        </w:rPr>
        <w:t>5  Extended</w:t>
      </w:r>
      <w:proofErr w:type="gramEnd"/>
    </w:p>
    <w:p w14:paraId="44F18620"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/dev/sda5            4583        5887    10482381   </w:t>
      </w:r>
      <w:proofErr w:type="gramStart"/>
      <w:r w:rsidRPr="00212646">
        <w:rPr>
          <w:rFonts w:ascii="Courier New" w:eastAsia="Times New Roman" w:hAnsi="Courier New" w:cs="Courier New"/>
          <w:color w:val="FFFFFF"/>
          <w:lang w:val="en-IN" w:eastAsia="en-IN"/>
        </w:rPr>
        <w:t>83  Linux</w:t>
      </w:r>
      <w:proofErr w:type="gramEnd"/>
    </w:p>
    <w:p w14:paraId="00B34562"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/dev/sda6            5888        7192    10482381   </w:t>
      </w:r>
      <w:proofErr w:type="gramStart"/>
      <w:r w:rsidRPr="00212646">
        <w:rPr>
          <w:rFonts w:ascii="Courier New" w:eastAsia="Times New Roman" w:hAnsi="Courier New" w:cs="Courier New"/>
          <w:color w:val="FFFFFF"/>
          <w:lang w:val="en-IN" w:eastAsia="en-IN"/>
        </w:rPr>
        <w:t>83  Linux</w:t>
      </w:r>
      <w:proofErr w:type="gramEnd"/>
    </w:p>
    <w:p w14:paraId="78796636"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 xml:space="preserve">/dev/sda7            7193        7845     5245191   </w:t>
      </w:r>
      <w:proofErr w:type="gramStart"/>
      <w:r w:rsidRPr="00212646">
        <w:rPr>
          <w:rFonts w:ascii="Courier New" w:eastAsia="Times New Roman" w:hAnsi="Courier New" w:cs="Courier New"/>
          <w:color w:val="FFFFFF"/>
          <w:lang w:val="en-IN" w:eastAsia="en-IN"/>
        </w:rPr>
        <w:t>83  Linux</w:t>
      </w:r>
      <w:proofErr w:type="gramEnd"/>
    </w:p>
    <w:p w14:paraId="64532CDD"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/dev/sda8            7846        8367     4192933</w:t>
      </w:r>
      <w:proofErr w:type="gramStart"/>
      <w:r w:rsidRPr="00212646">
        <w:rPr>
          <w:rFonts w:ascii="Courier New" w:eastAsia="Times New Roman" w:hAnsi="Courier New" w:cs="Courier New"/>
          <w:color w:val="FFFFFF"/>
          <w:lang w:val="en-IN" w:eastAsia="en-IN"/>
        </w:rPr>
        <w:t>+  82</w:t>
      </w:r>
      <w:proofErr w:type="gramEnd"/>
      <w:r w:rsidRPr="00212646">
        <w:rPr>
          <w:rFonts w:ascii="Courier New" w:eastAsia="Times New Roman" w:hAnsi="Courier New" w:cs="Courier New"/>
          <w:color w:val="FFFFFF"/>
          <w:lang w:val="en-IN" w:eastAsia="en-IN"/>
        </w:rPr>
        <w:t xml:space="preserve">  Linux swap / Solaris</w:t>
      </w:r>
    </w:p>
    <w:p w14:paraId="65ECFA6B"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/dev/sda9            8368       77541   555640123</w:t>
      </w:r>
      <w:proofErr w:type="gramStart"/>
      <w:r w:rsidRPr="00212646">
        <w:rPr>
          <w:rFonts w:ascii="Courier New" w:eastAsia="Times New Roman" w:hAnsi="Courier New" w:cs="Courier New"/>
          <w:color w:val="FFFFFF"/>
          <w:lang w:val="en-IN" w:eastAsia="en-IN"/>
        </w:rPr>
        <w:t>+  8</w:t>
      </w:r>
      <w:proofErr w:type="gramEnd"/>
      <w:r w:rsidRPr="00212646">
        <w:rPr>
          <w:rFonts w:ascii="Courier New" w:eastAsia="Times New Roman" w:hAnsi="Courier New" w:cs="Courier New"/>
          <w:color w:val="FFFFFF"/>
          <w:lang w:val="en-IN" w:eastAsia="en-IN"/>
        </w:rPr>
        <w:t>e  Linux LVM</w:t>
      </w:r>
    </w:p>
    <w:p w14:paraId="4F4FB66F"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401698D1" w14:textId="77777777" w:rsidR="00212646" w:rsidRPr="00212646" w:rsidRDefault="00212646" w:rsidP="0021264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212646">
        <w:rPr>
          <w:rFonts w:ascii="Courier New" w:eastAsia="Times New Roman" w:hAnsi="Courier New" w:cs="Courier New"/>
          <w:color w:val="FFFFFF"/>
          <w:lang w:val="en-IN" w:eastAsia="en-IN"/>
        </w:rPr>
        <w:t>Command (m for help):</w:t>
      </w:r>
    </w:p>
    <w:p w14:paraId="72146676" w14:textId="558599B3" w:rsidR="000C41BB" w:rsidRDefault="000C41BB" w:rsidP="000C41BB">
      <w:pPr>
        <w:rPr>
          <w:b/>
          <w:bCs/>
        </w:rPr>
      </w:pPr>
      <w:r w:rsidRPr="000C41BB">
        <w:rPr>
          <w:b/>
          <w:bCs/>
        </w:rPr>
        <w:t>Example 5</w:t>
      </w:r>
      <w:r w:rsidR="00315EC4">
        <w:rPr>
          <w:b/>
          <w:bCs/>
        </w:rPr>
        <w:t>:</w:t>
      </w:r>
      <w:r w:rsidRPr="000C41BB">
        <w:rPr>
          <w:b/>
          <w:bCs/>
        </w:rPr>
        <w:t xml:space="preserve"> How to Delete a Partition</w:t>
      </w:r>
    </w:p>
    <w:p w14:paraId="5B30660D" w14:textId="77777777" w:rsidR="000C41BB" w:rsidRDefault="000C41BB" w:rsidP="000C41BB">
      <w:pPr>
        <w:pBdr>
          <w:top w:val="single" w:sz="4" w:space="1" w:color="auto"/>
          <w:left w:val="single" w:sz="4" w:space="4" w:color="auto"/>
          <w:bottom w:val="single" w:sz="4" w:space="1" w:color="auto"/>
          <w:right w:val="single" w:sz="4" w:space="4" w:color="auto"/>
        </w:pBdr>
      </w:pPr>
      <w:proofErr w:type="gramStart"/>
      <w:r w:rsidRPr="00315EC4">
        <w:rPr>
          <w:rStyle w:val="Strong"/>
          <w:rFonts w:cstheme="minorHAnsi"/>
          <w:color w:val="3A3A3A"/>
          <w:bdr w:val="none" w:sz="0" w:space="0" w:color="auto" w:frame="1"/>
        </w:rPr>
        <w:t>Warning</w:t>
      </w:r>
      <w:r>
        <w:t> :</w:t>
      </w:r>
      <w:proofErr w:type="gramEnd"/>
      <w:r>
        <w:t xml:space="preserve"> Be careful, while performing this step, because using option ‘</w:t>
      </w:r>
      <w:r>
        <w:rPr>
          <w:rStyle w:val="Strong"/>
          <w:rFonts w:ascii="Arial" w:hAnsi="Arial" w:cs="Arial"/>
          <w:color w:val="3A3A3A"/>
          <w:sz w:val="26"/>
          <w:szCs w:val="26"/>
          <w:bdr w:val="none" w:sz="0" w:space="0" w:color="auto" w:frame="1"/>
        </w:rPr>
        <w:t>d</w:t>
      </w:r>
      <w:r>
        <w:t>‘ will completely delete partition from system and may lost all data in partition.</w:t>
      </w:r>
    </w:p>
    <w:p w14:paraId="13ABAC70" w14:textId="77777777" w:rsidR="000C41BB" w:rsidRDefault="000C41BB" w:rsidP="000C41BB">
      <w:r>
        <w:t>If you would like to delete a specific partition (</w:t>
      </w:r>
      <w:proofErr w:type="spellStart"/>
      <w:r>
        <w:t>i.e</w:t>
      </w:r>
      <w:proofErr w:type="spellEnd"/>
      <w:r>
        <w:t> </w:t>
      </w:r>
      <w:r>
        <w:rPr>
          <w:rStyle w:val="Strong"/>
          <w:rFonts w:ascii="Arial" w:hAnsi="Arial" w:cs="Arial"/>
          <w:color w:val="3A3A3A"/>
          <w:sz w:val="26"/>
          <w:szCs w:val="26"/>
          <w:bdr w:val="none" w:sz="0" w:space="0" w:color="auto" w:frame="1"/>
        </w:rPr>
        <w:t>/dev/sda9</w:t>
      </w:r>
      <w:r>
        <w:t>) from the specific hard disk such as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t xml:space="preserve">. You must be in </w:t>
      </w:r>
      <w:proofErr w:type="spellStart"/>
      <w:r>
        <w:t>fdisk</w:t>
      </w:r>
      <w:proofErr w:type="spellEnd"/>
      <w:r>
        <w:t xml:space="preserve"> command mode to do this.</w:t>
      </w:r>
    </w:p>
    <w:p w14:paraId="3C0309FF"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w:t>
      </w:r>
      <w:proofErr w:type="spellStart"/>
      <w:r w:rsidRPr="000C41BB">
        <w:rPr>
          <w:rFonts w:ascii="Courier New" w:eastAsia="Times New Roman" w:hAnsi="Courier New" w:cs="Courier New"/>
          <w:color w:val="FFFFFF"/>
          <w:lang w:val="en-IN" w:eastAsia="en-IN"/>
        </w:rPr>
        <w:t>root@tecmint</w:t>
      </w:r>
      <w:proofErr w:type="spellEnd"/>
      <w:r w:rsidRPr="000C41BB">
        <w:rPr>
          <w:rFonts w:ascii="Courier New" w:eastAsia="Times New Roman" w:hAnsi="Courier New" w:cs="Courier New"/>
          <w:color w:val="FFFFFF"/>
          <w:lang w:val="en-IN" w:eastAsia="en-IN"/>
        </w:rPr>
        <w:t xml:space="preserve"> </w:t>
      </w:r>
      <w:proofErr w:type="gramStart"/>
      <w:r w:rsidRPr="000C41BB">
        <w:rPr>
          <w:rFonts w:ascii="Courier New" w:eastAsia="Times New Roman" w:hAnsi="Courier New" w:cs="Courier New"/>
          <w:color w:val="FFFFFF"/>
          <w:lang w:val="en-IN" w:eastAsia="en-IN"/>
        </w:rPr>
        <w:t>~]#</w:t>
      </w:r>
      <w:proofErr w:type="gramEnd"/>
      <w:r w:rsidRPr="000C41BB">
        <w:rPr>
          <w:rFonts w:ascii="Courier New" w:eastAsia="Times New Roman" w:hAnsi="Courier New" w:cs="Courier New"/>
          <w:color w:val="FFFFFF"/>
          <w:lang w:val="en-IN" w:eastAsia="en-IN"/>
        </w:rPr>
        <w:t xml:space="preserve"> </w:t>
      </w:r>
      <w:proofErr w:type="spellStart"/>
      <w:r w:rsidRPr="000C41BB">
        <w:rPr>
          <w:rFonts w:ascii="Courier New" w:eastAsia="Times New Roman" w:hAnsi="Courier New" w:cs="Courier New"/>
          <w:color w:val="FFFFFF"/>
          <w:lang w:val="en-IN" w:eastAsia="en-IN"/>
        </w:rPr>
        <w:t>fdisk</w:t>
      </w:r>
      <w:proofErr w:type="spellEnd"/>
      <w:r w:rsidRPr="000C41BB">
        <w:rPr>
          <w:rFonts w:ascii="Courier New" w:eastAsia="Times New Roman" w:hAnsi="Courier New" w:cs="Courier New"/>
          <w:color w:val="FFFFFF"/>
          <w:lang w:val="en-IN" w:eastAsia="en-IN"/>
        </w:rPr>
        <w:t xml:space="preserve"> /dev/</w:t>
      </w:r>
      <w:proofErr w:type="spellStart"/>
      <w:r w:rsidRPr="000C41BB">
        <w:rPr>
          <w:rFonts w:ascii="Courier New" w:eastAsia="Times New Roman" w:hAnsi="Courier New" w:cs="Courier New"/>
          <w:color w:val="FFFFFF"/>
          <w:lang w:val="en-IN" w:eastAsia="en-IN"/>
        </w:rPr>
        <w:t>sda</w:t>
      </w:r>
      <w:proofErr w:type="spellEnd"/>
    </w:p>
    <w:p w14:paraId="5BA35626" w14:textId="77777777" w:rsidR="000C41BB" w:rsidRDefault="000C41BB" w:rsidP="000C41BB">
      <w:r>
        <w:t>Next, enter ‘</w:t>
      </w:r>
      <w:proofErr w:type="gramStart"/>
      <w:r>
        <w:rPr>
          <w:rStyle w:val="Strong"/>
          <w:rFonts w:ascii="Arial" w:hAnsi="Arial" w:cs="Arial"/>
          <w:color w:val="3A3A3A"/>
          <w:sz w:val="26"/>
          <w:szCs w:val="26"/>
          <w:bdr w:val="none" w:sz="0" w:space="0" w:color="auto" w:frame="1"/>
        </w:rPr>
        <w:t>d</w:t>
      </w:r>
      <w:r>
        <w:t>‘ to</w:t>
      </w:r>
      <w:proofErr w:type="gramEnd"/>
      <w:r>
        <w:t xml:space="preserve"> delete any given partition name from the system. As I enter ‘</w:t>
      </w:r>
      <w:proofErr w:type="gramStart"/>
      <w:r>
        <w:rPr>
          <w:rStyle w:val="Strong"/>
          <w:rFonts w:ascii="Arial" w:hAnsi="Arial" w:cs="Arial"/>
          <w:color w:val="3A3A3A"/>
          <w:sz w:val="26"/>
          <w:szCs w:val="26"/>
          <w:bdr w:val="none" w:sz="0" w:space="0" w:color="auto" w:frame="1"/>
        </w:rPr>
        <w:t>d</w:t>
      </w:r>
      <w:r>
        <w:t>‘</w:t>
      </w:r>
      <w:proofErr w:type="gramEnd"/>
      <w:r>
        <w:t>, it will prompt me to enter partition number that I want to delete from </w:t>
      </w:r>
      <w:r>
        <w:rPr>
          <w:rStyle w:val="Strong"/>
          <w:rFonts w:ascii="Arial" w:hAnsi="Arial" w:cs="Arial"/>
          <w:color w:val="3A3A3A"/>
          <w:sz w:val="26"/>
          <w:szCs w:val="26"/>
          <w:bdr w:val="none" w:sz="0" w:space="0" w:color="auto" w:frame="1"/>
        </w:rPr>
        <w:t>/dev/</w:t>
      </w:r>
      <w:proofErr w:type="spellStart"/>
      <w:r>
        <w:rPr>
          <w:rStyle w:val="Strong"/>
          <w:rFonts w:ascii="Arial" w:hAnsi="Arial" w:cs="Arial"/>
          <w:color w:val="3A3A3A"/>
          <w:sz w:val="26"/>
          <w:szCs w:val="26"/>
          <w:bdr w:val="none" w:sz="0" w:space="0" w:color="auto" w:frame="1"/>
        </w:rPr>
        <w:t>sda</w:t>
      </w:r>
      <w:proofErr w:type="spellEnd"/>
      <w:r>
        <w:t> hard disk. Suppose I enter number ‘</w:t>
      </w:r>
      <w:proofErr w:type="gramStart"/>
      <w:r>
        <w:rPr>
          <w:rStyle w:val="Strong"/>
          <w:rFonts w:ascii="Arial" w:hAnsi="Arial" w:cs="Arial"/>
          <w:color w:val="3A3A3A"/>
          <w:sz w:val="26"/>
          <w:szCs w:val="26"/>
          <w:bdr w:val="none" w:sz="0" w:space="0" w:color="auto" w:frame="1"/>
        </w:rPr>
        <w:t>4</w:t>
      </w:r>
      <w:r>
        <w:t>‘ here</w:t>
      </w:r>
      <w:proofErr w:type="gramEnd"/>
      <w:r>
        <w:t>, then it will delete partition number ‘</w:t>
      </w:r>
      <w:r>
        <w:rPr>
          <w:rStyle w:val="Strong"/>
          <w:rFonts w:ascii="Arial" w:hAnsi="Arial" w:cs="Arial"/>
          <w:color w:val="3A3A3A"/>
          <w:sz w:val="26"/>
          <w:szCs w:val="26"/>
          <w:bdr w:val="none" w:sz="0" w:space="0" w:color="auto" w:frame="1"/>
        </w:rPr>
        <w:t>4</w:t>
      </w:r>
      <w:r>
        <w:t>‘ (i.e. </w:t>
      </w:r>
      <w:r>
        <w:rPr>
          <w:rStyle w:val="Strong"/>
          <w:rFonts w:ascii="Arial" w:hAnsi="Arial" w:cs="Arial"/>
          <w:color w:val="3A3A3A"/>
          <w:sz w:val="26"/>
          <w:szCs w:val="26"/>
          <w:bdr w:val="none" w:sz="0" w:space="0" w:color="auto" w:frame="1"/>
        </w:rPr>
        <w:t>/dev/sda4</w:t>
      </w:r>
      <w:r>
        <w:t>) disk and shows free space in partition table. Enter ‘</w:t>
      </w:r>
      <w:proofErr w:type="gramStart"/>
      <w:r>
        <w:rPr>
          <w:rStyle w:val="Strong"/>
          <w:rFonts w:ascii="Arial" w:hAnsi="Arial" w:cs="Arial"/>
          <w:color w:val="3A3A3A"/>
          <w:sz w:val="26"/>
          <w:szCs w:val="26"/>
          <w:bdr w:val="none" w:sz="0" w:space="0" w:color="auto" w:frame="1"/>
        </w:rPr>
        <w:t>w</w:t>
      </w:r>
      <w:r>
        <w:t>‘ to</w:t>
      </w:r>
      <w:proofErr w:type="gramEnd"/>
      <w:r>
        <w:t xml:space="preserve"> write table to disk and exit after making new alterations to partition table. The new changes would only take place after next reboot of system. This can be easily understood from the below output.</w:t>
      </w:r>
    </w:p>
    <w:p w14:paraId="242CD9D5"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w:t>
      </w:r>
      <w:proofErr w:type="spellStart"/>
      <w:r w:rsidRPr="000C41BB">
        <w:rPr>
          <w:rFonts w:ascii="Courier New" w:eastAsia="Times New Roman" w:hAnsi="Courier New" w:cs="Courier New"/>
          <w:color w:val="FFFFFF"/>
          <w:lang w:val="en-IN" w:eastAsia="en-IN"/>
        </w:rPr>
        <w:t>root@tecmint</w:t>
      </w:r>
      <w:proofErr w:type="spellEnd"/>
      <w:r w:rsidRPr="000C41BB">
        <w:rPr>
          <w:rFonts w:ascii="Courier New" w:eastAsia="Times New Roman" w:hAnsi="Courier New" w:cs="Courier New"/>
          <w:color w:val="FFFFFF"/>
          <w:lang w:val="en-IN" w:eastAsia="en-IN"/>
        </w:rPr>
        <w:t xml:space="preserve"> </w:t>
      </w:r>
      <w:proofErr w:type="gramStart"/>
      <w:r w:rsidRPr="000C41BB">
        <w:rPr>
          <w:rFonts w:ascii="Courier New" w:eastAsia="Times New Roman" w:hAnsi="Courier New" w:cs="Courier New"/>
          <w:color w:val="FFFFFF"/>
          <w:lang w:val="en-IN" w:eastAsia="en-IN"/>
        </w:rPr>
        <w:t>~]#</w:t>
      </w:r>
      <w:proofErr w:type="gramEnd"/>
      <w:r w:rsidRPr="000C41BB">
        <w:rPr>
          <w:rFonts w:ascii="Courier New" w:eastAsia="Times New Roman" w:hAnsi="Courier New" w:cs="Courier New"/>
          <w:color w:val="FFFFFF"/>
          <w:lang w:val="en-IN" w:eastAsia="en-IN"/>
        </w:rPr>
        <w:t xml:space="preserve"> </w:t>
      </w:r>
      <w:proofErr w:type="spellStart"/>
      <w:r w:rsidRPr="000C41BB">
        <w:rPr>
          <w:rFonts w:ascii="Courier New" w:eastAsia="Times New Roman" w:hAnsi="Courier New" w:cs="Courier New"/>
          <w:color w:val="FFFFFF"/>
          <w:lang w:val="en-IN" w:eastAsia="en-IN"/>
        </w:rPr>
        <w:t>fdisk</w:t>
      </w:r>
      <w:proofErr w:type="spellEnd"/>
      <w:r w:rsidRPr="000C41BB">
        <w:rPr>
          <w:rFonts w:ascii="Courier New" w:eastAsia="Times New Roman" w:hAnsi="Courier New" w:cs="Courier New"/>
          <w:color w:val="FFFFFF"/>
          <w:lang w:val="en-IN" w:eastAsia="en-IN"/>
        </w:rPr>
        <w:t xml:space="preserve"> /dev/</w:t>
      </w:r>
      <w:proofErr w:type="spellStart"/>
      <w:r w:rsidRPr="000C41BB">
        <w:rPr>
          <w:rFonts w:ascii="Courier New" w:eastAsia="Times New Roman" w:hAnsi="Courier New" w:cs="Courier New"/>
          <w:color w:val="FFFFFF"/>
          <w:lang w:val="en-IN" w:eastAsia="en-IN"/>
        </w:rPr>
        <w:t>sda</w:t>
      </w:r>
      <w:proofErr w:type="spellEnd"/>
    </w:p>
    <w:p w14:paraId="67AD74AD"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046208D0"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WARNING: DOS-compatible mode is deprecated. It's strongly recommended to</w:t>
      </w:r>
    </w:p>
    <w:p w14:paraId="3FF8BF9F"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         switch off the mode (command 'c') and change display units to</w:t>
      </w:r>
    </w:p>
    <w:p w14:paraId="44DC091C"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         sectors (command 'u').</w:t>
      </w:r>
    </w:p>
    <w:p w14:paraId="4856428D"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3043EAB9"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Command (m for help): </w:t>
      </w:r>
      <w:r w:rsidRPr="000C41BB">
        <w:rPr>
          <w:rFonts w:ascii="Courier New" w:eastAsia="Times New Roman" w:hAnsi="Courier New" w:cs="Courier New"/>
          <w:b/>
          <w:bCs/>
          <w:lang w:val="en-IN" w:eastAsia="en-IN"/>
        </w:rPr>
        <w:t>d</w:t>
      </w:r>
    </w:p>
    <w:p w14:paraId="38908A55"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Partition number (1-4): </w:t>
      </w:r>
      <w:r w:rsidRPr="000C41BB">
        <w:rPr>
          <w:rFonts w:ascii="Courier New" w:eastAsia="Times New Roman" w:hAnsi="Courier New" w:cs="Courier New"/>
          <w:b/>
          <w:bCs/>
          <w:lang w:val="en-IN" w:eastAsia="en-IN"/>
        </w:rPr>
        <w:t>4</w:t>
      </w:r>
    </w:p>
    <w:p w14:paraId="1C17B187"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540248EE"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lastRenderedPageBreak/>
        <w:t xml:space="preserve">Command (m for help): </w:t>
      </w:r>
      <w:r w:rsidRPr="000C41BB">
        <w:rPr>
          <w:rFonts w:ascii="Courier New" w:eastAsia="Times New Roman" w:hAnsi="Courier New" w:cs="Courier New"/>
          <w:b/>
          <w:bCs/>
          <w:lang w:val="en-IN" w:eastAsia="en-IN"/>
        </w:rPr>
        <w:t>w</w:t>
      </w:r>
    </w:p>
    <w:p w14:paraId="76B4B7D6"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The partition table has been altered!</w:t>
      </w:r>
    </w:p>
    <w:p w14:paraId="0DFD83BB"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51B3617E"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Calling </w:t>
      </w:r>
      <w:proofErr w:type="spellStart"/>
      <w:proofErr w:type="gramStart"/>
      <w:r w:rsidRPr="000C41BB">
        <w:rPr>
          <w:rFonts w:ascii="Courier New" w:eastAsia="Times New Roman" w:hAnsi="Courier New" w:cs="Courier New"/>
          <w:color w:val="FFFFFF"/>
          <w:lang w:val="en-IN" w:eastAsia="en-IN"/>
        </w:rPr>
        <w:t>ioctl</w:t>
      </w:r>
      <w:proofErr w:type="spellEnd"/>
      <w:r w:rsidRPr="000C41BB">
        <w:rPr>
          <w:rFonts w:ascii="Courier New" w:eastAsia="Times New Roman" w:hAnsi="Courier New" w:cs="Courier New"/>
          <w:color w:val="FFFFFF"/>
          <w:lang w:val="en-IN" w:eastAsia="en-IN"/>
        </w:rPr>
        <w:t>(</w:t>
      </w:r>
      <w:proofErr w:type="gramEnd"/>
      <w:r w:rsidRPr="000C41BB">
        <w:rPr>
          <w:rFonts w:ascii="Courier New" w:eastAsia="Times New Roman" w:hAnsi="Courier New" w:cs="Courier New"/>
          <w:color w:val="FFFFFF"/>
          <w:lang w:val="en-IN" w:eastAsia="en-IN"/>
        </w:rPr>
        <w:t>) to re-read partition table.</w:t>
      </w:r>
    </w:p>
    <w:p w14:paraId="69B00054"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20098364"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WARNING: Re-reading the partition table failed with error 16: Device or resource busy.</w:t>
      </w:r>
    </w:p>
    <w:p w14:paraId="280243E2"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The kernel still uses the old table. The new table will be used at</w:t>
      </w:r>
    </w:p>
    <w:p w14:paraId="79F3038C"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 xml:space="preserve">the next reboot or after you run </w:t>
      </w:r>
      <w:proofErr w:type="spellStart"/>
      <w:proofErr w:type="gramStart"/>
      <w:r w:rsidRPr="000C41BB">
        <w:rPr>
          <w:rFonts w:ascii="Courier New" w:eastAsia="Times New Roman" w:hAnsi="Courier New" w:cs="Courier New"/>
          <w:color w:val="FFFFFF"/>
          <w:lang w:val="en-IN" w:eastAsia="en-IN"/>
        </w:rPr>
        <w:t>partprobe</w:t>
      </w:r>
      <w:proofErr w:type="spellEnd"/>
      <w:r w:rsidRPr="000C41BB">
        <w:rPr>
          <w:rFonts w:ascii="Courier New" w:eastAsia="Times New Roman" w:hAnsi="Courier New" w:cs="Courier New"/>
          <w:color w:val="FFFFFF"/>
          <w:lang w:val="en-IN" w:eastAsia="en-IN"/>
        </w:rPr>
        <w:t>(</w:t>
      </w:r>
      <w:proofErr w:type="gramEnd"/>
      <w:r w:rsidRPr="000C41BB">
        <w:rPr>
          <w:rFonts w:ascii="Courier New" w:eastAsia="Times New Roman" w:hAnsi="Courier New" w:cs="Courier New"/>
          <w:color w:val="FFFFFF"/>
          <w:lang w:val="en-IN" w:eastAsia="en-IN"/>
        </w:rPr>
        <w:t xml:space="preserve">8) or </w:t>
      </w:r>
      <w:proofErr w:type="spellStart"/>
      <w:r w:rsidRPr="000C41BB">
        <w:rPr>
          <w:rFonts w:ascii="Courier New" w:eastAsia="Times New Roman" w:hAnsi="Courier New" w:cs="Courier New"/>
          <w:color w:val="FFFFFF"/>
          <w:lang w:val="en-IN" w:eastAsia="en-IN"/>
        </w:rPr>
        <w:t>kpartx</w:t>
      </w:r>
      <w:proofErr w:type="spellEnd"/>
      <w:r w:rsidRPr="000C41BB">
        <w:rPr>
          <w:rFonts w:ascii="Courier New" w:eastAsia="Times New Roman" w:hAnsi="Courier New" w:cs="Courier New"/>
          <w:color w:val="FFFFFF"/>
          <w:lang w:val="en-IN" w:eastAsia="en-IN"/>
        </w:rPr>
        <w:t>(8)</w:t>
      </w:r>
    </w:p>
    <w:p w14:paraId="7ADC18E0"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Syncing disks.</w:t>
      </w:r>
    </w:p>
    <w:p w14:paraId="68B355DD" w14:textId="77777777" w:rsidR="000C41BB" w:rsidRPr="000C41BB" w:rsidRDefault="000C41BB" w:rsidP="000C41BB">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C41BB">
        <w:rPr>
          <w:rFonts w:ascii="Courier New" w:eastAsia="Times New Roman" w:hAnsi="Courier New" w:cs="Courier New"/>
          <w:color w:val="FFFFFF"/>
          <w:lang w:val="en-IN" w:eastAsia="en-IN"/>
        </w:rPr>
        <w:t>You have new mail in /var/spool/mail/root</w:t>
      </w:r>
    </w:p>
    <w:p w14:paraId="0833D8C8" w14:textId="24A76DEC" w:rsidR="00D40A72" w:rsidRPr="00D40A72" w:rsidRDefault="00D40A72" w:rsidP="00D40A72">
      <w:pPr>
        <w:rPr>
          <w:b/>
          <w:bCs/>
        </w:rPr>
      </w:pPr>
      <w:r w:rsidRPr="00D40A72">
        <w:rPr>
          <w:b/>
          <w:bCs/>
        </w:rPr>
        <w:t>Example 6</w:t>
      </w:r>
      <w:r w:rsidR="00315EC4">
        <w:rPr>
          <w:b/>
          <w:bCs/>
        </w:rPr>
        <w:t xml:space="preserve">: </w:t>
      </w:r>
      <w:r w:rsidRPr="00D40A72">
        <w:rPr>
          <w:b/>
          <w:bCs/>
        </w:rPr>
        <w:t>How to Create a New Partition</w:t>
      </w:r>
    </w:p>
    <w:p w14:paraId="5648CCFC" w14:textId="77777777" w:rsidR="00540624" w:rsidRPr="00540624" w:rsidRDefault="00540624" w:rsidP="00540624">
      <w:pPr>
        <w:rPr>
          <w:lang w:val="en-IN" w:eastAsia="en-IN"/>
        </w:rPr>
      </w:pPr>
      <w:r w:rsidRPr="00540624">
        <w:rPr>
          <w:lang w:val="en-IN" w:eastAsia="en-IN"/>
        </w:rPr>
        <w:t xml:space="preserve">If you’ve free space left on one of your </w:t>
      </w:r>
      <w:proofErr w:type="gramStart"/>
      <w:r w:rsidRPr="00540624">
        <w:rPr>
          <w:lang w:val="en-IN" w:eastAsia="en-IN"/>
        </w:rPr>
        <w:t>device</w:t>
      </w:r>
      <w:proofErr w:type="gramEnd"/>
      <w:r w:rsidRPr="00540624">
        <w:rPr>
          <w:lang w:val="en-IN" w:eastAsia="en-IN"/>
        </w:rPr>
        <w:t xml:space="preserve"> say </w:t>
      </w:r>
      <w:r w:rsidRPr="00540624">
        <w:rPr>
          <w:b/>
          <w:bCs/>
          <w:bdr w:val="none" w:sz="0" w:space="0" w:color="auto" w:frame="1"/>
          <w:lang w:val="en-IN" w:eastAsia="en-IN"/>
        </w:rPr>
        <w:t>/dev/</w:t>
      </w:r>
      <w:proofErr w:type="spellStart"/>
      <w:r w:rsidRPr="00540624">
        <w:rPr>
          <w:b/>
          <w:bCs/>
          <w:bdr w:val="none" w:sz="0" w:space="0" w:color="auto" w:frame="1"/>
          <w:lang w:val="en-IN" w:eastAsia="en-IN"/>
        </w:rPr>
        <w:t>sda</w:t>
      </w:r>
      <w:proofErr w:type="spellEnd"/>
      <w:r w:rsidRPr="00540624">
        <w:rPr>
          <w:lang w:val="en-IN" w:eastAsia="en-IN"/>
        </w:rPr>
        <w:t xml:space="preserve"> and would like to create a new partition under it. Then you must be in </w:t>
      </w:r>
      <w:proofErr w:type="spellStart"/>
      <w:r w:rsidRPr="00540624">
        <w:rPr>
          <w:lang w:val="en-IN" w:eastAsia="en-IN"/>
        </w:rPr>
        <w:t>fdisk</w:t>
      </w:r>
      <w:proofErr w:type="spellEnd"/>
      <w:r w:rsidRPr="00540624">
        <w:rPr>
          <w:lang w:val="en-IN" w:eastAsia="en-IN"/>
        </w:rPr>
        <w:t xml:space="preserve"> command mode of </w:t>
      </w:r>
      <w:r w:rsidRPr="00540624">
        <w:rPr>
          <w:b/>
          <w:bCs/>
          <w:bdr w:val="none" w:sz="0" w:space="0" w:color="auto" w:frame="1"/>
          <w:lang w:val="en-IN" w:eastAsia="en-IN"/>
        </w:rPr>
        <w:t>/dev/</w:t>
      </w:r>
      <w:proofErr w:type="spellStart"/>
      <w:r w:rsidRPr="00540624">
        <w:rPr>
          <w:b/>
          <w:bCs/>
          <w:bdr w:val="none" w:sz="0" w:space="0" w:color="auto" w:frame="1"/>
          <w:lang w:val="en-IN" w:eastAsia="en-IN"/>
        </w:rPr>
        <w:t>sda</w:t>
      </w:r>
      <w:proofErr w:type="spellEnd"/>
      <w:r w:rsidRPr="00540624">
        <w:rPr>
          <w:lang w:val="en-IN" w:eastAsia="en-IN"/>
        </w:rPr>
        <w:t>. Type the following command to enter into command mode of specific hard disk.</w:t>
      </w:r>
    </w:p>
    <w:p w14:paraId="41ECB99C"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w:t>
      </w:r>
      <w:proofErr w:type="spellStart"/>
      <w:r w:rsidRPr="00540624">
        <w:rPr>
          <w:rFonts w:ascii="Courier New" w:eastAsia="Times New Roman" w:hAnsi="Courier New" w:cs="Courier New"/>
          <w:color w:val="FFFFFF"/>
          <w:lang w:val="en-IN" w:eastAsia="en-IN"/>
        </w:rPr>
        <w:t>root@tecmint</w:t>
      </w:r>
      <w:proofErr w:type="spellEnd"/>
      <w:r w:rsidRPr="00540624">
        <w:rPr>
          <w:rFonts w:ascii="Courier New" w:eastAsia="Times New Roman" w:hAnsi="Courier New" w:cs="Courier New"/>
          <w:color w:val="FFFFFF"/>
          <w:lang w:val="en-IN" w:eastAsia="en-IN"/>
        </w:rPr>
        <w:t xml:space="preserve"> </w:t>
      </w:r>
      <w:proofErr w:type="gramStart"/>
      <w:r w:rsidRPr="00540624">
        <w:rPr>
          <w:rFonts w:ascii="Courier New" w:eastAsia="Times New Roman" w:hAnsi="Courier New" w:cs="Courier New"/>
          <w:color w:val="FFFFFF"/>
          <w:lang w:val="en-IN" w:eastAsia="en-IN"/>
        </w:rPr>
        <w:t>~]#</w:t>
      </w:r>
      <w:proofErr w:type="gramEnd"/>
      <w:r w:rsidRPr="00540624">
        <w:rPr>
          <w:rFonts w:ascii="Courier New" w:eastAsia="Times New Roman" w:hAnsi="Courier New" w:cs="Courier New"/>
          <w:color w:val="FFFFFF"/>
          <w:lang w:val="en-IN" w:eastAsia="en-IN"/>
        </w:rPr>
        <w:t xml:space="preserve"> </w:t>
      </w:r>
      <w:proofErr w:type="spellStart"/>
      <w:r w:rsidRPr="00540624">
        <w:rPr>
          <w:rFonts w:ascii="Courier New" w:eastAsia="Times New Roman" w:hAnsi="Courier New" w:cs="Courier New"/>
          <w:color w:val="FFFFFF"/>
          <w:lang w:val="en-IN" w:eastAsia="en-IN"/>
        </w:rPr>
        <w:t>fdisk</w:t>
      </w:r>
      <w:proofErr w:type="spellEnd"/>
      <w:r w:rsidRPr="00540624">
        <w:rPr>
          <w:rFonts w:ascii="Courier New" w:eastAsia="Times New Roman" w:hAnsi="Courier New" w:cs="Courier New"/>
          <w:color w:val="FFFFFF"/>
          <w:lang w:val="en-IN" w:eastAsia="en-IN"/>
        </w:rPr>
        <w:t xml:space="preserve"> /dev/</w:t>
      </w:r>
      <w:proofErr w:type="spellStart"/>
      <w:r w:rsidRPr="00540624">
        <w:rPr>
          <w:rFonts w:ascii="Courier New" w:eastAsia="Times New Roman" w:hAnsi="Courier New" w:cs="Courier New"/>
          <w:color w:val="FFFFFF"/>
          <w:lang w:val="en-IN" w:eastAsia="en-IN"/>
        </w:rPr>
        <w:t>sda</w:t>
      </w:r>
      <w:proofErr w:type="spellEnd"/>
    </w:p>
    <w:p w14:paraId="31997C40" w14:textId="77777777" w:rsidR="00540624" w:rsidRPr="00540624" w:rsidRDefault="00540624" w:rsidP="00540624">
      <w:pPr>
        <w:rPr>
          <w:lang w:val="en-IN" w:eastAsia="en-IN"/>
        </w:rPr>
      </w:pPr>
      <w:r w:rsidRPr="00540624">
        <w:rPr>
          <w:lang w:val="en-IN" w:eastAsia="en-IN"/>
        </w:rPr>
        <w:t>After entering in command mode, now press “</w:t>
      </w:r>
      <w:r w:rsidRPr="00540624">
        <w:rPr>
          <w:b/>
          <w:bCs/>
          <w:bdr w:val="none" w:sz="0" w:space="0" w:color="auto" w:frame="1"/>
          <w:lang w:val="en-IN" w:eastAsia="en-IN"/>
        </w:rPr>
        <w:t>n</w:t>
      </w:r>
      <w:r w:rsidRPr="00540624">
        <w:rPr>
          <w:lang w:val="en-IN" w:eastAsia="en-IN"/>
        </w:rPr>
        <w:t>” command to create a new partition under </w:t>
      </w:r>
      <w:r w:rsidRPr="00540624">
        <w:rPr>
          <w:b/>
          <w:bCs/>
          <w:bdr w:val="none" w:sz="0" w:space="0" w:color="auto" w:frame="1"/>
          <w:lang w:val="en-IN" w:eastAsia="en-IN"/>
        </w:rPr>
        <w:t>/dev/</w:t>
      </w:r>
      <w:proofErr w:type="spellStart"/>
      <w:r w:rsidRPr="00540624">
        <w:rPr>
          <w:b/>
          <w:bCs/>
          <w:bdr w:val="none" w:sz="0" w:space="0" w:color="auto" w:frame="1"/>
          <w:lang w:val="en-IN" w:eastAsia="en-IN"/>
        </w:rPr>
        <w:t>sda</w:t>
      </w:r>
      <w:proofErr w:type="spellEnd"/>
      <w:r w:rsidRPr="00540624">
        <w:rPr>
          <w:lang w:val="en-IN" w:eastAsia="en-IN"/>
        </w:rPr>
        <w:t> with specific size. This can be demonstrated with the help of following given output.</w:t>
      </w:r>
    </w:p>
    <w:p w14:paraId="68407046"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w:t>
      </w:r>
      <w:proofErr w:type="spellStart"/>
      <w:r w:rsidRPr="00540624">
        <w:rPr>
          <w:rFonts w:ascii="Courier New" w:eastAsia="Times New Roman" w:hAnsi="Courier New" w:cs="Courier New"/>
          <w:color w:val="FFFFFF"/>
          <w:lang w:val="en-IN" w:eastAsia="en-IN"/>
        </w:rPr>
        <w:t>root@tecmint</w:t>
      </w:r>
      <w:proofErr w:type="spellEnd"/>
      <w:r w:rsidRPr="00540624">
        <w:rPr>
          <w:rFonts w:ascii="Courier New" w:eastAsia="Times New Roman" w:hAnsi="Courier New" w:cs="Courier New"/>
          <w:color w:val="FFFFFF"/>
          <w:lang w:val="en-IN" w:eastAsia="en-IN"/>
        </w:rPr>
        <w:t xml:space="preserve"> </w:t>
      </w:r>
      <w:proofErr w:type="gramStart"/>
      <w:r w:rsidRPr="00540624">
        <w:rPr>
          <w:rFonts w:ascii="Courier New" w:eastAsia="Times New Roman" w:hAnsi="Courier New" w:cs="Courier New"/>
          <w:color w:val="FFFFFF"/>
          <w:lang w:val="en-IN" w:eastAsia="en-IN"/>
        </w:rPr>
        <w:t>~]#</w:t>
      </w:r>
      <w:proofErr w:type="gramEnd"/>
      <w:r w:rsidRPr="00540624">
        <w:rPr>
          <w:rFonts w:ascii="Courier New" w:eastAsia="Times New Roman" w:hAnsi="Courier New" w:cs="Courier New"/>
          <w:color w:val="FFFFFF"/>
          <w:lang w:val="en-IN" w:eastAsia="en-IN"/>
        </w:rPr>
        <w:t xml:space="preserve"> </w:t>
      </w:r>
      <w:proofErr w:type="spellStart"/>
      <w:r w:rsidRPr="00540624">
        <w:rPr>
          <w:rFonts w:ascii="Courier New" w:eastAsia="Times New Roman" w:hAnsi="Courier New" w:cs="Courier New"/>
          <w:color w:val="FFFFFF"/>
          <w:lang w:val="en-IN" w:eastAsia="en-IN"/>
        </w:rPr>
        <w:t>fdisk</w:t>
      </w:r>
      <w:proofErr w:type="spellEnd"/>
      <w:r w:rsidRPr="00540624">
        <w:rPr>
          <w:rFonts w:ascii="Courier New" w:eastAsia="Times New Roman" w:hAnsi="Courier New" w:cs="Courier New"/>
          <w:color w:val="FFFFFF"/>
          <w:lang w:val="en-IN" w:eastAsia="en-IN"/>
        </w:rPr>
        <w:t xml:space="preserve">  /dev/</w:t>
      </w:r>
      <w:proofErr w:type="spellStart"/>
      <w:r w:rsidRPr="00540624">
        <w:rPr>
          <w:rFonts w:ascii="Courier New" w:eastAsia="Times New Roman" w:hAnsi="Courier New" w:cs="Courier New"/>
          <w:color w:val="FFFFFF"/>
          <w:lang w:val="en-IN" w:eastAsia="en-IN"/>
        </w:rPr>
        <w:t>sda</w:t>
      </w:r>
      <w:proofErr w:type="spellEnd"/>
    </w:p>
    <w:p w14:paraId="0B202325"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6AF103A0"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WARNING: DOS-compatible mode is deprecated. It's strongly recommended to</w:t>
      </w:r>
    </w:p>
    <w:p w14:paraId="3B251260"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         switch off the mode (command 'c') and change display units to</w:t>
      </w:r>
    </w:p>
    <w:p w14:paraId="183ED374"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         sectors (command 'u').</w:t>
      </w:r>
    </w:p>
    <w:p w14:paraId="3D42D62B"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481EFEF8"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Command (m for help): n</w:t>
      </w:r>
    </w:p>
    <w:p w14:paraId="682857A4"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Command action</w:t>
      </w:r>
    </w:p>
    <w:p w14:paraId="6EB72FD4"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   e   extended</w:t>
      </w:r>
    </w:p>
    <w:p w14:paraId="04B2BE85"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   p   primary partition (1-4)</w:t>
      </w:r>
    </w:p>
    <w:p w14:paraId="5843BA60"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sz w:val="26"/>
          <w:szCs w:val="26"/>
          <w:lang w:val="en-IN" w:eastAsia="en-IN"/>
        </w:rPr>
      </w:pPr>
      <w:r w:rsidRPr="00540624">
        <w:rPr>
          <w:rFonts w:ascii="Courier New" w:eastAsia="Times New Roman" w:hAnsi="Courier New" w:cs="Courier New"/>
          <w:b/>
          <w:bCs/>
          <w:color w:val="FFFFFF"/>
          <w:sz w:val="26"/>
          <w:szCs w:val="26"/>
          <w:bdr w:val="none" w:sz="0" w:space="0" w:color="auto" w:frame="1"/>
          <w:lang w:val="en-IN" w:eastAsia="en-IN"/>
        </w:rPr>
        <w:t>e</w:t>
      </w:r>
    </w:p>
    <w:p w14:paraId="3951C859" w14:textId="77777777" w:rsidR="00540624" w:rsidRPr="00540624" w:rsidRDefault="00540624" w:rsidP="00540624">
      <w:pPr>
        <w:rPr>
          <w:lang w:val="en-IN" w:eastAsia="en-IN"/>
        </w:rPr>
      </w:pPr>
      <w:r w:rsidRPr="00540624">
        <w:rPr>
          <w:lang w:val="en-IN" w:eastAsia="en-IN"/>
        </w:rPr>
        <w:t>While creating a new partition, it will ask you two options ‘</w:t>
      </w:r>
      <w:proofErr w:type="gramStart"/>
      <w:r w:rsidRPr="00540624">
        <w:rPr>
          <w:lang w:val="en-IN" w:eastAsia="en-IN"/>
        </w:rPr>
        <w:t>extended‘ or</w:t>
      </w:r>
      <w:proofErr w:type="gramEnd"/>
      <w:r w:rsidRPr="00540624">
        <w:rPr>
          <w:lang w:val="en-IN" w:eastAsia="en-IN"/>
        </w:rPr>
        <w:t xml:space="preserve"> ‘primary‘ partition creation. Press ‘</w:t>
      </w:r>
      <w:proofErr w:type="gramStart"/>
      <w:r w:rsidRPr="00540624">
        <w:rPr>
          <w:lang w:val="en-IN" w:eastAsia="en-IN"/>
        </w:rPr>
        <w:t>e‘ for</w:t>
      </w:r>
      <w:proofErr w:type="gramEnd"/>
      <w:r w:rsidRPr="00540624">
        <w:rPr>
          <w:lang w:val="en-IN" w:eastAsia="en-IN"/>
        </w:rPr>
        <w:t xml:space="preserve"> extended partition and ‘p‘ for primary partition. Then it will ask you to enter following two inputs.</w:t>
      </w:r>
    </w:p>
    <w:p w14:paraId="7150DC24" w14:textId="77777777" w:rsidR="00540624" w:rsidRPr="00540624" w:rsidRDefault="00540624" w:rsidP="00883638">
      <w:pPr>
        <w:pStyle w:val="ListParagraph"/>
        <w:numPr>
          <w:ilvl w:val="0"/>
          <w:numId w:val="16"/>
        </w:numPr>
        <w:rPr>
          <w:rFonts w:ascii="Arial" w:eastAsia="Times New Roman" w:hAnsi="Arial" w:cs="Arial"/>
          <w:color w:val="3A3A3A"/>
          <w:sz w:val="26"/>
          <w:szCs w:val="26"/>
          <w:lang w:val="en-IN" w:eastAsia="en-IN"/>
        </w:rPr>
      </w:pPr>
      <w:r w:rsidRPr="00540624">
        <w:rPr>
          <w:lang w:val="en-IN" w:eastAsia="en-IN"/>
        </w:rPr>
        <w:t>First cylinder number of the partition to be create.</w:t>
      </w:r>
    </w:p>
    <w:p w14:paraId="6CD4CCD9" w14:textId="7AC84D78" w:rsidR="00540624" w:rsidRPr="00540624" w:rsidRDefault="00540624" w:rsidP="00883638">
      <w:pPr>
        <w:pStyle w:val="ListParagraph"/>
        <w:numPr>
          <w:ilvl w:val="0"/>
          <w:numId w:val="16"/>
        </w:numPr>
        <w:rPr>
          <w:lang w:val="en-IN" w:eastAsia="en-IN"/>
        </w:rPr>
      </w:pPr>
      <w:r w:rsidRPr="00540624">
        <w:rPr>
          <w:lang w:val="en-IN" w:eastAsia="en-IN"/>
        </w:rPr>
        <w:t>Last cylinder number of the partition to be created (Last cylinder, +cylinders or +size).</w:t>
      </w:r>
    </w:p>
    <w:p w14:paraId="3AC39BF1" w14:textId="77777777" w:rsidR="00540624" w:rsidRPr="00540624" w:rsidRDefault="00540624" w:rsidP="00540624">
      <w:pPr>
        <w:rPr>
          <w:lang w:val="en-IN" w:eastAsia="en-IN"/>
        </w:rPr>
      </w:pPr>
      <w:r w:rsidRPr="00540624">
        <w:rPr>
          <w:lang w:val="en-IN" w:eastAsia="en-IN"/>
        </w:rPr>
        <w:t>You can enter the size of cylinder by adding “</w:t>
      </w:r>
      <w:r w:rsidRPr="00540624">
        <w:rPr>
          <w:b/>
          <w:bCs/>
          <w:bdr w:val="none" w:sz="0" w:space="0" w:color="auto" w:frame="1"/>
          <w:lang w:val="en-IN" w:eastAsia="en-IN"/>
        </w:rPr>
        <w:t>+5000M</w:t>
      </w:r>
      <w:r w:rsidRPr="00540624">
        <w:rPr>
          <w:lang w:val="en-IN" w:eastAsia="en-IN"/>
        </w:rPr>
        <w:t>” in last cylinder. Here, ‘</w:t>
      </w:r>
      <w:proofErr w:type="gramStart"/>
      <w:r w:rsidRPr="00540624">
        <w:rPr>
          <w:b/>
          <w:bCs/>
          <w:bdr w:val="none" w:sz="0" w:space="0" w:color="auto" w:frame="1"/>
          <w:lang w:val="en-IN" w:eastAsia="en-IN"/>
        </w:rPr>
        <w:t>+</w:t>
      </w:r>
      <w:r w:rsidRPr="00540624">
        <w:rPr>
          <w:lang w:val="en-IN" w:eastAsia="en-IN"/>
        </w:rPr>
        <w:t>‘ means</w:t>
      </w:r>
      <w:proofErr w:type="gramEnd"/>
      <w:r w:rsidRPr="00540624">
        <w:rPr>
          <w:lang w:val="en-IN" w:eastAsia="en-IN"/>
        </w:rPr>
        <w:t xml:space="preserve"> addition and </w:t>
      </w:r>
      <w:r w:rsidRPr="00540624">
        <w:rPr>
          <w:b/>
          <w:bCs/>
          <w:bdr w:val="none" w:sz="0" w:space="0" w:color="auto" w:frame="1"/>
          <w:lang w:val="en-IN" w:eastAsia="en-IN"/>
        </w:rPr>
        <w:t>5000M</w:t>
      </w:r>
      <w:r w:rsidRPr="00540624">
        <w:rPr>
          <w:lang w:val="en-IN" w:eastAsia="en-IN"/>
        </w:rPr>
        <w:t> means size of new partition (</w:t>
      </w:r>
      <w:proofErr w:type="spellStart"/>
      <w:r w:rsidRPr="00540624">
        <w:rPr>
          <w:lang w:val="en-IN" w:eastAsia="en-IN"/>
        </w:rPr>
        <w:t>i.e</w:t>
      </w:r>
      <w:proofErr w:type="spellEnd"/>
      <w:r w:rsidRPr="00540624">
        <w:rPr>
          <w:lang w:val="en-IN" w:eastAsia="en-IN"/>
        </w:rPr>
        <w:t> </w:t>
      </w:r>
      <w:r w:rsidRPr="00540624">
        <w:rPr>
          <w:b/>
          <w:bCs/>
          <w:bdr w:val="none" w:sz="0" w:space="0" w:color="auto" w:frame="1"/>
          <w:lang w:val="en-IN" w:eastAsia="en-IN"/>
        </w:rPr>
        <w:t>5000MB</w:t>
      </w:r>
      <w:r w:rsidRPr="00540624">
        <w:rPr>
          <w:lang w:val="en-IN" w:eastAsia="en-IN"/>
        </w:rPr>
        <w:t>). Please keep in mind that after creating a new partition, you should run ‘</w:t>
      </w:r>
      <w:proofErr w:type="gramStart"/>
      <w:r w:rsidRPr="00540624">
        <w:rPr>
          <w:b/>
          <w:bCs/>
          <w:bdr w:val="none" w:sz="0" w:space="0" w:color="auto" w:frame="1"/>
          <w:lang w:val="en-IN" w:eastAsia="en-IN"/>
        </w:rPr>
        <w:t>w</w:t>
      </w:r>
      <w:r w:rsidRPr="00540624">
        <w:rPr>
          <w:lang w:val="en-IN" w:eastAsia="en-IN"/>
        </w:rPr>
        <w:t>‘ command</w:t>
      </w:r>
      <w:proofErr w:type="gramEnd"/>
      <w:r w:rsidRPr="00540624">
        <w:rPr>
          <w:lang w:val="en-IN" w:eastAsia="en-IN"/>
        </w:rPr>
        <w:t xml:space="preserve"> to alter and save new changes to partition table and finally reboot your system to verify newly created partition.</w:t>
      </w:r>
    </w:p>
    <w:p w14:paraId="7D4230CF"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lastRenderedPageBreak/>
        <w:t>Command (m for help): w</w:t>
      </w:r>
    </w:p>
    <w:p w14:paraId="6F57613E"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The partition table has been altered!</w:t>
      </w:r>
    </w:p>
    <w:p w14:paraId="063A8508"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0E0E40FA"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Calling </w:t>
      </w:r>
      <w:proofErr w:type="spellStart"/>
      <w:proofErr w:type="gramStart"/>
      <w:r w:rsidRPr="00540624">
        <w:rPr>
          <w:rFonts w:ascii="Courier New" w:eastAsia="Times New Roman" w:hAnsi="Courier New" w:cs="Courier New"/>
          <w:color w:val="FFFFFF"/>
          <w:lang w:val="en-IN" w:eastAsia="en-IN"/>
        </w:rPr>
        <w:t>ioctl</w:t>
      </w:r>
      <w:proofErr w:type="spellEnd"/>
      <w:r w:rsidRPr="00540624">
        <w:rPr>
          <w:rFonts w:ascii="Courier New" w:eastAsia="Times New Roman" w:hAnsi="Courier New" w:cs="Courier New"/>
          <w:color w:val="FFFFFF"/>
          <w:lang w:val="en-IN" w:eastAsia="en-IN"/>
        </w:rPr>
        <w:t>(</w:t>
      </w:r>
      <w:proofErr w:type="gramEnd"/>
      <w:r w:rsidRPr="00540624">
        <w:rPr>
          <w:rFonts w:ascii="Courier New" w:eastAsia="Times New Roman" w:hAnsi="Courier New" w:cs="Courier New"/>
          <w:color w:val="FFFFFF"/>
          <w:lang w:val="en-IN" w:eastAsia="en-IN"/>
        </w:rPr>
        <w:t>) to re-read partition table.</w:t>
      </w:r>
    </w:p>
    <w:p w14:paraId="53DF6BB8"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3D3454D3"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WARNING: Re-reading the partition table failed with error 16: Device or resource busy.</w:t>
      </w:r>
    </w:p>
    <w:p w14:paraId="1BA6FA79"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The kernel still uses the old table. The new table will be used at</w:t>
      </w:r>
    </w:p>
    <w:p w14:paraId="6FE3A2EF"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 xml:space="preserve">the next reboot or after you run </w:t>
      </w:r>
      <w:proofErr w:type="spellStart"/>
      <w:proofErr w:type="gramStart"/>
      <w:r w:rsidRPr="00540624">
        <w:rPr>
          <w:rFonts w:ascii="Courier New" w:eastAsia="Times New Roman" w:hAnsi="Courier New" w:cs="Courier New"/>
          <w:color w:val="FFFFFF"/>
          <w:lang w:val="en-IN" w:eastAsia="en-IN"/>
        </w:rPr>
        <w:t>partprobe</w:t>
      </w:r>
      <w:proofErr w:type="spellEnd"/>
      <w:r w:rsidRPr="00540624">
        <w:rPr>
          <w:rFonts w:ascii="Courier New" w:eastAsia="Times New Roman" w:hAnsi="Courier New" w:cs="Courier New"/>
          <w:color w:val="FFFFFF"/>
          <w:lang w:val="en-IN" w:eastAsia="en-IN"/>
        </w:rPr>
        <w:t>(</w:t>
      </w:r>
      <w:proofErr w:type="gramEnd"/>
      <w:r w:rsidRPr="00540624">
        <w:rPr>
          <w:rFonts w:ascii="Courier New" w:eastAsia="Times New Roman" w:hAnsi="Courier New" w:cs="Courier New"/>
          <w:color w:val="FFFFFF"/>
          <w:lang w:val="en-IN" w:eastAsia="en-IN"/>
        </w:rPr>
        <w:t xml:space="preserve">8) or </w:t>
      </w:r>
      <w:proofErr w:type="spellStart"/>
      <w:r w:rsidRPr="00540624">
        <w:rPr>
          <w:rFonts w:ascii="Courier New" w:eastAsia="Times New Roman" w:hAnsi="Courier New" w:cs="Courier New"/>
          <w:color w:val="FFFFFF"/>
          <w:lang w:val="en-IN" w:eastAsia="en-IN"/>
        </w:rPr>
        <w:t>kpartx</w:t>
      </w:r>
      <w:proofErr w:type="spellEnd"/>
      <w:r w:rsidRPr="00540624">
        <w:rPr>
          <w:rFonts w:ascii="Courier New" w:eastAsia="Times New Roman" w:hAnsi="Courier New" w:cs="Courier New"/>
          <w:color w:val="FFFFFF"/>
          <w:lang w:val="en-IN" w:eastAsia="en-IN"/>
        </w:rPr>
        <w:t>(8)</w:t>
      </w:r>
    </w:p>
    <w:p w14:paraId="0AEEA6C2" w14:textId="77777777" w:rsidR="00540624" w:rsidRPr="00540624" w:rsidRDefault="00540624" w:rsidP="0054062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540624">
        <w:rPr>
          <w:rFonts w:ascii="Courier New" w:eastAsia="Times New Roman" w:hAnsi="Courier New" w:cs="Courier New"/>
          <w:color w:val="FFFFFF"/>
          <w:lang w:val="en-IN" w:eastAsia="en-IN"/>
        </w:rPr>
        <w:t>Syncing disks.</w:t>
      </w:r>
    </w:p>
    <w:p w14:paraId="4A847572" w14:textId="4394461F" w:rsidR="00315EC4" w:rsidRPr="00315EC4" w:rsidRDefault="00315EC4" w:rsidP="00315EC4">
      <w:pPr>
        <w:rPr>
          <w:b/>
          <w:bCs/>
        </w:rPr>
      </w:pPr>
      <w:r w:rsidRPr="00315EC4">
        <w:rPr>
          <w:b/>
          <w:bCs/>
          <w:shd w:val="clear" w:color="auto" w:fill="FFFFFF"/>
        </w:rPr>
        <w:t xml:space="preserve">Example </w:t>
      </w:r>
      <w:r w:rsidRPr="00315EC4">
        <w:rPr>
          <w:b/>
          <w:bCs/>
        </w:rPr>
        <w:t>7</w:t>
      </w:r>
      <w:r>
        <w:rPr>
          <w:b/>
          <w:bCs/>
        </w:rPr>
        <w:t xml:space="preserve">: </w:t>
      </w:r>
      <w:r w:rsidRPr="00315EC4">
        <w:rPr>
          <w:b/>
          <w:bCs/>
        </w:rPr>
        <w:t>How to Format a Partition</w:t>
      </w:r>
    </w:p>
    <w:p w14:paraId="0B1B4F4F" w14:textId="77777777" w:rsidR="00315EC4" w:rsidRDefault="00315EC4" w:rsidP="00315EC4">
      <w:r>
        <w:t>After the new partition is created, don’t skip to format the newly created partition using ‘</w:t>
      </w:r>
      <w:proofErr w:type="spellStart"/>
      <w:proofErr w:type="gramStart"/>
      <w:r>
        <w:rPr>
          <w:rStyle w:val="Strong"/>
          <w:rFonts w:ascii="Arial" w:hAnsi="Arial" w:cs="Arial"/>
          <w:color w:val="3A3A3A"/>
          <w:sz w:val="26"/>
          <w:szCs w:val="26"/>
          <w:bdr w:val="none" w:sz="0" w:space="0" w:color="auto" w:frame="1"/>
        </w:rPr>
        <w:t>mkfs</w:t>
      </w:r>
      <w:proofErr w:type="spellEnd"/>
      <w:r>
        <w:t>‘ command</w:t>
      </w:r>
      <w:proofErr w:type="gramEnd"/>
      <w:r>
        <w:t>. Type the following command in the terminal to format a partition. Here </w:t>
      </w:r>
      <w:r>
        <w:rPr>
          <w:rStyle w:val="Strong"/>
          <w:rFonts w:ascii="Arial" w:hAnsi="Arial" w:cs="Arial"/>
          <w:color w:val="3A3A3A"/>
          <w:sz w:val="26"/>
          <w:szCs w:val="26"/>
          <w:bdr w:val="none" w:sz="0" w:space="0" w:color="auto" w:frame="1"/>
        </w:rPr>
        <w:t>/dev/sda4</w:t>
      </w:r>
      <w:r>
        <w:t> is my newly created partition.</w:t>
      </w:r>
    </w:p>
    <w:p w14:paraId="31BE45FB" w14:textId="77777777" w:rsidR="00315EC4" w:rsidRPr="00315EC4" w:rsidRDefault="00315EC4" w:rsidP="00315EC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15EC4">
        <w:rPr>
          <w:rFonts w:ascii="Courier New" w:eastAsia="Times New Roman" w:hAnsi="Courier New" w:cs="Courier New"/>
          <w:color w:val="FFFFFF"/>
          <w:lang w:val="en-IN" w:eastAsia="en-IN"/>
        </w:rPr>
        <w:t>[</w:t>
      </w:r>
      <w:proofErr w:type="spellStart"/>
      <w:r w:rsidRPr="00315EC4">
        <w:rPr>
          <w:rFonts w:ascii="Courier New" w:eastAsia="Times New Roman" w:hAnsi="Courier New" w:cs="Courier New"/>
          <w:color w:val="FFFFFF"/>
          <w:lang w:val="en-IN" w:eastAsia="en-IN"/>
        </w:rPr>
        <w:t>root@tecmint</w:t>
      </w:r>
      <w:proofErr w:type="spellEnd"/>
      <w:r w:rsidRPr="00315EC4">
        <w:rPr>
          <w:rFonts w:ascii="Courier New" w:eastAsia="Times New Roman" w:hAnsi="Courier New" w:cs="Courier New"/>
          <w:color w:val="FFFFFF"/>
          <w:lang w:val="en-IN" w:eastAsia="en-IN"/>
        </w:rPr>
        <w:t xml:space="preserve"> </w:t>
      </w:r>
      <w:proofErr w:type="gramStart"/>
      <w:r w:rsidRPr="00315EC4">
        <w:rPr>
          <w:rFonts w:ascii="Courier New" w:eastAsia="Times New Roman" w:hAnsi="Courier New" w:cs="Courier New"/>
          <w:color w:val="FFFFFF"/>
          <w:lang w:val="en-IN" w:eastAsia="en-IN"/>
        </w:rPr>
        <w:t>~]#</w:t>
      </w:r>
      <w:proofErr w:type="gramEnd"/>
      <w:r w:rsidRPr="00315EC4">
        <w:rPr>
          <w:rFonts w:ascii="Courier New" w:eastAsia="Times New Roman" w:hAnsi="Courier New" w:cs="Courier New"/>
          <w:color w:val="FFFFFF"/>
          <w:lang w:val="en-IN" w:eastAsia="en-IN"/>
        </w:rPr>
        <w:t xml:space="preserve"> mkfs.ext4 /dev/sda4</w:t>
      </w:r>
    </w:p>
    <w:p w14:paraId="6B8F79D2" w14:textId="05488FDB" w:rsidR="00315EC4" w:rsidRPr="00315EC4" w:rsidRDefault="00315EC4" w:rsidP="00315EC4">
      <w:pPr>
        <w:tabs>
          <w:tab w:val="left" w:pos="5496"/>
        </w:tabs>
        <w:rPr>
          <w:b/>
          <w:bCs/>
          <w:shd w:val="clear" w:color="auto" w:fill="FFFFFF"/>
        </w:rPr>
      </w:pPr>
      <w:proofErr w:type="spellStart"/>
      <w:r>
        <w:rPr>
          <w:b/>
          <w:bCs/>
          <w:shd w:val="clear" w:color="auto" w:fill="FFFFFF"/>
        </w:rPr>
        <w:t>Exmaple</w:t>
      </w:r>
      <w:proofErr w:type="spellEnd"/>
      <w:r>
        <w:rPr>
          <w:b/>
          <w:bCs/>
          <w:shd w:val="clear" w:color="auto" w:fill="FFFFFF"/>
        </w:rPr>
        <w:t xml:space="preserve"> </w:t>
      </w:r>
      <w:r w:rsidRPr="00315EC4">
        <w:rPr>
          <w:b/>
          <w:bCs/>
          <w:shd w:val="clear" w:color="auto" w:fill="FFFFFF"/>
        </w:rPr>
        <w:t>8</w:t>
      </w:r>
      <w:r>
        <w:rPr>
          <w:b/>
          <w:bCs/>
          <w:shd w:val="clear" w:color="auto" w:fill="FFFFFF"/>
        </w:rPr>
        <w:t>:</w:t>
      </w:r>
      <w:r w:rsidRPr="00315EC4">
        <w:rPr>
          <w:b/>
          <w:bCs/>
          <w:shd w:val="clear" w:color="auto" w:fill="FFFFFF"/>
        </w:rPr>
        <w:t xml:space="preserve"> How to Check Size of a Partition</w:t>
      </w:r>
    </w:p>
    <w:p w14:paraId="7A41685B" w14:textId="77777777" w:rsidR="00315EC4" w:rsidRDefault="00315EC4" w:rsidP="00315EC4">
      <w:r>
        <w:t>After formatting new partition, check the size of that partition using flag ‘</w:t>
      </w:r>
      <w:proofErr w:type="gramStart"/>
      <w:r>
        <w:rPr>
          <w:rStyle w:val="Strong"/>
          <w:rFonts w:ascii="Arial" w:hAnsi="Arial" w:cs="Arial"/>
          <w:color w:val="3A3A3A"/>
          <w:sz w:val="26"/>
          <w:szCs w:val="26"/>
          <w:bdr w:val="none" w:sz="0" w:space="0" w:color="auto" w:frame="1"/>
        </w:rPr>
        <w:t>s</w:t>
      </w:r>
      <w:r>
        <w:t>‘ (</w:t>
      </w:r>
      <w:proofErr w:type="gramEnd"/>
      <w:r>
        <w:t xml:space="preserve">displays size in blocks) with </w:t>
      </w:r>
      <w:proofErr w:type="spellStart"/>
      <w:r>
        <w:t>fdisk</w:t>
      </w:r>
      <w:proofErr w:type="spellEnd"/>
      <w:r>
        <w:t xml:space="preserve"> command. This way you can check size of any specific device.</w:t>
      </w:r>
    </w:p>
    <w:p w14:paraId="3A4D656B" w14:textId="77777777" w:rsidR="00315EC4" w:rsidRPr="00315EC4" w:rsidRDefault="00315EC4" w:rsidP="00315EC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15EC4">
        <w:rPr>
          <w:rFonts w:ascii="Courier New" w:eastAsia="Times New Roman" w:hAnsi="Courier New" w:cs="Courier New"/>
          <w:color w:val="FFFFFF"/>
          <w:lang w:val="en-IN" w:eastAsia="en-IN"/>
        </w:rPr>
        <w:t>[</w:t>
      </w:r>
      <w:proofErr w:type="spellStart"/>
      <w:r w:rsidRPr="00315EC4">
        <w:rPr>
          <w:rFonts w:ascii="Courier New" w:eastAsia="Times New Roman" w:hAnsi="Courier New" w:cs="Courier New"/>
          <w:color w:val="FFFFFF"/>
          <w:lang w:val="en-IN" w:eastAsia="en-IN"/>
        </w:rPr>
        <w:t>root@tecmint</w:t>
      </w:r>
      <w:proofErr w:type="spellEnd"/>
      <w:r w:rsidRPr="00315EC4">
        <w:rPr>
          <w:rFonts w:ascii="Courier New" w:eastAsia="Times New Roman" w:hAnsi="Courier New" w:cs="Courier New"/>
          <w:color w:val="FFFFFF"/>
          <w:lang w:val="en-IN" w:eastAsia="en-IN"/>
        </w:rPr>
        <w:t xml:space="preserve"> </w:t>
      </w:r>
      <w:proofErr w:type="gramStart"/>
      <w:r w:rsidRPr="00315EC4">
        <w:rPr>
          <w:rFonts w:ascii="Courier New" w:eastAsia="Times New Roman" w:hAnsi="Courier New" w:cs="Courier New"/>
          <w:color w:val="FFFFFF"/>
          <w:lang w:val="en-IN" w:eastAsia="en-IN"/>
        </w:rPr>
        <w:t>~]#</w:t>
      </w:r>
      <w:proofErr w:type="gramEnd"/>
      <w:r w:rsidRPr="00315EC4">
        <w:rPr>
          <w:rFonts w:ascii="Courier New" w:eastAsia="Times New Roman" w:hAnsi="Courier New" w:cs="Courier New"/>
          <w:color w:val="FFFFFF"/>
          <w:lang w:val="en-IN" w:eastAsia="en-IN"/>
        </w:rPr>
        <w:t xml:space="preserve"> </w:t>
      </w:r>
      <w:proofErr w:type="spellStart"/>
      <w:r w:rsidRPr="00315EC4">
        <w:rPr>
          <w:rFonts w:ascii="Courier New" w:eastAsia="Times New Roman" w:hAnsi="Courier New" w:cs="Courier New"/>
          <w:color w:val="FFFFFF"/>
          <w:lang w:val="en-IN" w:eastAsia="en-IN"/>
        </w:rPr>
        <w:t>fdisk</w:t>
      </w:r>
      <w:proofErr w:type="spellEnd"/>
      <w:r w:rsidRPr="00315EC4">
        <w:rPr>
          <w:rFonts w:ascii="Courier New" w:eastAsia="Times New Roman" w:hAnsi="Courier New" w:cs="Courier New"/>
          <w:color w:val="FFFFFF"/>
          <w:lang w:val="en-IN" w:eastAsia="en-IN"/>
        </w:rPr>
        <w:t xml:space="preserve"> -s /dev/sda2</w:t>
      </w:r>
    </w:p>
    <w:p w14:paraId="4638852D" w14:textId="77777777" w:rsidR="00315EC4" w:rsidRPr="00315EC4" w:rsidRDefault="00315EC4" w:rsidP="00315EC4">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315EC4">
        <w:rPr>
          <w:rFonts w:ascii="Courier New" w:eastAsia="Times New Roman" w:hAnsi="Courier New" w:cs="Courier New"/>
          <w:color w:val="FFFFFF"/>
          <w:lang w:val="en-IN" w:eastAsia="en-IN"/>
        </w:rPr>
        <w:t>5194304</w:t>
      </w:r>
    </w:p>
    <w:p w14:paraId="670F43D5" w14:textId="0CEB1F6A" w:rsidR="000F3363" w:rsidRPr="000F3363" w:rsidRDefault="000F3363" w:rsidP="000F3363">
      <w:pPr>
        <w:rPr>
          <w:b/>
          <w:bCs/>
        </w:rPr>
      </w:pPr>
      <w:r w:rsidRPr="000F3363">
        <w:rPr>
          <w:b/>
          <w:bCs/>
          <w:shd w:val="clear" w:color="auto" w:fill="FFFFFF"/>
        </w:rPr>
        <w:t xml:space="preserve">Example </w:t>
      </w:r>
      <w:r w:rsidRPr="000F3363">
        <w:rPr>
          <w:b/>
          <w:bCs/>
        </w:rPr>
        <w:t>9: How to Fix Partition Table Order</w:t>
      </w:r>
    </w:p>
    <w:p w14:paraId="4BABBEEE" w14:textId="77777777" w:rsidR="000F3363" w:rsidRPr="000F3363" w:rsidRDefault="000F3363" w:rsidP="000F3363">
      <w:pPr>
        <w:rPr>
          <w:lang w:val="en-IN" w:eastAsia="en-IN"/>
        </w:rPr>
      </w:pPr>
      <w:r w:rsidRPr="000F3363">
        <w:rPr>
          <w:lang w:val="en-IN" w:eastAsia="en-IN"/>
        </w:rPr>
        <w:t>If you’ve deleted a logical partition and again recreated it, you might notice ‘</w:t>
      </w:r>
      <w:r w:rsidRPr="000F3363">
        <w:rPr>
          <w:b/>
          <w:bCs/>
          <w:bdr w:val="none" w:sz="0" w:space="0" w:color="auto" w:frame="1"/>
          <w:lang w:val="en-IN" w:eastAsia="en-IN"/>
        </w:rPr>
        <w:t xml:space="preserve">partition out of </w:t>
      </w:r>
      <w:proofErr w:type="gramStart"/>
      <w:r w:rsidRPr="000F3363">
        <w:rPr>
          <w:b/>
          <w:bCs/>
          <w:bdr w:val="none" w:sz="0" w:space="0" w:color="auto" w:frame="1"/>
          <w:lang w:val="en-IN" w:eastAsia="en-IN"/>
        </w:rPr>
        <w:t>order</w:t>
      </w:r>
      <w:r w:rsidRPr="000F3363">
        <w:rPr>
          <w:lang w:val="en-IN" w:eastAsia="en-IN"/>
        </w:rPr>
        <w:t>‘ problem</w:t>
      </w:r>
      <w:proofErr w:type="gramEnd"/>
      <w:r w:rsidRPr="000F3363">
        <w:rPr>
          <w:lang w:val="en-IN" w:eastAsia="en-IN"/>
        </w:rPr>
        <w:t xml:space="preserve"> or error message like ‘</w:t>
      </w:r>
      <w:r w:rsidRPr="000F3363">
        <w:rPr>
          <w:b/>
          <w:bCs/>
          <w:bdr w:val="none" w:sz="0" w:space="0" w:color="auto" w:frame="1"/>
          <w:lang w:val="en-IN" w:eastAsia="en-IN"/>
        </w:rPr>
        <w:t>Partition table entries are not in disk order</w:t>
      </w:r>
      <w:r w:rsidRPr="000F3363">
        <w:rPr>
          <w:lang w:val="en-IN" w:eastAsia="en-IN"/>
        </w:rPr>
        <w:t>‘.</w:t>
      </w:r>
    </w:p>
    <w:p w14:paraId="16C89EFC" w14:textId="77777777" w:rsidR="000F3363" w:rsidRPr="000F3363" w:rsidRDefault="000F3363" w:rsidP="000F3363">
      <w:pPr>
        <w:rPr>
          <w:lang w:val="en-IN" w:eastAsia="en-IN"/>
        </w:rPr>
      </w:pPr>
      <w:r w:rsidRPr="000F3363">
        <w:rPr>
          <w:lang w:val="en-IN" w:eastAsia="en-IN"/>
        </w:rPr>
        <w:t>For example, when three logical partitions such as (</w:t>
      </w:r>
      <w:r w:rsidRPr="000F3363">
        <w:rPr>
          <w:b/>
          <w:bCs/>
          <w:bdr w:val="none" w:sz="0" w:space="0" w:color="auto" w:frame="1"/>
          <w:lang w:val="en-IN" w:eastAsia="en-IN"/>
        </w:rPr>
        <w:t>sda4</w:t>
      </w:r>
      <w:r w:rsidRPr="000F3363">
        <w:rPr>
          <w:lang w:val="en-IN" w:eastAsia="en-IN"/>
        </w:rPr>
        <w:t>, </w:t>
      </w:r>
      <w:r w:rsidRPr="000F3363">
        <w:rPr>
          <w:b/>
          <w:bCs/>
          <w:bdr w:val="none" w:sz="0" w:space="0" w:color="auto" w:frame="1"/>
          <w:lang w:val="en-IN" w:eastAsia="en-IN"/>
        </w:rPr>
        <w:t>sda5</w:t>
      </w:r>
      <w:r w:rsidRPr="000F3363">
        <w:rPr>
          <w:lang w:val="en-IN" w:eastAsia="en-IN"/>
        </w:rPr>
        <w:t> and </w:t>
      </w:r>
      <w:r w:rsidRPr="000F3363">
        <w:rPr>
          <w:b/>
          <w:bCs/>
          <w:bdr w:val="none" w:sz="0" w:space="0" w:color="auto" w:frame="1"/>
          <w:lang w:val="en-IN" w:eastAsia="en-IN"/>
        </w:rPr>
        <w:t>sda6</w:t>
      </w:r>
      <w:r w:rsidRPr="000F3363">
        <w:rPr>
          <w:lang w:val="en-IN" w:eastAsia="en-IN"/>
        </w:rPr>
        <w:t>) are deleted, and new partition created, you might expect the new partition name would be </w:t>
      </w:r>
      <w:r w:rsidRPr="000F3363">
        <w:rPr>
          <w:b/>
          <w:bCs/>
          <w:bdr w:val="none" w:sz="0" w:space="0" w:color="auto" w:frame="1"/>
          <w:lang w:val="en-IN" w:eastAsia="en-IN"/>
        </w:rPr>
        <w:t>sda4</w:t>
      </w:r>
      <w:r w:rsidRPr="000F3363">
        <w:rPr>
          <w:lang w:val="en-IN" w:eastAsia="en-IN"/>
        </w:rPr>
        <w:t xml:space="preserve">. </w:t>
      </w:r>
      <w:proofErr w:type="gramStart"/>
      <w:r w:rsidRPr="000F3363">
        <w:rPr>
          <w:lang w:val="en-IN" w:eastAsia="en-IN"/>
        </w:rPr>
        <w:t>But,</w:t>
      </w:r>
      <w:proofErr w:type="gramEnd"/>
      <w:r w:rsidRPr="000F3363">
        <w:rPr>
          <w:lang w:val="en-IN" w:eastAsia="en-IN"/>
        </w:rPr>
        <w:t xml:space="preserve"> the system would create it as </w:t>
      </w:r>
      <w:r w:rsidRPr="000F3363">
        <w:rPr>
          <w:b/>
          <w:bCs/>
          <w:bdr w:val="none" w:sz="0" w:space="0" w:color="auto" w:frame="1"/>
          <w:lang w:val="en-IN" w:eastAsia="en-IN"/>
        </w:rPr>
        <w:t>sda5</w:t>
      </w:r>
      <w:r w:rsidRPr="000F3363">
        <w:rPr>
          <w:lang w:val="en-IN" w:eastAsia="en-IN"/>
        </w:rPr>
        <w:t>. This happens because of, after the partition are deleted, </w:t>
      </w:r>
      <w:r w:rsidRPr="000F3363">
        <w:rPr>
          <w:b/>
          <w:bCs/>
          <w:bdr w:val="none" w:sz="0" w:space="0" w:color="auto" w:frame="1"/>
          <w:lang w:val="en-IN" w:eastAsia="en-IN"/>
        </w:rPr>
        <w:t>sda7</w:t>
      </w:r>
      <w:r w:rsidRPr="000F3363">
        <w:rPr>
          <w:lang w:val="en-IN" w:eastAsia="en-IN"/>
        </w:rPr>
        <w:t> partition had been moved as </w:t>
      </w:r>
      <w:r w:rsidRPr="000F3363">
        <w:rPr>
          <w:b/>
          <w:bCs/>
          <w:bdr w:val="none" w:sz="0" w:space="0" w:color="auto" w:frame="1"/>
          <w:lang w:val="en-IN" w:eastAsia="en-IN"/>
        </w:rPr>
        <w:t>sda4</w:t>
      </w:r>
      <w:r w:rsidRPr="000F3363">
        <w:rPr>
          <w:lang w:val="en-IN" w:eastAsia="en-IN"/>
        </w:rPr>
        <w:t> and free space shift to the end.</w:t>
      </w:r>
    </w:p>
    <w:p w14:paraId="2987D9F4" w14:textId="77777777" w:rsidR="000F3363" w:rsidRPr="000F3363" w:rsidRDefault="000F3363" w:rsidP="000F3363">
      <w:pPr>
        <w:rPr>
          <w:lang w:val="en-IN" w:eastAsia="en-IN"/>
        </w:rPr>
      </w:pPr>
      <w:r w:rsidRPr="000F3363">
        <w:rPr>
          <w:lang w:val="en-IN" w:eastAsia="en-IN"/>
        </w:rPr>
        <w:t>To fix such partition order problems, and assign </w:t>
      </w:r>
      <w:r w:rsidRPr="000F3363">
        <w:rPr>
          <w:b/>
          <w:bCs/>
          <w:bdr w:val="none" w:sz="0" w:space="0" w:color="auto" w:frame="1"/>
          <w:lang w:val="en-IN" w:eastAsia="en-IN"/>
        </w:rPr>
        <w:t>sda4</w:t>
      </w:r>
      <w:r w:rsidRPr="000F3363">
        <w:rPr>
          <w:lang w:val="en-IN" w:eastAsia="en-IN"/>
        </w:rPr>
        <w:t> to the newly created partition, issue the ‘</w:t>
      </w:r>
      <w:proofErr w:type="gramStart"/>
      <w:r w:rsidRPr="000F3363">
        <w:rPr>
          <w:b/>
          <w:bCs/>
          <w:bdr w:val="none" w:sz="0" w:space="0" w:color="auto" w:frame="1"/>
          <w:lang w:val="en-IN" w:eastAsia="en-IN"/>
        </w:rPr>
        <w:t>x</w:t>
      </w:r>
      <w:r w:rsidRPr="000F3363">
        <w:rPr>
          <w:lang w:val="en-IN" w:eastAsia="en-IN"/>
        </w:rPr>
        <w:t>‘ to</w:t>
      </w:r>
      <w:proofErr w:type="gramEnd"/>
      <w:r w:rsidRPr="000F3363">
        <w:rPr>
          <w:lang w:val="en-IN" w:eastAsia="en-IN"/>
        </w:rPr>
        <w:t xml:space="preserve"> enter an extra functionality section and then enter ‘</w:t>
      </w:r>
      <w:r w:rsidRPr="000F3363">
        <w:rPr>
          <w:b/>
          <w:bCs/>
          <w:bdr w:val="none" w:sz="0" w:space="0" w:color="auto" w:frame="1"/>
          <w:lang w:val="en-IN" w:eastAsia="en-IN"/>
        </w:rPr>
        <w:t>f</w:t>
      </w:r>
      <w:r w:rsidRPr="000F3363">
        <w:rPr>
          <w:lang w:val="en-IN" w:eastAsia="en-IN"/>
        </w:rPr>
        <w:t>‘ expert command to fix the order of partition table as shown below.</w:t>
      </w:r>
    </w:p>
    <w:p w14:paraId="5BC12627"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w:t>
      </w:r>
      <w:proofErr w:type="spellStart"/>
      <w:r w:rsidRPr="000F3363">
        <w:rPr>
          <w:rFonts w:ascii="Courier New" w:eastAsia="Times New Roman" w:hAnsi="Courier New" w:cs="Courier New"/>
          <w:color w:val="FFFFFF"/>
          <w:lang w:val="en-IN" w:eastAsia="en-IN"/>
        </w:rPr>
        <w:t>root@tecmint</w:t>
      </w:r>
      <w:proofErr w:type="spellEnd"/>
      <w:r w:rsidRPr="000F3363">
        <w:rPr>
          <w:rFonts w:ascii="Courier New" w:eastAsia="Times New Roman" w:hAnsi="Courier New" w:cs="Courier New"/>
          <w:color w:val="FFFFFF"/>
          <w:lang w:val="en-IN" w:eastAsia="en-IN"/>
        </w:rPr>
        <w:t xml:space="preserve"> </w:t>
      </w:r>
      <w:proofErr w:type="gramStart"/>
      <w:r w:rsidRPr="000F3363">
        <w:rPr>
          <w:rFonts w:ascii="Courier New" w:eastAsia="Times New Roman" w:hAnsi="Courier New" w:cs="Courier New"/>
          <w:color w:val="FFFFFF"/>
          <w:lang w:val="en-IN" w:eastAsia="en-IN"/>
        </w:rPr>
        <w:t>~]#</w:t>
      </w:r>
      <w:proofErr w:type="gramEnd"/>
      <w:r w:rsidRPr="000F3363">
        <w:rPr>
          <w:rFonts w:ascii="Courier New" w:eastAsia="Times New Roman" w:hAnsi="Courier New" w:cs="Courier New"/>
          <w:color w:val="FFFFFF"/>
          <w:lang w:val="en-IN" w:eastAsia="en-IN"/>
        </w:rPr>
        <w:t xml:space="preserve"> </w:t>
      </w:r>
      <w:proofErr w:type="spellStart"/>
      <w:r w:rsidRPr="000F3363">
        <w:rPr>
          <w:rFonts w:ascii="Courier New" w:eastAsia="Times New Roman" w:hAnsi="Courier New" w:cs="Courier New"/>
          <w:color w:val="FFFFFF"/>
          <w:lang w:val="en-IN" w:eastAsia="en-IN"/>
        </w:rPr>
        <w:t>fdisk</w:t>
      </w:r>
      <w:proofErr w:type="spellEnd"/>
      <w:r w:rsidRPr="000F3363">
        <w:rPr>
          <w:rFonts w:ascii="Courier New" w:eastAsia="Times New Roman" w:hAnsi="Courier New" w:cs="Courier New"/>
          <w:color w:val="FFFFFF"/>
          <w:lang w:val="en-IN" w:eastAsia="en-IN"/>
        </w:rPr>
        <w:t xml:space="preserve">  /dev/</w:t>
      </w:r>
      <w:proofErr w:type="spellStart"/>
      <w:r w:rsidRPr="000F3363">
        <w:rPr>
          <w:rFonts w:ascii="Courier New" w:eastAsia="Times New Roman" w:hAnsi="Courier New" w:cs="Courier New"/>
          <w:color w:val="FFFFFF"/>
          <w:lang w:val="en-IN" w:eastAsia="en-IN"/>
        </w:rPr>
        <w:t>sda</w:t>
      </w:r>
      <w:proofErr w:type="spellEnd"/>
    </w:p>
    <w:p w14:paraId="1BE18F12"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373A6468"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WARNING: DOS-compatible mode is deprecated. It's strongly recommended to</w:t>
      </w:r>
    </w:p>
    <w:p w14:paraId="562AAC77"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 xml:space="preserve">         switch off the mode (command 'c') and change display units to</w:t>
      </w:r>
    </w:p>
    <w:p w14:paraId="3E274465"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lastRenderedPageBreak/>
        <w:t xml:space="preserve">         sectors (command 'u').</w:t>
      </w:r>
    </w:p>
    <w:p w14:paraId="0377B781"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22C7770E"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Command (m for help): x</w:t>
      </w:r>
    </w:p>
    <w:p w14:paraId="592F077C"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7C3F111C"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Expert command (m for help): f</w:t>
      </w:r>
    </w:p>
    <w:p w14:paraId="1A80630C"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Done.</w:t>
      </w:r>
    </w:p>
    <w:p w14:paraId="4A649136"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0F2393E5"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Expert command (m for help): w</w:t>
      </w:r>
    </w:p>
    <w:p w14:paraId="62ED7269"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The partition table has been altered!</w:t>
      </w:r>
    </w:p>
    <w:p w14:paraId="4A4B0527"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3B118F4C"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 xml:space="preserve">Calling </w:t>
      </w:r>
      <w:proofErr w:type="spellStart"/>
      <w:proofErr w:type="gramStart"/>
      <w:r w:rsidRPr="000F3363">
        <w:rPr>
          <w:rFonts w:ascii="Courier New" w:eastAsia="Times New Roman" w:hAnsi="Courier New" w:cs="Courier New"/>
          <w:color w:val="FFFFFF"/>
          <w:lang w:val="en-IN" w:eastAsia="en-IN"/>
        </w:rPr>
        <w:t>ioctl</w:t>
      </w:r>
      <w:proofErr w:type="spellEnd"/>
      <w:r w:rsidRPr="000F3363">
        <w:rPr>
          <w:rFonts w:ascii="Courier New" w:eastAsia="Times New Roman" w:hAnsi="Courier New" w:cs="Courier New"/>
          <w:color w:val="FFFFFF"/>
          <w:lang w:val="en-IN" w:eastAsia="en-IN"/>
        </w:rPr>
        <w:t>(</w:t>
      </w:r>
      <w:proofErr w:type="gramEnd"/>
      <w:r w:rsidRPr="000F3363">
        <w:rPr>
          <w:rFonts w:ascii="Courier New" w:eastAsia="Times New Roman" w:hAnsi="Courier New" w:cs="Courier New"/>
          <w:color w:val="FFFFFF"/>
          <w:lang w:val="en-IN" w:eastAsia="en-IN"/>
        </w:rPr>
        <w:t>) to re-read partition table.</w:t>
      </w:r>
    </w:p>
    <w:p w14:paraId="2BB32031"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11E6B984"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WARNING: Re-reading the partition table failed with error 16: Device or resource busy.</w:t>
      </w:r>
    </w:p>
    <w:p w14:paraId="5B67BBE4"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The kernel still uses the old table. The new table will be used at</w:t>
      </w:r>
    </w:p>
    <w:p w14:paraId="35A009D9"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 xml:space="preserve">the next reboot or after you run </w:t>
      </w:r>
      <w:proofErr w:type="spellStart"/>
      <w:proofErr w:type="gramStart"/>
      <w:r w:rsidRPr="000F3363">
        <w:rPr>
          <w:rFonts w:ascii="Courier New" w:eastAsia="Times New Roman" w:hAnsi="Courier New" w:cs="Courier New"/>
          <w:color w:val="FFFFFF"/>
          <w:lang w:val="en-IN" w:eastAsia="en-IN"/>
        </w:rPr>
        <w:t>partprobe</w:t>
      </w:r>
      <w:proofErr w:type="spellEnd"/>
      <w:r w:rsidRPr="000F3363">
        <w:rPr>
          <w:rFonts w:ascii="Courier New" w:eastAsia="Times New Roman" w:hAnsi="Courier New" w:cs="Courier New"/>
          <w:color w:val="FFFFFF"/>
          <w:lang w:val="en-IN" w:eastAsia="en-IN"/>
        </w:rPr>
        <w:t>(</w:t>
      </w:r>
      <w:proofErr w:type="gramEnd"/>
      <w:r w:rsidRPr="000F3363">
        <w:rPr>
          <w:rFonts w:ascii="Courier New" w:eastAsia="Times New Roman" w:hAnsi="Courier New" w:cs="Courier New"/>
          <w:color w:val="FFFFFF"/>
          <w:lang w:val="en-IN" w:eastAsia="en-IN"/>
        </w:rPr>
        <w:t xml:space="preserve">8) or </w:t>
      </w:r>
      <w:proofErr w:type="spellStart"/>
      <w:r w:rsidRPr="000F3363">
        <w:rPr>
          <w:rFonts w:ascii="Courier New" w:eastAsia="Times New Roman" w:hAnsi="Courier New" w:cs="Courier New"/>
          <w:color w:val="FFFFFF"/>
          <w:lang w:val="en-IN" w:eastAsia="en-IN"/>
        </w:rPr>
        <w:t>kpartx</w:t>
      </w:r>
      <w:proofErr w:type="spellEnd"/>
      <w:r w:rsidRPr="000F3363">
        <w:rPr>
          <w:rFonts w:ascii="Courier New" w:eastAsia="Times New Roman" w:hAnsi="Courier New" w:cs="Courier New"/>
          <w:color w:val="FFFFFF"/>
          <w:lang w:val="en-IN" w:eastAsia="en-IN"/>
        </w:rPr>
        <w:t>(8)</w:t>
      </w:r>
    </w:p>
    <w:p w14:paraId="57A69283" w14:textId="77777777" w:rsidR="000F3363" w:rsidRPr="000F3363" w:rsidRDefault="000F3363" w:rsidP="000F3363">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0F3363">
        <w:rPr>
          <w:rFonts w:ascii="Courier New" w:eastAsia="Times New Roman" w:hAnsi="Courier New" w:cs="Courier New"/>
          <w:color w:val="FFFFFF"/>
          <w:lang w:val="en-IN" w:eastAsia="en-IN"/>
        </w:rPr>
        <w:t>Syncing disks.</w:t>
      </w:r>
    </w:p>
    <w:p w14:paraId="2C4F8CC6" w14:textId="77777777" w:rsidR="000F3363" w:rsidRPr="000F3363" w:rsidRDefault="000F3363" w:rsidP="000F3363">
      <w:pPr>
        <w:rPr>
          <w:lang w:val="en-IN" w:eastAsia="en-IN"/>
        </w:rPr>
      </w:pPr>
      <w:r w:rsidRPr="000F3363">
        <w:rPr>
          <w:lang w:val="en-IN" w:eastAsia="en-IN"/>
        </w:rPr>
        <w:t>After, running ‘</w:t>
      </w:r>
      <w:proofErr w:type="gramStart"/>
      <w:r w:rsidRPr="000F3363">
        <w:rPr>
          <w:b/>
          <w:bCs/>
          <w:bdr w:val="none" w:sz="0" w:space="0" w:color="auto" w:frame="1"/>
          <w:lang w:val="en-IN" w:eastAsia="en-IN"/>
        </w:rPr>
        <w:t>f</w:t>
      </w:r>
      <w:r w:rsidRPr="000F3363">
        <w:rPr>
          <w:lang w:val="en-IN" w:eastAsia="en-IN"/>
        </w:rPr>
        <w:t>‘ command</w:t>
      </w:r>
      <w:proofErr w:type="gramEnd"/>
      <w:r w:rsidRPr="000F3363">
        <w:rPr>
          <w:lang w:val="en-IN" w:eastAsia="en-IN"/>
        </w:rPr>
        <w:t>, don’t forget to run ‘</w:t>
      </w:r>
      <w:r w:rsidRPr="000F3363">
        <w:rPr>
          <w:b/>
          <w:bCs/>
          <w:bdr w:val="none" w:sz="0" w:space="0" w:color="auto" w:frame="1"/>
          <w:lang w:val="en-IN" w:eastAsia="en-IN"/>
        </w:rPr>
        <w:t>w</w:t>
      </w:r>
      <w:r w:rsidRPr="000F3363">
        <w:rPr>
          <w:lang w:val="en-IN" w:eastAsia="en-IN"/>
        </w:rPr>
        <w:t xml:space="preserve">‘ command to save and exit from </w:t>
      </w:r>
      <w:proofErr w:type="spellStart"/>
      <w:r w:rsidRPr="000F3363">
        <w:rPr>
          <w:lang w:val="en-IN" w:eastAsia="en-IN"/>
        </w:rPr>
        <w:t>fdisk</w:t>
      </w:r>
      <w:proofErr w:type="spellEnd"/>
      <w:r w:rsidRPr="000F3363">
        <w:rPr>
          <w:lang w:val="en-IN" w:eastAsia="en-IN"/>
        </w:rPr>
        <w:t xml:space="preserve"> command mode. Once it fixed partition table order, you will no longer get error messages.</w:t>
      </w:r>
    </w:p>
    <w:p w14:paraId="69B5CB19" w14:textId="5FEC7F7D" w:rsidR="009A4196" w:rsidRPr="009A4196" w:rsidRDefault="009A4196" w:rsidP="009A4196">
      <w:pPr>
        <w:rPr>
          <w:b/>
          <w:bCs/>
        </w:rPr>
      </w:pPr>
      <w:r w:rsidRPr="009A4196">
        <w:rPr>
          <w:b/>
          <w:bCs/>
        </w:rPr>
        <w:t>Example 10: How to Disable Boot Flag (*) of a Partition</w:t>
      </w:r>
    </w:p>
    <w:p w14:paraId="7E3D7CDB" w14:textId="77777777" w:rsidR="009A4196" w:rsidRDefault="009A4196" w:rsidP="009A4196">
      <w:r>
        <w:t xml:space="preserve">By default, </w:t>
      </w:r>
      <w:proofErr w:type="spellStart"/>
      <w:r>
        <w:t>fdisk</w:t>
      </w:r>
      <w:proofErr w:type="spellEnd"/>
      <w:r>
        <w:t xml:space="preserve"> command shows the boot flag (</w:t>
      </w:r>
      <w:proofErr w:type="gramStart"/>
      <w:r>
        <w:t>i.e.</w:t>
      </w:r>
      <w:proofErr w:type="gramEnd"/>
      <w:r>
        <w:t xml:space="preserve"> ‘</w:t>
      </w:r>
      <w:r>
        <w:rPr>
          <w:rStyle w:val="Strong"/>
          <w:rFonts w:ascii="Arial" w:hAnsi="Arial" w:cs="Arial"/>
          <w:color w:val="3A3A3A"/>
          <w:sz w:val="26"/>
          <w:szCs w:val="26"/>
          <w:bdr w:val="none" w:sz="0" w:space="0" w:color="auto" w:frame="1"/>
        </w:rPr>
        <w:t>*</w:t>
      </w:r>
      <w:r>
        <w:t>‘) symbol on each partition. If you want to enable or disable boot flag on a specific partition, do the following steps.</w:t>
      </w:r>
    </w:p>
    <w:p w14:paraId="17EBEAA7"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w:t>
      </w:r>
      <w:proofErr w:type="spellStart"/>
      <w:r w:rsidRPr="009A4196">
        <w:rPr>
          <w:rFonts w:ascii="Courier New" w:eastAsia="Times New Roman" w:hAnsi="Courier New" w:cs="Courier New"/>
          <w:color w:val="FFFFFF"/>
          <w:lang w:val="en-IN" w:eastAsia="en-IN"/>
        </w:rPr>
        <w:t>root@tecmint</w:t>
      </w:r>
      <w:proofErr w:type="spellEnd"/>
      <w:r w:rsidRPr="009A4196">
        <w:rPr>
          <w:rFonts w:ascii="Courier New" w:eastAsia="Times New Roman" w:hAnsi="Courier New" w:cs="Courier New"/>
          <w:color w:val="FFFFFF"/>
          <w:lang w:val="en-IN" w:eastAsia="en-IN"/>
        </w:rPr>
        <w:t xml:space="preserve"> </w:t>
      </w:r>
      <w:proofErr w:type="gramStart"/>
      <w:r w:rsidRPr="009A4196">
        <w:rPr>
          <w:rFonts w:ascii="Courier New" w:eastAsia="Times New Roman" w:hAnsi="Courier New" w:cs="Courier New"/>
          <w:color w:val="FFFFFF"/>
          <w:lang w:val="en-IN" w:eastAsia="en-IN"/>
        </w:rPr>
        <w:t>~]#</w:t>
      </w:r>
      <w:proofErr w:type="gramEnd"/>
      <w:r w:rsidRPr="009A4196">
        <w:rPr>
          <w:rFonts w:ascii="Courier New" w:eastAsia="Times New Roman" w:hAnsi="Courier New" w:cs="Courier New"/>
          <w:color w:val="FFFFFF"/>
          <w:lang w:val="en-IN" w:eastAsia="en-IN"/>
        </w:rPr>
        <w:t xml:space="preserve"> </w:t>
      </w:r>
      <w:proofErr w:type="spellStart"/>
      <w:r w:rsidRPr="009A4196">
        <w:rPr>
          <w:rFonts w:ascii="Courier New" w:eastAsia="Times New Roman" w:hAnsi="Courier New" w:cs="Courier New"/>
          <w:color w:val="FFFFFF"/>
          <w:lang w:val="en-IN" w:eastAsia="en-IN"/>
        </w:rPr>
        <w:t>fdisk</w:t>
      </w:r>
      <w:proofErr w:type="spellEnd"/>
      <w:r w:rsidRPr="009A4196">
        <w:rPr>
          <w:rFonts w:ascii="Courier New" w:eastAsia="Times New Roman" w:hAnsi="Courier New" w:cs="Courier New"/>
          <w:color w:val="FFFFFF"/>
          <w:lang w:val="en-IN" w:eastAsia="en-IN"/>
        </w:rPr>
        <w:t xml:space="preserve">  /dev/</w:t>
      </w:r>
      <w:proofErr w:type="spellStart"/>
      <w:r w:rsidRPr="009A4196">
        <w:rPr>
          <w:rFonts w:ascii="Courier New" w:eastAsia="Times New Roman" w:hAnsi="Courier New" w:cs="Courier New"/>
          <w:color w:val="FFFFFF"/>
          <w:lang w:val="en-IN" w:eastAsia="en-IN"/>
        </w:rPr>
        <w:t>sda</w:t>
      </w:r>
      <w:proofErr w:type="spellEnd"/>
    </w:p>
    <w:p w14:paraId="5095BD58" w14:textId="77777777" w:rsidR="009A4196" w:rsidRDefault="009A4196" w:rsidP="009A4196">
      <w:r>
        <w:t>Press ‘</w:t>
      </w:r>
      <w:proofErr w:type="gramStart"/>
      <w:r>
        <w:rPr>
          <w:rStyle w:val="Strong"/>
          <w:rFonts w:ascii="Arial" w:hAnsi="Arial" w:cs="Arial"/>
          <w:color w:val="3A3A3A"/>
          <w:sz w:val="26"/>
          <w:szCs w:val="26"/>
          <w:bdr w:val="none" w:sz="0" w:space="0" w:color="auto" w:frame="1"/>
        </w:rPr>
        <w:t>p</w:t>
      </w:r>
      <w:r>
        <w:t>‘ command</w:t>
      </w:r>
      <w:proofErr w:type="gramEnd"/>
      <w:r>
        <w:t xml:space="preserve"> to view the current partition table, you see there is a boot flag (asterisk (</w:t>
      </w:r>
      <w:r>
        <w:rPr>
          <w:rStyle w:val="Strong"/>
          <w:rFonts w:ascii="Arial" w:hAnsi="Arial" w:cs="Arial"/>
          <w:color w:val="3A3A3A"/>
          <w:sz w:val="26"/>
          <w:szCs w:val="26"/>
          <w:bdr w:val="none" w:sz="0" w:space="0" w:color="auto" w:frame="1"/>
        </w:rPr>
        <w:t>*</w:t>
      </w:r>
      <w:r>
        <w:t>) symbol in orange color) on </w:t>
      </w:r>
      <w:r>
        <w:rPr>
          <w:rStyle w:val="Strong"/>
          <w:rFonts w:ascii="Arial" w:hAnsi="Arial" w:cs="Arial"/>
          <w:color w:val="3A3A3A"/>
          <w:sz w:val="26"/>
          <w:szCs w:val="26"/>
          <w:bdr w:val="none" w:sz="0" w:space="0" w:color="auto" w:frame="1"/>
        </w:rPr>
        <w:t>/dev/sda1</w:t>
      </w:r>
      <w:r>
        <w:t> disk as shown below.</w:t>
      </w:r>
    </w:p>
    <w:p w14:paraId="1B8DA70C"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w:t>
      </w:r>
      <w:proofErr w:type="spellStart"/>
      <w:r w:rsidRPr="009A4196">
        <w:rPr>
          <w:rFonts w:ascii="Courier New" w:eastAsia="Times New Roman" w:hAnsi="Courier New" w:cs="Courier New"/>
          <w:color w:val="FFFFFF"/>
          <w:lang w:val="en-IN" w:eastAsia="en-IN"/>
        </w:rPr>
        <w:t>root@tecmint</w:t>
      </w:r>
      <w:proofErr w:type="spellEnd"/>
      <w:r w:rsidRPr="009A4196">
        <w:rPr>
          <w:rFonts w:ascii="Courier New" w:eastAsia="Times New Roman" w:hAnsi="Courier New" w:cs="Courier New"/>
          <w:color w:val="FFFFFF"/>
          <w:lang w:val="en-IN" w:eastAsia="en-IN"/>
        </w:rPr>
        <w:t xml:space="preserve"> </w:t>
      </w:r>
      <w:proofErr w:type="gramStart"/>
      <w:r w:rsidRPr="009A4196">
        <w:rPr>
          <w:rFonts w:ascii="Courier New" w:eastAsia="Times New Roman" w:hAnsi="Courier New" w:cs="Courier New"/>
          <w:color w:val="FFFFFF"/>
          <w:lang w:val="en-IN" w:eastAsia="en-IN"/>
        </w:rPr>
        <w:t>~]#</w:t>
      </w:r>
      <w:proofErr w:type="gramEnd"/>
      <w:r w:rsidRPr="009A4196">
        <w:rPr>
          <w:rFonts w:ascii="Courier New" w:eastAsia="Times New Roman" w:hAnsi="Courier New" w:cs="Courier New"/>
          <w:color w:val="FFFFFF"/>
          <w:lang w:val="en-IN" w:eastAsia="en-IN"/>
        </w:rPr>
        <w:t xml:space="preserve"> </w:t>
      </w:r>
      <w:proofErr w:type="spellStart"/>
      <w:r w:rsidRPr="009A4196">
        <w:rPr>
          <w:rFonts w:ascii="Courier New" w:eastAsia="Times New Roman" w:hAnsi="Courier New" w:cs="Courier New"/>
          <w:color w:val="FFFFFF"/>
          <w:lang w:val="en-IN" w:eastAsia="en-IN"/>
        </w:rPr>
        <w:t>fdisk</w:t>
      </w:r>
      <w:proofErr w:type="spellEnd"/>
      <w:r w:rsidRPr="009A4196">
        <w:rPr>
          <w:rFonts w:ascii="Courier New" w:eastAsia="Times New Roman" w:hAnsi="Courier New" w:cs="Courier New"/>
          <w:color w:val="FFFFFF"/>
          <w:lang w:val="en-IN" w:eastAsia="en-IN"/>
        </w:rPr>
        <w:t xml:space="preserve"> /dev/</w:t>
      </w:r>
      <w:proofErr w:type="spellStart"/>
      <w:r w:rsidRPr="009A4196">
        <w:rPr>
          <w:rFonts w:ascii="Courier New" w:eastAsia="Times New Roman" w:hAnsi="Courier New" w:cs="Courier New"/>
          <w:color w:val="FFFFFF"/>
          <w:lang w:val="en-IN" w:eastAsia="en-IN"/>
        </w:rPr>
        <w:t>sda</w:t>
      </w:r>
      <w:proofErr w:type="spellEnd"/>
    </w:p>
    <w:p w14:paraId="244E352D"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675AD391"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WARNING: DOS-compatible mode is deprecated. It's strongly recommended to</w:t>
      </w:r>
    </w:p>
    <w:p w14:paraId="227341D0"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         switch off the mode (command 'c') and change display units to</w:t>
      </w:r>
    </w:p>
    <w:p w14:paraId="3AB07DC3"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         sectors (command 'u').</w:t>
      </w:r>
    </w:p>
    <w:p w14:paraId="1FD57A55"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5BC2D636"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Command (m for help): p</w:t>
      </w:r>
    </w:p>
    <w:p w14:paraId="5CA0AC75"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1B04F25A"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Disk /dev/</w:t>
      </w:r>
      <w:proofErr w:type="spellStart"/>
      <w:r w:rsidRPr="009A4196">
        <w:rPr>
          <w:rFonts w:ascii="Courier New" w:eastAsia="Times New Roman" w:hAnsi="Courier New" w:cs="Courier New"/>
          <w:color w:val="FFFFFF"/>
          <w:lang w:val="en-IN" w:eastAsia="en-IN"/>
        </w:rPr>
        <w:t>sda</w:t>
      </w:r>
      <w:proofErr w:type="spellEnd"/>
      <w:r w:rsidRPr="009A4196">
        <w:rPr>
          <w:rFonts w:ascii="Courier New" w:eastAsia="Times New Roman" w:hAnsi="Courier New" w:cs="Courier New"/>
          <w:color w:val="FFFFFF"/>
          <w:lang w:val="en-IN" w:eastAsia="en-IN"/>
        </w:rPr>
        <w:t>: 637.8 GB, 637802643456 bytes</w:t>
      </w:r>
    </w:p>
    <w:p w14:paraId="27D2251D"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255 heads, 63 sectors/track, 77541 cylinders</w:t>
      </w:r>
    </w:p>
    <w:p w14:paraId="43E688C6"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Units = cylinders of 16065 * 512 = 8225280 bytes</w:t>
      </w:r>
    </w:p>
    <w:p w14:paraId="7E19F974"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4583DC10"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   Device Boot      Start         End      Blocks   </w:t>
      </w:r>
      <w:proofErr w:type="gramStart"/>
      <w:r w:rsidRPr="009A4196">
        <w:rPr>
          <w:rFonts w:ascii="Courier New" w:eastAsia="Times New Roman" w:hAnsi="Courier New" w:cs="Courier New"/>
          <w:color w:val="FFFFFF"/>
          <w:lang w:val="en-IN" w:eastAsia="en-IN"/>
        </w:rPr>
        <w:t>Id  System</w:t>
      </w:r>
      <w:proofErr w:type="gramEnd"/>
    </w:p>
    <w:p w14:paraId="6E9E34A4"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/dev/sda1   </w:t>
      </w:r>
      <w:r w:rsidRPr="009A4196">
        <w:rPr>
          <w:rFonts w:ascii="Courier New" w:eastAsia="Times New Roman" w:hAnsi="Courier New" w:cs="Courier New"/>
          <w:b/>
          <w:bCs/>
          <w:color w:val="FFFFFF"/>
          <w:lang w:val="en-IN" w:eastAsia="en-IN"/>
        </w:rPr>
        <w:t>*</w:t>
      </w:r>
      <w:r w:rsidRPr="009A4196">
        <w:rPr>
          <w:rFonts w:ascii="Courier New" w:eastAsia="Times New Roman" w:hAnsi="Courier New" w:cs="Courier New"/>
          <w:color w:val="FFFFFF"/>
          <w:lang w:val="en-IN" w:eastAsia="en-IN"/>
        </w:rPr>
        <w:t xml:space="preserve">           1          13      104391   </w:t>
      </w:r>
      <w:proofErr w:type="gramStart"/>
      <w:r w:rsidRPr="009A4196">
        <w:rPr>
          <w:rFonts w:ascii="Courier New" w:eastAsia="Times New Roman" w:hAnsi="Courier New" w:cs="Courier New"/>
          <w:color w:val="FFFFFF"/>
          <w:lang w:val="en-IN" w:eastAsia="en-IN"/>
        </w:rPr>
        <w:t>83  Linux</w:t>
      </w:r>
      <w:proofErr w:type="gramEnd"/>
    </w:p>
    <w:p w14:paraId="465667D2"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/dev/sda2              14        2624    20972857</w:t>
      </w:r>
      <w:proofErr w:type="gramStart"/>
      <w:r w:rsidRPr="009A4196">
        <w:rPr>
          <w:rFonts w:ascii="Courier New" w:eastAsia="Times New Roman" w:hAnsi="Courier New" w:cs="Courier New"/>
          <w:color w:val="FFFFFF"/>
          <w:lang w:val="en-IN" w:eastAsia="en-IN"/>
        </w:rPr>
        <w:t>+  83</w:t>
      </w:r>
      <w:proofErr w:type="gramEnd"/>
      <w:r w:rsidRPr="009A4196">
        <w:rPr>
          <w:rFonts w:ascii="Courier New" w:eastAsia="Times New Roman" w:hAnsi="Courier New" w:cs="Courier New"/>
          <w:color w:val="FFFFFF"/>
          <w:lang w:val="en-IN" w:eastAsia="en-IN"/>
        </w:rPr>
        <w:t xml:space="preserve">  Linux</w:t>
      </w:r>
    </w:p>
    <w:p w14:paraId="7BD9C105"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/dev/sda3            2625        4582    15727635   </w:t>
      </w:r>
      <w:proofErr w:type="gramStart"/>
      <w:r w:rsidRPr="009A4196">
        <w:rPr>
          <w:rFonts w:ascii="Courier New" w:eastAsia="Times New Roman" w:hAnsi="Courier New" w:cs="Courier New"/>
          <w:color w:val="FFFFFF"/>
          <w:lang w:val="en-IN" w:eastAsia="en-IN"/>
        </w:rPr>
        <w:t>83  Linux</w:t>
      </w:r>
      <w:proofErr w:type="gramEnd"/>
    </w:p>
    <w:p w14:paraId="6BCEE5EF"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/dev/sda4            4583       77541   586043167+   </w:t>
      </w:r>
      <w:proofErr w:type="gramStart"/>
      <w:r w:rsidRPr="009A4196">
        <w:rPr>
          <w:rFonts w:ascii="Courier New" w:eastAsia="Times New Roman" w:hAnsi="Courier New" w:cs="Courier New"/>
          <w:color w:val="FFFFFF"/>
          <w:lang w:val="en-IN" w:eastAsia="en-IN"/>
        </w:rPr>
        <w:t>5  Extended</w:t>
      </w:r>
      <w:proofErr w:type="gramEnd"/>
    </w:p>
    <w:p w14:paraId="7B57EB3F"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lastRenderedPageBreak/>
        <w:t xml:space="preserve">/dev/sda5            4583        5887    10482381   </w:t>
      </w:r>
      <w:proofErr w:type="gramStart"/>
      <w:r w:rsidRPr="009A4196">
        <w:rPr>
          <w:rFonts w:ascii="Courier New" w:eastAsia="Times New Roman" w:hAnsi="Courier New" w:cs="Courier New"/>
          <w:color w:val="FFFFFF"/>
          <w:lang w:val="en-IN" w:eastAsia="en-IN"/>
        </w:rPr>
        <w:t>83  Linux</w:t>
      </w:r>
      <w:proofErr w:type="gramEnd"/>
    </w:p>
    <w:p w14:paraId="76E8BF9A"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/dev/sda6            5888        7192    10482381   </w:t>
      </w:r>
      <w:proofErr w:type="gramStart"/>
      <w:r w:rsidRPr="009A4196">
        <w:rPr>
          <w:rFonts w:ascii="Courier New" w:eastAsia="Times New Roman" w:hAnsi="Courier New" w:cs="Courier New"/>
          <w:color w:val="FFFFFF"/>
          <w:lang w:val="en-IN" w:eastAsia="en-IN"/>
        </w:rPr>
        <w:t>83  Linux</w:t>
      </w:r>
      <w:proofErr w:type="gramEnd"/>
    </w:p>
    <w:p w14:paraId="5A0B708D"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/dev/sda7            7193        7845     5245191   </w:t>
      </w:r>
      <w:proofErr w:type="gramStart"/>
      <w:r w:rsidRPr="009A4196">
        <w:rPr>
          <w:rFonts w:ascii="Courier New" w:eastAsia="Times New Roman" w:hAnsi="Courier New" w:cs="Courier New"/>
          <w:color w:val="FFFFFF"/>
          <w:lang w:val="en-IN" w:eastAsia="en-IN"/>
        </w:rPr>
        <w:t>83  Linux</w:t>
      </w:r>
      <w:proofErr w:type="gramEnd"/>
    </w:p>
    <w:p w14:paraId="03E9C9F0"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/dev/sda8            7846        8367     4192933</w:t>
      </w:r>
      <w:proofErr w:type="gramStart"/>
      <w:r w:rsidRPr="009A4196">
        <w:rPr>
          <w:rFonts w:ascii="Courier New" w:eastAsia="Times New Roman" w:hAnsi="Courier New" w:cs="Courier New"/>
          <w:color w:val="FFFFFF"/>
          <w:lang w:val="en-IN" w:eastAsia="en-IN"/>
        </w:rPr>
        <w:t>+  82</w:t>
      </w:r>
      <w:proofErr w:type="gramEnd"/>
      <w:r w:rsidRPr="009A4196">
        <w:rPr>
          <w:rFonts w:ascii="Courier New" w:eastAsia="Times New Roman" w:hAnsi="Courier New" w:cs="Courier New"/>
          <w:color w:val="FFFFFF"/>
          <w:lang w:val="en-IN" w:eastAsia="en-IN"/>
        </w:rPr>
        <w:t xml:space="preserve">  Linux swap / Solaris</w:t>
      </w:r>
    </w:p>
    <w:p w14:paraId="3AF4A134"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/dev/sda9            8368       77541   555640123</w:t>
      </w:r>
      <w:proofErr w:type="gramStart"/>
      <w:r w:rsidRPr="009A4196">
        <w:rPr>
          <w:rFonts w:ascii="Courier New" w:eastAsia="Times New Roman" w:hAnsi="Courier New" w:cs="Courier New"/>
          <w:color w:val="FFFFFF"/>
          <w:lang w:val="en-IN" w:eastAsia="en-IN"/>
        </w:rPr>
        <w:t>+  8</w:t>
      </w:r>
      <w:proofErr w:type="gramEnd"/>
      <w:r w:rsidRPr="009A4196">
        <w:rPr>
          <w:rFonts w:ascii="Courier New" w:eastAsia="Times New Roman" w:hAnsi="Courier New" w:cs="Courier New"/>
          <w:color w:val="FFFFFF"/>
          <w:lang w:val="en-IN" w:eastAsia="en-IN"/>
        </w:rPr>
        <w:t>e  Linux LVM</w:t>
      </w:r>
    </w:p>
    <w:p w14:paraId="55D91763" w14:textId="77777777" w:rsidR="009A4196" w:rsidRDefault="009A4196" w:rsidP="009A4196">
      <w:r>
        <w:t>Next enter command ‘</w:t>
      </w:r>
      <w:proofErr w:type="gramStart"/>
      <w:r>
        <w:rPr>
          <w:rStyle w:val="Strong"/>
          <w:rFonts w:ascii="Arial" w:hAnsi="Arial" w:cs="Arial"/>
          <w:color w:val="3A3A3A"/>
          <w:sz w:val="26"/>
          <w:szCs w:val="26"/>
          <w:bdr w:val="none" w:sz="0" w:space="0" w:color="auto" w:frame="1"/>
        </w:rPr>
        <w:t>a</w:t>
      </w:r>
      <w:r>
        <w:t>‘ to</w:t>
      </w:r>
      <w:proofErr w:type="gramEnd"/>
      <w:r>
        <w:t xml:space="preserve"> disable boot flag, then enter partition number ‘</w:t>
      </w:r>
      <w:r>
        <w:rPr>
          <w:rStyle w:val="Strong"/>
          <w:rFonts w:ascii="Arial" w:hAnsi="Arial" w:cs="Arial"/>
          <w:color w:val="3A3A3A"/>
          <w:sz w:val="26"/>
          <w:szCs w:val="26"/>
          <w:bdr w:val="none" w:sz="0" w:space="0" w:color="auto" w:frame="1"/>
        </w:rPr>
        <w:t>1</w:t>
      </w:r>
      <w:r>
        <w:t>‘ as (i.e. </w:t>
      </w:r>
      <w:r>
        <w:rPr>
          <w:rStyle w:val="Strong"/>
          <w:rFonts w:ascii="Arial" w:hAnsi="Arial" w:cs="Arial"/>
          <w:color w:val="3A3A3A"/>
          <w:sz w:val="26"/>
          <w:szCs w:val="26"/>
          <w:bdr w:val="none" w:sz="0" w:space="0" w:color="auto" w:frame="1"/>
        </w:rPr>
        <w:t>/dev/sda1</w:t>
      </w:r>
      <w:r>
        <w:t>) in my case. This will disable boot flag on the partition </w:t>
      </w:r>
      <w:r>
        <w:rPr>
          <w:rStyle w:val="Strong"/>
          <w:rFonts w:ascii="Arial" w:hAnsi="Arial" w:cs="Arial"/>
          <w:color w:val="3A3A3A"/>
          <w:sz w:val="26"/>
          <w:szCs w:val="26"/>
          <w:bdr w:val="none" w:sz="0" w:space="0" w:color="auto" w:frame="1"/>
        </w:rPr>
        <w:t>/dev/sda1</w:t>
      </w:r>
      <w:r>
        <w:t>. This will remove the asterisk (</w:t>
      </w:r>
      <w:r>
        <w:rPr>
          <w:rStyle w:val="Strong"/>
          <w:rFonts w:ascii="Arial" w:hAnsi="Arial" w:cs="Arial"/>
          <w:color w:val="3A3A3A"/>
          <w:sz w:val="26"/>
          <w:szCs w:val="26"/>
          <w:bdr w:val="none" w:sz="0" w:space="0" w:color="auto" w:frame="1"/>
        </w:rPr>
        <w:t>*</w:t>
      </w:r>
      <w:r>
        <w:t>) flag.</w:t>
      </w:r>
    </w:p>
    <w:p w14:paraId="04632675"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Command (m for help): </w:t>
      </w:r>
      <w:r w:rsidRPr="009A4196">
        <w:rPr>
          <w:rFonts w:ascii="Courier New" w:eastAsia="Times New Roman" w:hAnsi="Courier New" w:cs="Courier New"/>
          <w:b/>
          <w:bCs/>
          <w:lang w:val="en-IN" w:eastAsia="en-IN"/>
        </w:rPr>
        <w:t>a</w:t>
      </w:r>
    </w:p>
    <w:p w14:paraId="6AC702C9"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Partition number (1-9): </w:t>
      </w:r>
      <w:r w:rsidRPr="009A4196">
        <w:rPr>
          <w:rFonts w:ascii="Courier New" w:eastAsia="Times New Roman" w:hAnsi="Courier New" w:cs="Courier New"/>
          <w:b/>
          <w:bCs/>
          <w:lang w:val="en-IN" w:eastAsia="en-IN"/>
        </w:rPr>
        <w:t>1</w:t>
      </w:r>
    </w:p>
    <w:p w14:paraId="6FC2C045"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1D56FC99"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Command (m for help): </w:t>
      </w:r>
      <w:r w:rsidRPr="009A4196">
        <w:rPr>
          <w:rFonts w:ascii="Courier New" w:eastAsia="Times New Roman" w:hAnsi="Courier New" w:cs="Courier New"/>
          <w:b/>
          <w:bCs/>
          <w:lang w:val="en-IN" w:eastAsia="en-IN"/>
        </w:rPr>
        <w:t>p</w:t>
      </w:r>
    </w:p>
    <w:p w14:paraId="2D2531DB"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06F661D9"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Disk /dev/</w:t>
      </w:r>
      <w:proofErr w:type="spellStart"/>
      <w:r w:rsidRPr="009A4196">
        <w:rPr>
          <w:rFonts w:ascii="Courier New" w:eastAsia="Times New Roman" w:hAnsi="Courier New" w:cs="Courier New"/>
          <w:color w:val="FFFFFF"/>
          <w:lang w:val="en-IN" w:eastAsia="en-IN"/>
        </w:rPr>
        <w:t>sda</w:t>
      </w:r>
      <w:proofErr w:type="spellEnd"/>
      <w:r w:rsidRPr="009A4196">
        <w:rPr>
          <w:rFonts w:ascii="Courier New" w:eastAsia="Times New Roman" w:hAnsi="Courier New" w:cs="Courier New"/>
          <w:color w:val="FFFFFF"/>
          <w:lang w:val="en-IN" w:eastAsia="en-IN"/>
        </w:rPr>
        <w:t>: 637.8 GB, 637802643456 bytes</w:t>
      </w:r>
    </w:p>
    <w:p w14:paraId="351479A8"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255 heads, 63 sectors/track, 77541 cylinders</w:t>
      </w:r>
    </w:p>
    <w:p w14:paraId="6D8BE1DE"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Units = cylinders of 16065 * 512 = 8225280 bytes</w:t>
      </w:r>
    </w:p>
    <w:p w14:paraId="2A64F890"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7EA069FA"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   Device Boot      Start         End      Blocks   </w:t>
      </w:r>
      <w:proofErr w:type="gramStart"/>
      <w:r w:rsidRPr="009A4196">
        <w:rPr>
          <w:rFonts w:ascii="Courier New" w:eastAsia="Times New Roman" w:hAnsi="Courier New" w:cs="Courier New"/>
          <w:color w:val="FFFFFF"/>
          <w:lang w:val="en-IN" w:eastAsia="en-IN"/>
        </w:rPr>
        <w:t>Id  System</w:t>
      </w:r>
      <w:proofErr w:type="gramEnd"/>
    </w:p>
    <w:p w14:paraId="6B0E8877"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/dev/sda1               1          13      104391   </w:t>
      </w:r>
      <w:proofErr w:type="gramStart"/>
      <w:r w:rsidRPr="009A4196">
        <w:rPr>
          <w:rFonts w:ascii="Courier New" w:eastAsia="Times New Roman" w:hAnsi="Courier New" w:cs="Courier New"/>
          <w:color w:val="FFFFFF"/>
          <w:lang w:val="en-IN" w:eastAsia="en-IN"/>
        </w:rPr>
        <w:t>83  Linux</w:t>
      </w:r>
      <w:proofErr w:type="gramEnd"/>
    </w:p>
    <w:p w14:paraId="279625C2"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/dev/sda2              14        2624    20972857</w:t>
      </w:r>
      <w:proofErr w:type="gramStart"/>
      <w:r w:rsidRPr="009A4196">
        <w:rPr>
          <w:rFonts w:ascii="Courier New" w:eastAsia="Times New Roman" w:hAnsi="Courier New" w:cs="Courier New"/>
          <w:color w:val="FFFFFF"/>
          <w:lang w:val="en-IN" w:eastAsia="en-IN"/>
        </w:rPr>
        <w:t>+  83</w:t>
      </w:r>
      <w:proofErr w:type="gramEnd"/>
      <w:r w:rsidRPr="009A4196">
        <w:rPr>
          <w:rFonts w:ascii="Courier New" w:eastAsia="Times New Roman" w:hAnsi="Courier New" w:cs="Courier New"/>
          <w:color w:val="FFFFFF"/>
          <w:lang w:val="en-IN" w:eastAsia="en-IN"/>
        </w:rPr>
        <w:t xml:space="preserve">  Linux</w:t>
      </w:r>
    </w:p>
    <w:p w14:paraId="463345F0"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/dev/sda3            2625        4582    15727635   </w:t>
      </w:r>
      <w:proofErr w:type="gramStart"/>
      <w:r w:rsidRPr="009A4196">
        <w:rPr>
          <w:rFonts w:ascii="Courier New" w:eastAsia="Times New Roman" w:hAnsi="Courier New" w:cs="Courier New"/>
          <w:color w:val="FFFFFF"/>
          <w:lang w:val="en-IN" w:eastAsia="en-IN"/>
        </w:rPr>
        <w:t>83  Linux</w:t>
      </w:r>
      <w:proofErr w:type="gramEnd"/>
    </w:p>
    <w:p w14:paraId="380EE673"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/dev/sda4            4583       77541   586043167+   </w:t>
      </w:r>
      <w:proofErr w:type="gramStart"/>
      <w:r w:rsidRPr="009A4196">
        <w:rPr>
          <w:rFonts w:ascii="Courier New" w:eastAsia="Times New Roman" w:hAnsi="Courier New" w:cs="Courier New"/>
          <w:color w:val="FFFFFF"/>
          <w:lang w:val="en-IN" w:eastAsia="en-IN"/>
        </w:rPr>
        <w:t>5  Extended</w:t>
      </w:r>
      <w:proofErr w:type="gramEnd"/>
    </w:p>
    <w:p w14:paraId="2EAB9096"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/dev/sda5            4583        5887    10482381   </w:t>
      </w:r>
      <w:proofErr w:type="gramStart"/>
      <w:r w:rsidRPr="009A4196">
        <w:rPr>
          <w:rFonts w:ascii="Courier New" w:eastAsia="Times New Roman" w:hAnsi="Courier New" w:cs="Courier New"/>
          <w:color w:val="FFFFFF"/>
          <w:lang w:val="en-IN" w:eastAsia="en-IN"/>
        </w:rPr>
        <w:t>83  Linux</w:t>
      </w:r>
      <w:proofErr w:type="gramEnd"/>
    </w:p>
    <w:p w14:paraId="06D696EC"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/dev/sda6            5888        7192    10482381   </w:t>
      </w:r>
      <w:proofErr w:type="gramStart"/>
      <w:r w:rsidRPr="009A4196">
        <w:rPr>
          <w:rFonts w:ascii="Courier New" w:eastAsia="Times New Roman" w:hAnsi="Courier New" w:cs="Courier New"/>
          <w:color w:val="FFFFFF"/>
          <w:lang w:val="en-IN" w:eastAsia="en-IN"/>
        </w:rPr>
        <w:t>83  Linux</w:t>
      </w:r>
      <w:proofErr w:type="gramEnd"/>
    </w:p>
    <w:p w14:paraId="716899B3"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 xml:space="preserve">/dev/sda7            7193        7845     5245191   </w:t>
      </w:r>
      <w:proofErr w:type="gramStart"/>
      <w:r w:rsidRPr="009A4196">
        <w:rPr>
          <w:rFonts w:ascii="Courier New" w:eastAsia="Times New Roman" w:hAnsi="Courier New" w:cs="Courier New"/>
          <w:color w:val="FFFFFF"/>
          <w:lang w:val="en-IN" w:eastAsia="en-IN"/>
        </w:rPr>
        <w:t>83  Linux</w:t>
      </w:r>
      <w:proofErr w:type="gramEnd"/>
    </w:p>
    <w:p w14:paraId="54DD4A2F"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/dev/sda8            7846        8367     4192933</w:t>
      </w:r>
      <w:proofErr w:type="gramStart"/>
      <w:r w:rsidRPr="009A4196">
        <w:rPr>
          <w:rFonts w:ascii="Courier New" w:eastAsia="Times New Roman" w:hAnsi="Courier New" w:cs="Courier New"/>
          <w:color w:val="FFFFFF"/>
          <w:lang w:val="en-IN" w:eastAsia="en-IN"/>
        </w:rPr>
        <w:t>+  82</w:t>
      </w:r>
      <w:proofErr w:type="gramEnd"/>
      <w:r w:rsidRPr="009A4196">
        <w:rPr>
          <w:rFonts w:ascii="Courier New" w:eastAsia="Times New Roman" w:hAnsi="Courier New" w:cs="Courier New"/>
          <w:color w:val="FFFFFF"/>
          <w:lang w:val="en-IN" w:eastAsia="en-IN"/>
        </w:rPr>
        <w:t xml:space="preserve">  Linux swap / Solaris</w:t>
      </w:r>
    </w:p>
    <w:p w14:paraId="4873C51D"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/dev/sda9            8368       77541   555640123</w:t>
      </w:r>
      <w:proofErr w:type="gramStart"/>
      <w:r w:rsidRPr="009A4196">
        <w:rPr>
          <w:rFonts w:ascii="Courier New" w:eastAsia="Times New Roman" w:hAnsi="Courier New" w:cs="Courier New"/>
          <w:color w:val="FFFFFF"/>
          <w:lang w:val="en-IN" w:eastAsia="en-IN"/>
        </w:rPr>
        <w:t>+  8</w:t>
      </w:r>
      <w:proofErr w:type="gramEnd"/>
      <w:r w:rsidRPr="009A4196">
        <w:rPr>
          <w:rFonts w:ascii="Courier New" w:eastAsia="Times New Roman" w:hAnsi="Courier New" w:cs="Courier New"/>
          <w:color w:val="FFFFFF"/>
          <w:lang w:val="en-IN" w:eastAsia="en-IN"/>
        </w:rPr>
        <w:t>e  Linux LVM</w:t>
      </w:r>
    </w:p>
    <w:p w14:paraId="1C5DD3C9"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p>
    <w:p w14:paraId="56928F39" w14:textId="77777777" w:rsidR="009A4196" w:rsidRPr="009A4196" w:rsidRDefault="009A4196" w:rsidP="009A4196">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Command (m for help):</w:t>
      </w:r>
    </w:p>
    <w:p w14:paraId="36CA938E" w14:textId="28CCFCF2" w:rsidR="003F6A0D" w:rsidRDefault="00010E65" w:rsidP="003F6A0D">
      <w:pPr>
        <w:rPr>
          <w:shd w:val="clear" w:color="auto" w:fill="FFFFFF"/>
        </w:rPr>
      </w:pPr>
      <w:r>
        <w:rPr>
          <w:shd w:val="clear" w:color="auto" w:fill="FFFFFF"/>
        </w:rPr>
        <w:t>Example 11: Quit without saving changes</w:t>
      </w:r>
    </w:p>
    <w:p w14:paraId="1E812E32" w14:textId="77777777" w:rsidR="00010E65" w:rsidRPr="009A4196" w:rsidRDefault="00010E65" w:rsidP="00010E65">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w:t>
      </w:r>
      <w:proofErr w:type="spellStart"/>
      <w:r w:rsidRPr="009A4196">
        <w:rPr>
          <w:rFonts w:ascii="Courier New" w:eastAsia="Times New Roman" w:hAnsi="Courier New" w:cs="Courier New"/>
          <w:color w:val="FFFFFF"/>
          <w:lang w:val="en-IN" w:eastAsia="en-IN"/>
        </w:rPr>
        <w:t>root@tecmint</w:t>
      </w:r>
      <w:proofErr w:type="spellEnd"/>
      <w:r w:rsidRPr="009A4196">
        <w:rPr>
          <w:rFonts w:ascii="Courier New" w:eastAsia="Times New Roman" w:hAnsi="Courier New" w:cs="Courier New"/>
          <w:color w:val="FFFFFF"/>
          <w:lang w:val="en-IN" w:eastAsia="en-IN"/>
        </w:rPr>
        <w:t xml:space="preserve"> </w:t>
      </w:r>
      <w:proofErr w:type="gramStart"/>
      <w:r w:rsidRPr="009A4196">
        <w:rPr>
          <w:rFonts w:ascii="Courier New" w:eastAsia="Times New Roman" w:hAnsi="Courier New" w:cs="Courier New"/>
          <w:color w:val="FFFFFF"/>
          <w:lang w:val="en-IN" w:eastAsia="en-IN"/>
        </w:rPr>
        <w:t>~]#</w:t>
      </w:r>
      <w:proofErr w:type="gramEnd"/>
      <w:r w:rsidRPr="009A4196">
        <w:rPr>
          <w:rFonts w:ascii="Courier New" w:eastAsia="Times New Roman" w:hAnsi="Courier New" w:cs="Courier New"/>
          <w:color w:val="FFFFFF"/>
          <w:lang w:val="en-IN" w:eastAsia="en-IN"/>
        </w:rPr>
        <w:t xml:space="preserve"> </w:t>
      </w:r>
      <w:proofErr w:type="spellStart"/>
      <w:r w:rsidRPr="009A4196">
        <w:rPr>
          <w:rFonts w:ascii="Courier New" w:eastAsia="Times New Roman" w:hAnsi="Courier New" w:cs="Courier New"/>
          <w:color w:val="FFFFFF"/>
          <w:lang w:val="en-IN" w:eastAsia="en-IN"/>
        </w:rPr>
        <w:t>fdisk</w:t>
      </w:r>
      <w:proofErr w:type="spellEnd"/>
      <w:r w:rsidRPr="009A4196">
        <w:rPr>
          <w:rFonts w:ascii="Courier New" w:eastAsia="Times New Roman" w:hAnsi="Courier New" w:cs="Courier New"/>
          <w:color w:val="FFFFFF"/>
          <w:lang w:val="en-IN" w:eastAsia="en-IN"/>
        </w:rPr>
        <w:t xml:space="preserve">  /dev/</w:t>
      </w:r>
      <w:proofErr w:type="spellStart"/>
      <w:r w:rsidRPr="009A4196">
        <w:rPr>
          <w:rFonts w:ascii="Courier New" w:eastAsia="Times New Roman" w:hAnsi="Courier New" w:cs="Courier New"/>
          <w:color w:val="FFFFFF"/>
          <w:lang w:val="en-IN" w:eastAsia="en-IN"/>
        </w:rPr>
        <w:t>sda</w:t>
      </w:r>
      <w:proofErr w:type="spellEnd"/>
    </w:p>
    <w:p w14:paraId="7C5686E0" w14:textId="10DAAE7F" w:rsidR="00010E65" w:rsidRDefault="00010E65" w:rsidP="003F6A0D">
      <w:pPr>
        <w:rPr>
          <w:shd w:val="clear" w:color="auto" w:fill="FFFFFF"/>
        </w:rPr>
      </w:pPr>
      <w:r>
        <w:rPr>
          <w:shd w:val="clear" w:color="auto" w:fill="FFFFFF"/>
        </w:rPr>
        <w:t xml:space="preserve">Enter the </w:t>
      </w:r>
      <w:r w:rsidRPr="00010E65">
        <w:rPr>
          <w:b/>
          <w:bCs/>
          <w:shd w:val="clear" w:color="auto" w:fill="FFFFFF"/>
        </w:rPr>
        <w:t>q</w:t>
      </w:r>
      <w:r>
        <w:rPr>
          <w:shd w:val="clear" w:color="auto" w:fill="FFFFFF"/>
        </w:rPr>
        <w:t xml:space="preserve"> command.</w:t>
      </w:r>
    </w:p>
    <w:p w14:paraId="5F7EBAFF" w14:textId="32BF486C" w:rsidR="00010E65" w:rsidRDefault="00010E65" w:rsidP="00010E65">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sidRPr="009A4196">
        <w:rPr>
          <w:rFonts w:ascii="Courier New" w:eastAsia="Times New Roman" w:hAnsi="Courier New" w:cs="Courier New"/>
          <w:color w:val="FFFFFF"/>
          <w:lang w:val="en-IN" w:eastAsia="en-IN"/>
        </w:rPr>
        <w:t>Command (m for help):</w:t>
      </w:r>
      <w:r>
        <w:rPr>
          <w:rFonts w:ascii="Courier New" w:eastAsia="Times New Roman" w:hAnsi="Courier New" w:cs="Courier New"/>
          <w:color w:val="FFFFFF"/>
          <w:lang w:val="en-IN" w:eastAsia="en-IN"/>
        </w:rPr>
        <w:t xml:space="preserve"> q</w:t>
      </w:r>
    </w:p>
    <w:p w14:paraId="6F4A289B" w14:textId="4ACC5D67" w:rsidR="00010E65" w:rsidRPr="009A4196" w:rsidRDefault="00010E65" w:rsidP="00010E65">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FFFFFF"/>
          <w:lang w:val="en-IN" w:eastAsia="en-IN"/>
        </w:rPr>
      </w:pPr>
      <w:r>
        <w:rPr>
          <w:rFonts w:ascii="Courier New" w:eastAsia="Times New Roman" w:hAnsi="Courier New" w:cs="Courier New"/>
          <w:color w:val="FFFFFF"/>
          <w:lang w:val="en-IN" w:eastAsia="en-IN"/>
        </w:rPr>
        <w:t>Done</w:t>
      </w:r>
    </w:p>
    <w:p w14:paraId="6B518FC2" w14:textId="77777777" w:rsidR="00010E65" w:rsidRPr="000F3363" w:rsidRDefault="00010E65" w:rsidP="003F6A0D">
      <w:pPr>
        <w:rPr>
          <w:shd w:val="clear" w:color="auto" w:fill="FFFFFF"/>
        </w:rPr>
      </w:pPr>
    </w:p>
    <w:p w14:paraId="72B8CFC2" w14:textId="7B42850D" w:rsidR="00315EC4" w:rsidRDefault="009A737C" w:rsidP="009A737C">
      <w:pPr>
        <w:pStyle w:val="Heading2"/>
        <w:rPr>
          <w:shd w:val="clear" w:color="auto" w:fill="FFFFFF"/>
        </w:rPr>
      </w:pPr>
      <w:bookmarkStart w:id="6" w:name="_Toc74049852"/>
      <w:proofErr w:type="spellStart"/>
      <w:r>
        <w:rPr>
          <w:shd w:val="clear" w:color="auto" w:fill="FFFFFF"/>
        </w:rPr>
        <w:t>cfdisk</w:t>
      </w:r>
      <w:bookmarkEnd w:id="6"/>
      <w:proofErr w:type="spellEnd"/>
    </w:p>
    <w:p w14:paraId="5C421BFB" w14:textId="77777777" w:rsidR="009A737C" w:rsidRPr="009A737C" w:rsidRDefault="009A737C" w:rsidP="009A737C">
      <w:pPr>
        <w:rPr>
          <w:lang w:val="en-IN" w:eastAsia="en-IN"/>
        </w:rPr>
      </w:pPr>
      <w:proofErr w:type="spellStart"/>
      <w:r w:rsidRPr="009A737C">
        <w:rPr>
          <w:b/>
          <w:bCs/>
          <w:bdr w:val="none" w:sz="0" w:space="0" w:color="auto" w:frame="1"/>
          <w:lang w:val="en-IN" w:eastAsia="en-IN"/>
        </w:rPr>
        <w:t>cfdisk</w:t>
      </w:r>
      <w:proofErr w:type="spellEnd"/>
      <w:r w:rsidRPr="009A737C">
        <w:rPr>
          <w:lang w:val="en-IN" w:eastAsia="en-IN"/>
        </w:rPr>
        <w:t> command is used to create, delete, and modify partitions on a disk device. It displays or manipulates the disk partition table by providing a text-based “graphical” interface.</w:t>
      </w:r>
    </w:p>
    <w:p w14:paraId="6F385FA5" w14:textId="77777777" w:rsidR="009A737C" w:rsidRPr="009A737C" w:rsidRDefault="009A737C" w:rsidP="009A737C">
      <w:pPr>
        <w:pBdr>
          <w:top w:val="single" w:sz="4" w:space="1" w:color="auto"/>
          <w:left w:val="single" w:sz="4" w:space="4" w:color="auto"/>
          <w:bottom w:val="single" w:sz="4" w:space="1" w:color="auto"/>
          <w:right w:val="single" w:sz="4" w:space="4" w:color="auto"/>
        </w:pBdr>
        <w:rPr>
          <w:rFonts w:ascii="Consolas" w:hAnsi="Consolas" w:cs="Courier New"/>
          <w:lang w:val="en-IN" w:eastAsia="en-IN"/>
        </w:rPr>
      </w:pPr>
      <w:proofErr w:type="spellStart"/>
      <w:r w:rsidRPr="009A737C">
        <w:rPr>
          <w:rFonts w:ascii="Consolas" w:hAnsi="Consolas" w:cs="Courier New"/>
          <w:lang w:val="en-IN" w:eastAsia="en-IN"/>
        </w:rPr>
        <w:lastRenderedPageBreak/>
        <w:t>cfdisk</w:t>
      </w:r>
      <w:proofErr w:type="spellEnd"/>
      <w:r w:rsidRPr="009A737C">
        <w:rPr>
          <w:rFonts w:ascii="Consolas" w:hAnsi="Consolas" w:cs="Courier New"/>
          <w:lang w:val="en-IN" w:eastAsia="en-IN"/>
        </w:rPr>
        <w:t xml:space="preserve"> /dev/</w:t>
      </w:r>
      <w:proofErr w:type="spellStart"/>
      <w:r w:rsidRPr="009A737C">
        <w:rPr>
          <w:rFonts w:ascii="Consolas" w:hAnsi="Consolas" w:cs="Courier New"/>
          <w:lang w:val="en-IN" w:eastAsia="en-IN"/>
        </w:rPr>
        <w:t>sda</w:t>
      </w:r>
      <w:proofErr w:type="spellEnd"/>
    </w:p>
    <w:p w14:paraId="71039DD0" w14:textId="77777777" w:rsidR="009A737C" w:rsidRPr="009A737C" w:rsidRDefault="009A737C" w:rsidP="009A737C">
      <w:pPr>
        <w:rPr>
          <w:lang w:val="en-IN" w:eastAsia="en-IN"/>
        </w:rPr>
      </w:pPr>
      <w:r w:rsidRPr="009A737C">
        <w:rPr>
          <w:lang w:val="en-IN" w:eastAsia="en-IN"/>
        </w:rPr>
        <w:t>After running you get a prompt like this:</w:t>
      </w:r>
    </w:p>
    <w:p w14:paraId="32CA2422" w14:textId="3A5FB97F" w:rsidR="009A737C" w:rsidRPr="009A737C" w:rsidRDefault="009A737C" w:rsidP="009A737C">
      <w:pPr>
        <w:shd w:val="clear" w:color="auto" w:fill="FFFFFF"/>
        <w:spacing w:after="150" w:line="240" w:lineRule="auto"/>
        <w:jc w:val="center"/>
        <w:textAlignment w:val="baseline"/>
        <w:rPr>
          <w:rFonts w:ascii="Arial" w:eastAsia="Times New Roman" w:hAnsi="Arial" w:cs="Arial"/>
          <w:color w:val="273239"/>
          <w:spacing w:val="2"/>
          <w:sz w:val="26"/>
          <w:szCs w:val="26"/>
          <w:lang w:val="en-IN" w:eastAsia="en-IN"/>
        </w:rPr>
      </w:pPr>
      <w:r w:rsidRPr="009A737C">
        <w:rPr>
          <w:rFonts w:ascii="Arial" w:eastAsia="Times New Roman" w:hAnsi="Arial" w:cs="Arial"/>
          <w:noProof/>
          <w:color w:val="273239"/>
          <w:spacing w:val="2"/>
          <w:sz w:val="26"/>
          <w:szCs w:val="26"/>
          <w:lang w:val="en-IN" w:eastAsia="en-IN"/>
        </w:rPr>
        <w:drawing>
          <wp:inline distT="0" distB="0" distL="0" distR="0" wp14:anchorId="138F06C6" wp14:editId="144BC8B6">
            <wp:extent cx="2377440" cy="1272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7440" cy="1272540"/>
                    </a:xfrm>
                    <a:prstGeom prst="rect">
                      <a:avLst/>
                    </a:prstGeom>
                    <a:noFill/>
                    <a:ln>
                      <a:noFill/>
                    </a:ln>
                  </pic:spPr>
                </pic:pic>
              </a:graphicData>
            </a:graphic>
          </wp:inline>
        </w:drawing>
      </w:r>
    </w:p>
    <w:p w14:paraId="0FD8F1AA" w14:textId="77777777" w:rsidR="009A737C" w:rsidRPr="009A737C" w:rsidRDefault="009A737C" w:rsidP="009A737C">
      <w:pPr>
        <w:spacing w:after="0" w:line="240" w:lineRule="auto"/>
        <w:jc w:val="left"/>
        <w:rPr>
          <w:rFonts w:ascii="Times New Roman" w:eastAsia="Times New Roman" w:hAnsi="Times New Roman" w:cs="Times New Roman"/>
          <w:sz w:val="24"/>
          <w:szCs w:val="24"/>
          <w:lang w:val="en-IN" w:eastAsia="en-IN"/>
        </w:rPr>
      </w:pPr>
    </w:p>
    <w:p w14:paraId="0CFE404F" w14:textId="77777777" w:rsidR="009A737C" w:rsidRPr="009A737C" w:rsidRDefault="009A737C" w:rsidP="009A737C">
      <w:pPr>
        <w:rPr>
          <w:lang w:val="en-IN" w:eastAsia="en-IN"/>
        </w:rPr>
      </w:pPr>
      <w:r w:rsidRPr="009A737C">
        <w:rPr>
          <w:lang w:val="en-IN" w:eastAsia="en-IN"/>
        </w:rPr>
        <w:t>Choose </w:t>
      </w:r>
      <w:proofErr w:type="spellStart"/>
      <w:r w:rsidRPr="009A737C">
        <w:rPr>
          <w:i/>
          <w:iCs/>
          <w:bdr w:val="none" w:sz="0" w:space="0" w:color="auto" w:frame="1"/>
          <w:lang w:val="en-IN" w:eastAsia="en-IN"/>
        </w:rPr>
        <w:t>gpt</w:t>
      </w:r>
      <w:proofErr w:type="spellEnd"/>
      <w:r w:rsidRPr="009A737C">
        <w:rPr>
          <w:i/>
          <w:iCs/>
          <w:bdr w:val="none" w:sz="0" w:space="0" w:color="auto" w:frame="1"/>
          <w:lang w:val="en-IN" w:eastAsia="en-IN"/>
        </w:rPr>
        <w:t> </w:t>
      </w:r>
      <w:r w:rsidRPr="009A737C">
        <w:rPr>
          <w:lang w:val="en-IN" w:eastAsia="en-IN"/>
        </w:rPr>
        <w:t>from the list. Now you will see a partition table like this:</w:t>
      </w:r>
    </w:p>
    <w:p w14:paraId="5008585F" w14:textId="62BF36E8" w:rsidR="009A737C" w:rsidRDefault="009A737C" w:rsidP="009A737C">
      <w:pPr>
        <w:jc w:val="center"/>
        <w:rPr>
          <w:shd w:val="clear" w:color="auto" w:fill="FFFFFF"/>
        </w:rPr>
      </w:pPr>
      <w:r>
        <w:rPr>
          <w:noProof/>
        </w:rPr>
        <w:drawing>
          <wp:inline distT="0" distB="0" distL="0" distR="0" wp14:anchorId="5DFD19C8" wp14:editId="5C11202B">
            <wp:extent cx="2849502" cy="20491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2714" cy="2051455"/>
                    </a:xfrm>
                    <a:prstGeom prst="rect">
                      <a:avLst/>
                    </a:prstGeom>
                    <a:noFill/>
                    <a:ln>
                      <a:noFill/>
                    </a:ln>
                  </pic:spPr>
                </pic:pic>
              </a:graphicData>
            </a:graphic>
          </wp:inline>
        </w:drawing>
      </w:r>
    </w:p>
    <w:p w14:paraId="1E1CE465" w14:textId="77777777" w:rsidR="008D2924" w:rsidRPr="008D2924" w:rsidRDefault="008D2924" w:rsidP="008D2924">
      <w:pPr>
        <w:rPr>
          <w:b/>
          <w:bCs/>
          <w:lang w:val="en-IN" w:eastAsia="en-IN"/>
        </w:rPr>
      </w:pPr>
      <w:r w:rsidRPr="008D2924">
        <w:rPr>
          <w:b/>
          <w:bCs/>
          <w:bdr w:val="none" w:sz="0" w:space="0" w:color="auto" w:frame="1"/>
          <w:lang w:val="en-IN" w:eastAsia="en-IN"/>
        </w:rPr>
        <w:t xml:space="preserve">Creating Partitions Using </w:t>
      </w:r>
      <w:proofErr w:type="spellStart"/>
      <w:r w:rsidRPr="008D2924">
        <w:rPr>
          <w:b/>
          <w:bCs/>
          <w:bdr w:val="none" w:sz="0" w:space="0" w:color="auto" w:frame="1"/>
          <w:lang w:val="en-IN" w:eastAsia="en-IN"/>
        </w:rPr>
        <w:t>cfdisk</w:t>
      </w:r>
      <w:proofErr w:type="spellEnd"/>
      <w:r w:rsidRPr="008D2924">
        <w:rPr>
          <w:b/>
          <w:bCs/>
          <w:bdr w:val="none" w:sz="0" w:space="0" w:color="auto" w:frame="1"/>
          <w:lang w:val="en-IN" w:eastAsia="en-IN"/>
        </w:rPr>
        <w:t>:</w:t>
      </w:r>
    </w:p>
    <w:p w14:paraId="5572C9C9" w14:textId="77777777" w:rsidR="008D2924" w:rsidRPr="008D2924" w:rsidRDefault="008D2924" w:rsidP="00883638">
      <w:pPr>
        <w:pStyle w:val="ListParagraph"/>
        <w:numPr>
          <w:ilvl w:val="0"/>
          <w:numId w:val="20"/>
        </w:numPr>
        <w:rPr>
          <w:lang w:val="en-IN" w:eastAsia="en-IN"/>
        </w:rPr>
      </w:pPr>
      <w:r w:rsidRPr="008D2924">
        <w:rPr>
          <w:lang w:val="en-IN" w:eastAsia="en-IN"/>
        </w:rPr>
        <w:t>See the available free space. Here we have 20 GB. Select </w:t>
      </w:r>
      <w:r w:rsidRPr="008D2924">
        <w:rPr>
          <w:b/>
          <w:bCs/>
          <w:bdr w:val="none" w:sz="0" w:space="0" w:color="auto" w:frame="1"/>
          <w:lang w:val="en-IN" w:eastAsia="en-IN"/>
        </w:rPr>
        <w:t>NEW</w:t>
      </w:r>
      <w:r w:rsidRPr="008D2924">
        <w:rPr>
          <w:lang w:val="en-IN" w:eastAsia="en-IN"/>
        </w:rPr>
        <w:t> and create a new partition. Use up-down arrow keys to navigate and enter to select.</w:t>
      </w:r>
    </w:p>
    <w:p w14:paraId="3BBB9035" w14:textId="77777777" w:rsidR="008D2924" w:rsidRPr="008D2924" w:rsidRDefault="008D2924" w:rsidP="00883638">
      <w:pPr>
        <w:pStyle w:val="ListParagraph"/>
        <w:numPr>
          <w:ilvl w:val="0"/>
          <w:numId w:val="20"/>
        </w:numPr>
        <w:rPr>
          <w:lang w:val="en-IN" w:eastAsia="en-IN"/>
        </w:rPr>
      </w:pPr>
      <w:r w:rsidRPr="008D2924">
        <w:rPr>
          <w:lang w:val="en-IN" w:eastAsia="en-IN"/>
        </w:rPr>
        <w:t>You can do many things with the free space, if you are installing a new system with a command line interface, you can see an option of using the selected space as </w:t>
      </w:r>
      <w:r w:rsidRPr="008D2924">
        <w:rPr>
          <w:b/>
          <w:bCs/>
          <w:bdr w:val="none" w:sz="0" w:space="0" w:color="auto" w:frame="1"/>
          <w:lang w:val="en-IN" w:eastAsia="en-IN"/>
        </w:rPr>
        <w:t>primary partition.</w:t>
      </w:r>
    </w:p>
    <w:p w14:paraId="29A5757F" w14:textId="030A4311" w:rsidR="008D2924" w:rsidRPr="008D2924" w:rsidRDefault="008D2924" w:rsidP="008D2924">
      <w:pPr>
        <w:pStyle w:val="ListParagraph"/>
        <w:rPr>
          <w:lang w:val="en-IN" w:eastAsia="en-IN"/>
        </w:rPr>
      </w:pPr>
      <w:r w:rsidRPr="008D2924">
        <w:rPr>
          <w:b/>
          <w:bCs/>
          <w:bdr w:val="none" w:sz="0" w:space="0" w:color="auto" w:frame="1"/>
          <w:lang w:val="en-IN" w:eastAsia="en-IN"/>
        </w:rPr>
        <w:t>Example: </w:t>
      </w:r>
      <w:r w:rsidRPr="008D2924">
        <w:rPr>
          <w:lang w:val="en-IN" w:eastAsia="en-IN"/>
        </w:rPr>
        <w:t>Select the size 2GB. Enter -&gt; and select</w:t>
      </w:r>
      <w:r w:rsidRPr="008D2924">
        <w:rPr>
          <w:b/>
          <w:bCs/>
          <w:bdr w:val="none" w:sz="0" w:space="0" w:color="auto" w:frame="1"/>
          <w:lang w:val="en-IN" w:eastAsia="en-IN"/>
        </w:rPr>
        <w:t> primary</w:t>
      </w:r>
      <w:r w:rsidRPr="008D2924">
        <w:rPr>
          <w:lang w:val="en-IN" w:eastAsia="en-IN"/>
        </w:rPr>
        <w:t xml:space="preserve">. </w:t>
      </w:r>
      <w:proofErr w:type="gramStart"/>
      <w:r w:rsidRPr="008D2924">
        <w:rPr>
          <w:lang w:val="en-IN" w:eastAsia="en-IN"/>
        </w:rPr>
        <w:t>Similarly</w:t>
      </w:r>
      <w:proofErr w:type="gramEnd"/>
      <w:r w:rsidRPr="008D2924">
        <w:rPr>
          <w:lang w:val="en-IN" w:eastAsia="en-IN"/>
        </w:rPr>
        <w:t xml:space="preserve"> we can do a logical partition also.</w:t>
      </w:r>
    </w:p>
    <w:p w14:paraId="4B995C02" w14:textId="18E29E67" w:rsidR="008D2924" w:rsidRPr="008D2924" w:rsidRDefault="008D2924" w:rsidP="008D2924">
      <w:pPr>
        <w:shd w:val="clear" w:color="auto" w:fill="FFFFFF"/>
        <w:spacing w:after="150" w:line="240" w:lineRule="auto"/>
        <w:ind w:left="1080"/>
        <w:jc w:val="center"/>
        <w:textAlignment w:val="baseline"/>
        <w:rPr>
          <w:rFonts w:ascii="Arial" w:eastAsia="Times New Roman" w:hAnsi="Arial" w:cs="Arial"/>
          <w:color w:val="273239"/>
          <w:spacing w:val="2"/>
          <w:sz w:val="26"/>
          <w:szCs w:val="26"/>
          <w:lang w:val="en-IN" w:eastAsia="en-IN"/>
        </w:rPr>
      </w:pPr>
      <w:r w:rsidRPr="008D2924">
        <w:rPr>
          <w:rFonts w:ascii="Arial" w:eastAsia="Times New Roman" w:hAnsi="Arial" w:cs="Arial"/>
          <w:noProof/>
          <w:color w:val="273239"/>
          <w:spacing w:val="2"/>
          <w:sz w:val="26"/>
          <w:szCs w:val="26"/>
          <w:lang w:val="en-IN" w:eastAsia="en-IN"/>
        </w:rPr>
        <w:lastRenderedPageBreak/>
        <w:drawing>
          <wp:inline distT="0" distB="0" distL="0" distR="0" wp14:anchorId="79AF3C4A" wp14:editId="30F892B5">
            <wp:extent cx="3093206" cy="2232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663" cy="2233712"/>
                    </a:xfrm>
                    <a:prstGeom prst="rect">
                      <a:avLst/>
                    </a:prstGeom>
                    <a:noFill/>
                    <a:ln>
                      <a:noFill/>
                    </a:ln>
                  </pic:spPr>
                </pic:pic>
              </a:graphicData>
            </a:graphic>
          </wp:inline>
        </w:drawing>
      </w:r>
    </w:p>
    <w:p w14:paraId="556B8E85" w14:textId="77777777" w:rsidR="008D2924" w:rsidRPr="008D2924" w:rsidRDefault="008D2924" w:rsidP="00883638">
      <w:pPr>
        <w:pStyle w:val="ListParagraph"/>
        <w:numPr>
          <w:ilvl w:val="0"/>
          <w:numId w:val="19"/>
        </w:numPr>
        <w:rPr>
          <w:lang w:val="en-IN" w:eastAsia="en-IN"/>
        </w:rPr>
      </w:pPr>
      <w:r w:rsidRPr="008D2924">
        <w:rPr>
          <w:lang w:val="en-IN" w:eastAsia="en-IN"/>
        </w:rPr>
        <w:t>After sizing the partition, select what type do you want, in my case, I am choosing </w:t>
      </w:r>
      <w:r w:rsidRPr="008D2924">
        <w:rPr>
          <w:b/>
          <w:bCs/>
          <w:bdr w:val="none" w:sz="0" w:space="0" w:color="auto" w:frame="1"/>
          <w:lang w:val="en-IN" w:eastAsia="en-IN"/>
        </w:rPr>
        <w:t>Linux Swap</w:t>
      </w:r>
      <w:r w:rsidRPr="008D2924">
        <w:rPr>
          <w:lang w:val="en-IN" w:eastAsia="en-IN"/>
        </w:rPr>
        <w:t>.</w:t>
      </w:r>
    </w:p>
    <w:p w14:paraId="1A475D55" w14:textId="77777777" w:rsidR="008D2924" w:rsidRPr="008D2924" w:rsidRDefault="008D2924" w:rsidP="00883638">
      <w:pPr>
        <w:pStyle w:val="ListParagraph"/>
        <w:numPr>
          <w:ilvl w:val="0"/>
          <w:numId w:val="19"/>
        </w:numPr>
        <w:rPr>
          <w:lang w:val="en-IN" w:eastAsia="en-IN"/>
        </w:rPr>
      </w:pPr>
      <w:r w:rsidRPr="008D2924">
        <w:rPr>
          <w:lang w:val="en-IN" w:eastAsia="en-IN"/>
        </w:rPr>
        <w:t>After selecting the size and type </w:t>
      </w:r>
      <w:r w:rsidRPr="008D2924">
        <w:rPr>
          <w:b/>
          <w:bCs/>
          <w:bdr w:val="none" w:sz="0" w:space="0" w:color="auto" w:frame="1"/>
          <w:lang w:val="en-IN" w:eastAsia="en-IN"/>
        </w:rPr>
        <w:t>write </w:t>
      </w:r>
      <w:r w:rsidRPr="008D2924">
        <w:rPr>
          <w:lang w:val="en-IN" w:eastAsia="en-IN"/>
        </w:rPr>
        <w:t>to the disk:</w:t>
      </w:r>
    </w:p>
    <w:p w14:paraId="3ED457A0" w14:textId="1A57B6CC" w:rsidR="008D2924" w:rsidRPr="008D2924" w:rsidRDefault="008D2924" w:rsidP="008D2924">
      <w:pPr>
        <w:shd w:val="clear" w:color="auto" w:fill="FFFFFF"/>
        <w:spacing w:after="150" w:line="240" w:lineRule="auto"/>
        <w:ind w:left="1080"/>
        <w:jc w:val="center"/>
        <w:textAlignment w:val="baseline"/>
        <w:rPr>
          <w:rFonts w:ascii="Arial" w:eastAsia="Times New Roman" w:hAnsi="Arial" w:cs="Arial"/>
          <w:color w:val="273239"/>
          <w:spacing w:val="2"/>
          <w:sz w:val="26"/>
          <w:szCs w:val="26"/>
          <w:lang w:val="en-IN" w:eastAsia="en-IN"/>
        </w:rPr>
      </w:pPr>
      <w:r w:rsidRPr="008D2924">
        <w:rPr>
          <w:rFonts w:ascii="Arial" w:eastAsia="Times New Roman" w:hAnsi="Arial" w:cs="Arial"/>
          <w:noProof/>
          <w:color w:val="273239"/>
          <w:spacing w:val="2"/>
          <w:sz w:val="26"/>
          <w:szCs w:val="26"/>
          <w:lang w:val="en-IN" w:eastAsia="en-IN"/>
        </w:rPr>
        <w:drawing>
          <wp:inline distT="0" distB="0" distL="0" distR="0" wp14:anchorId="52A8E4E2" wp14:editId="2FBF6D52">
            <wp:extent cx="3473211" cy="2496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293" cy="2496963"/>
                    </a:xfrm>
                    <a:prstGeom prst="rect">
                      <a:avLst/>
                    </a:prstGeom>
                    <a:noFill/>
                    <a:ln>
                      <a:noFill/>
                    </a:ln>
                  </pic:spPr>
                </pic:pic>
              </a:graphicData>
            </a:graphic>
          </wp:inline>
        </w:drawing>
      </w:r>
    </w:p>
    <w:p w14:paraId="7332757B" w14:textId="77777777" w:rsidR="008D2924" w:rsidRPr="008D2924" w:rsidRDefault="008D2924" w:rsidP="008D2924">
      <w:pPr>
        <w:ind w:left="360" w:firstLine="720"/>
        <w:rPr>
          <w:lang w:val="en-IN" w:eastAsia="en-IN"/>
        </w:rPr>
      </w:pPr>
      <w:r w:rsidRPr="008D2924">
        <w:rPr>
          <w:lang w:val="en-IN" w:eastAsia="en-IN"/>
        </w:rPr>
        <w:t>You will see a prompt like this:</w:t>
      </w:r>
    </w:p>
    <w:p w14:paraId="71D1E026" w14:textId="3E360360" w:rsidR="008D2924" w:rsidRPr="008D2924" w:rsidRDefault="008D2924" w:rsidP="008D2924">
      <w:pPr>
        <w:shd w:val="clear" w:color="auto" w:fill="FFFFFF"/>
        <w:spacing w:after="150" w:line="240" w:lineRule="auto"/>
        <w:ind w:left="1080"/>
        <w:jc w:val="center"/>
        <w:textAlignment w:val="baseline"/>
        <w:rPr>
          <w:rFonts w:ascii="Arial" w:eastAsia="Times New Roman" w:hAnsi="Arial" w:cs="Arial"/>
          <w:color w:val="273239"/>
          <w:spacing w:val="2"/>
          <w:sz w:val="26"/>
          <w:szCs w:val="26"/>
          <w:lang w:val="en-IN" w:eastAsia="en-IN"/>
        </w:rPr>
      </w:pPr>
      <w:r w:rsidRPr="008D2924">
        <w:rPr>
          <w:rFonts w:ascii="Arial" w:eastAsia="Times New Roman" w:hAnsi="Arial" w:cs="Arial"/>
          <w:noProof/>
          <w:color w:val="273239"/>
          <w:spacing w:val="2"/>
          <w:sz w:val="26"/>
          <w:szCs w:val="26"/>
          <w:lang w:val="en-IN" w:eastAsia="en-IN"/>
        </w:rPr>
        <w:lastRenderedPageBreak/>
        <w:drawing>
          <wp:inline distT="0" distB="0" distL="0" distR="0" wp14:anchorId="346191A3" wp14:editId="271C0C50">
            <wp:extent cx="3712119" cy="2687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558" cy="2694153"/>
                    </a:xfrm>
                    <a:prstGeom prst="rect">
                      <a:avLst/>
                    </a:prstGeom>
                    <a:noFill/>
                    <a:ln>
                      <a:noFill/>
                    </a:ln>
                  </pic:spPr>
                </pic:pic>
              </a:graphicData>
            </a:graphic>
          </wp:inline>
        </w:drawing>
      </w:r>
    </w:p>
    <w:p w14:paraId="25183638" w14:textId="3A1CB1E2" w:rsidR="004E554B" w:rsidRPr="004E554B" w:rsidRDefault="004E554B" w:rsidP="004E554B">
      <w:pPr>
        <w:pStyle w:val="Heading3"/>
        <w:rPr>
          <w:rFonts w:eastAsia="Times New Roman"/>
          <w:lang w:val="en-IN" w:eastAsia="en-IN"/>
        </w:rPr>
      </w:pPr>
      <w:bookmarkStart w:id="7" w:name="_Toc74049853"/>
      <w:r w:rsidRPr="004E554B">
        <w:rPr>
          <w:rFonts w:eastAsia="Times New Roman"/>
          <w:bdr w:val="none" w:sz="0" w:space="0" w:color="auto" w:frame="1"/>
          <w:lang w:val="en-IN" w:eastAsia="en-IN"/>
        </w:rPr>
        <w:t>Options</w:t>
      </w:r>
      <w:bookmarkEnd w:id="7"/>
    </w:p>
    <w:p w14:paraId="2CE4DB23" w14:textId="77777777" w:rsidR="004E554B" w:rsidRPr="004E554B" w:rsidRDefault="004E554B" w:rsidP="00883638">
      <w:pPr>
        <w:pStyle w:val="ListParagraph"/>
        <w:numPr>
          <w:ilvl w:val="0"/>
          <w:numId w:val="21"/>
        </w:numPr>
        <w:rPr>
          <w:lang w:val="en-IN" w:eastAsia="en-IN"/>
        </w:rPr>
      </w:pPr>
      <w:r w:rsidRPr="004E554B">
        <w:rPr>
          <w:b/>
          <w:bCs/>
          <w:bdr w:val="none" w:sz="0" w:space="0" w:color="auto" w:frame="1"/>
          <w:lang w:val="en-IN" w:eastAsia="en-IN"/>
        </w:rPr>
        <w:t>-h, –help:</w:t>
      </w:r>
      <w:r w:rsidRPr="004E554B">
        <w:rPr>
          <w:lang w:val="en-IN" w:eastAsia="en-IN"/>
        </w:rPr>
        <w:t> It displays help text and exit.</w:t>
      </w:r>
    </w:p>
    <w:p w14:paraId="62B78A8E" w14:textId="77777777" w:rsidR="004E554B" w:rsidRPr="004E554B" w:rsidRDefault="004E554B" w:rsidP="00883638">
      <w:pPr>
        <w:pStyle w:val="ListParagraph"/>
        <w:numPr>
          <w:ilvl w:val="0"/>
          <w:numId w:val="21"/>
        </w:numPr>
        <w:rPr>
          <w:lang w:val="en-IN" w:eastAsia="en-IN"/>
        </w:rPr>
      </w:pPr>
      <w:r w:rsidRPr="004E554B">
        <w:rPr>
          <w:b/>
          <w:bCs/>
          <w:bdr w:val="none" w:sz="0" w:space="0" w:color="auto" w:frame="1"/>
          <w:lang w:val="en-IN" w:eastAsia="en-IN"/>
        </w:rPr>
        <w:t>-L, –</w:t>
      </w:r>
      <w:proofErr w:type="spellStart"/>
      <w:r w:rsidRPr="004E554B">
        <w:rPr>
          <w:b/>
          <w:bCs/>
          <w:bdr w:val="none" w:sz="0" w:space="0" w:color="auto" w:frame="1"/>
          <w:lang w:val="en-IN" w:eastAsia="en-IN"/>
        </w:rPr>
        <w:t>color</w:t>
      </w:r>
      <w:proofErr w:type="spellEnd"/>
      <w:r w:rsidRPr="004E554B">
        <w:rPr>
          <w:b/>
          <w:bCs/>
          <w:bdr w:val="none" w:sz="0" w:space="0" w:color="auto" w:frame="1"/>
          <w:lang w:val="en-IN" w:eastAsia="en-IN"/>
        </w:rPr>
        <w:t>[=when]:</w:t>
      </w:r>
      <w:r w:rsidRPr="004E554B">
        <w:rPr>
          <w:lang w:val="en-IN" w:eastAsia="en-IN"/>
        </w:rPr>
        <w:t> Colorize the output. The optional argument </w:t>
      </w:r>
      <w:r w:rsidRPr="004E554B">
        <w:rPr>
          <w:i/>
          <w:iCs/>
          <w:bdr w:val="none" w:sz="0" w:space="0" w:color="auto" w:frame="1"/>
          <w:lang w:val="en-IN" w:eastAsia="en-IN"/>
        </w:rPr>
        <w:t>when </w:t>
      </w:r>
      <w:r w:rsidRPr="004E554B">
        <w:rPr>
          <w:lang w:val="en-IN" w:eastAsia="en-IN"/>
        </w:rPr>
        <w:t>can be auto, never or always. If the </w:t>
      </w:r>
      <w:r w:rsidRPr="004E554B">
        <w:rPr>
          <w:i/>
          <w:iCs/>
          <w:bdr w:val="none" w:sz="0" w:space="0" w:color="auto" w:frame="1"/>
          <w:lang w:val="en-IN" w:eastAsia="en-IN"/>
        </w:rPr>
        <w:t>when </w:t>
      </w:r>
      <w:r w:rsidRPr="004E554B">
        <w:rPr>
          <w:lang w:val="en-IN" w:eastAsia="en-IN"/>
        </w:rPr>
        <w:t xml:space="preserve">argument is omitted, it defaults to auto. The </w:t>
      </w:r>
      <w:proofErr w:type="spellStart"/>
      <w:r w:rsidRPr="004E554B">
        <w:rPr>
          <w:lang w:val="en-IN" w:eastAsia="en-IN"/>
        </w:rPr>
        <w:t>colors</w:t>
      </w:r>
      <w:proofErr w:type="spellEnd"/>
      <w:r w:rsidRPr="004E554B">
        <w:rPr>
          <w:lang w:val="en-IN" w:eastAsia="en-IN"/>
        </w:rPr>
        <w:t xml:space="preserve"> can be disabled, for the current built-in default see </w:t>
      </w:r>
      <w:r w:rsidRPr="004E554B">
        <w:rPr>
          <w:i/>
          <w:iCs/>
          <w:bdr w:val="none" w:sz="0" w:space="0" w:color="auto" w:frame="1"/>
          <w:lang w:val="en-IN" w:eastAsia="en-IN"/>
        </w:rPr>
        <w:t>–help</w:t>
      </w:r>
      <w:r w:rsidRPr="004E554B">
        <w:rPr>
          <w:lang w:val="en-IN" w:eastAsia="en-IN"/>
        </w:rPr>
        <w:t> output. See also the COLORS section.</w:t>
      </w:r>
    </w:p>
    <w:p w14:paraId="364B564F" w14:textId="77777777" w:rsidR="004E554B" w:rsidRPr="004E554B" w:rsidRDefault="004E554B" w:rsidP="00883638">
      <w:pPr>
        <w:pStyle w:val="ListParagraph"/>
        <w:numPr>
          <w:ilvl w:val="0"/>
          <w:numId w:val="21"/>
        </w:numPr>
        <w:rPr>
          <w:lang w:val="en-IN" w:eastAsia="en-IN"/>
        </w:rPr>
      </w:pPr>
      <w:r w:rsidRPr="004E554B">
        <w:rPr>
          <w:b/>
          <w:bCs/>
          <w:bdr w:val="none" w:sz="0" w:space="0" w:color="auto" w:frame="1"/>
          <w:lang w:val="en-IN" w:eastAsia="en-IN"/>
        </w:rPr>
        <w:t>-V, –version: </w:t>
      </w:r>
      <w:r w:rsidRPr="004E554B">
        <w:rPr>
          <w:lang w:val="en-IN" w:eastAsia="en-IN"/>
        </w:rPr>
        <w:t>Display version information and exit.</w:t>
      </w:r>
    </w:p>
    <w:p w14:paraId="033ADDAF" w14:textId="77777777" w:rsidR="004E554B" w:rsidRPr="004E554B" w:rsidRDefault="004E554B" w:rsidP="00883638">
      <w:pPr>
        <w:pStyle w:val="ListParagraph"/>
        <w:numPr>
          <w:ilvl w:val="0"/>
          <w:numId w:val="21"/>
        </w:numPr>
        <w:rPr>
          <w:lang w:val="en-IN" w:eastAsia="en-IN"/>
        </w:rPr>
      </w:pPr>
      <w:r w:rsidRPr="004E554B">
        <w:rPr>
          <w:b/>
          <w:bCs/>
          <w:bdr w:val="none" w:sz="0" w:space="0" w:color="auto" w:frame="1"/>
          <w:lang w:val="en-IN" w:eastAsia="en-IN"/>
        </w:rPr>
        <w:t>-z, –zero: </w:t>
      </w:r>
      <w:r w:rsidRPr="004E554B">
        <w:rPr>
          <w:lang w:val="en-IN" w:eastAsia="en-IN"/>
        </w:rPr>
        <w:t xml:space="preserve">Start with an in-memory zeroed partition table. This option does not zero the partition table on the disk; rather, it simply starts the program without reading the existing partition table. This option allows you to create a new partition table from scratch or from a </w:t>
      </w:r>
      <w:proofErr w:type="spellStart"/>
      <w:r w:rsidRPr="004E554B">
        <w:rPr>
          <w:lang w:val="en-IN" w:eastAsia="en-IN"/>
        </w:rPr>
        <w:t>sfdisk</w:t>
      </w:r>
      <w:proofErr w:type="spellEnd"/>
      <w:r w:rsidRPr="004E554B">
        <w:rPr>
          <w:lang w:val="en-IN" w:eastAsia="en-IN"/>
        </w:rPr>
        <w:t>-compatible script.</w:t>
      </w:r>
    </w:p>
    <w:p w14:paraId="045732E8" w14:textId="77777777" w:rsidR="004E554B" w:rsidRPr="004E554B" w:rsidRDefault="004E554B" w:rsidP="004E554B">
      <w:pPr>
        <w:rPr>
          <w:lang w:val="en-IN" w:eastAsia="en-IN"/>
        </w:rPr>
      </w:pPr>
      <w:r w:rsidRPr="004E554B">
        <w:rPr>
          <w:b/>
          <w:bCs/>
          <w:bdr w:val="none" w:sz="0" w:space="0" w:color="auto" w:frame="1"/>
          <w:lang w:val="en-IN" w:eastAsia="en-IN"/>
        </w:rPr>
        <w:t>Other command line commands:</w:t>
      </w:r>
      <w:r w:rsidRPr="004E554B">
        <w:rPr>
          <w:lang w:val="en-IN" w:eastAsia="en-IN"/>
        </w:rPr>
        <w:t> While using </w:t>
      </w:r>
      <w:proofErr w:type="spellStart"/>
      <w:r w:rsidRPr="004E554B">
        <w:rPr>
          <w:b/>
          <w:bCs/>
          <w:bdr w:val="none" w:sz="0" w:space="0" w:color="auto" w:frame="1"/>
          <w:lang w:val="en-IN" w:eastAsia="en-IN"/>
        </w:rPr>
        <w:t>cfdisk</w:t>
      </w:r>
      <w:proofErr w:type="spellEnd"/>
      <w:r w:rsidRPr="004E554B">
        <w:rPr>
          <w:lang w:val="en-IN" w:eastAsia="en-IN"/>
        </w:rPr>
        <w:t> you can use simple commands just like we use in vi editor for saving, inserting etc. The list of commands are as follows:</w:t>
      </w:r>
    </w:p>
    <w:p w14:paraId="2048A7D5"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b</w:t>
      </w:r>
      <w:r w:rsidRPr="004E554B">
        <w:rPr>
          <w:lang w:val="en-IN" w:eastAsia="en-IN"/>
        </w:rPr>
        <w:t>: Toggle bootable flag of the current partition. It allows the user to select which partition is primary in the bootable drive. Just press </w:t>
      </w:r>
      <w:r w:rsidRPr="004E554B">
        <w:rPr>
          <w:b/>
          <w:bCs/>
          <w:bdr w:val="none" w:sz="0" w:space="0" w:color="auto" w:frame="1"/>
          <w:lang w:val="en-IN" w:eastAsia="en-IN"/>
        </w:rPr>
        <w:t>b</w:t>
      </w:r>
      <w:r w:rsidRPr="004E554B">
        <w:rPr>
          <w:lang w:val="en-IN" w:eastAsia="en-IN"/>
        </w:rPr>
        <w:t> to see the results, no need of using </w:t>
      </w:r>
      <w:r w:rsidRPr="004E554B">
        <w:rPr>
          <w:b/>
          <w:bCs/>
          <w:bdr w:val="none" w:sz="0" w:space="0" w:color="auto" w:frame="1"/>
          <w:lang w:val="en-IN" w:eastAsia="en-IN"/>
        </w:rPr>
        <w:t>ctrl</w:t>
      </w:r>
      <w:r w:rsidRPr="004E554B">
        <w:rPr>
          <w:lang w:val="en-IN" w:eastAsia="en-IN"/>
        </w:rPr>
        <w:t>.</w:t>
      </w:r>
    </w:p>
    <w:p w14:paraId="1E5B4DAB"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d</w:t>
      </w:r>
      <w:r w:rsidRPr="004E554B">
        <w:rPr>
          <w:lang w:val="en-IN" w:eastAsia="en-IN"/>
        </w:rPr>
        <w:t xml:space="preserve">: It will </w:t>
      </w:r>
      <w:proofErr w:type="spellStart"/>
      <w:r w:rsidRPr="004E554B">
        <w:rPr>
          <w:lang w:val="en-IN" w:eastAsia="en-IN"/>
        </w:rPr>
        <w:t>will</w:t>
      </w:r>
      <w:proofErr w:type="spellEnd"/>
      <w:r w:rsidRPr="004E554B">
        <w:rPr>
          <w:lang w:val="en-IN" w:eastAsia="en-IN"/>
        </w:rPr>
        <w:t xml:space="preserve"> delete the current marked partition, making a free space for new partition.</w:t>
      </w:r>
    </w:p>
    <w:p w14:paraId="2FBF65A9"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h</w:t>
      </w:r>
      <w:r w:rsidRPr="004E554B">
        <w:rPr>
          <w:lang w:val="en-IN" w:eastAsia="en-IN"/>
        </w:rPr>
        <w:t xml:space="preserve">: Will print the help screen, showing commands </w:t>
      </w:r>
      <w:proofErr w:type="gramStart"/>
      <w:r w:rsidRPr="004E554B">
        <w:rPr>
          <w:lang w:val="en-IN" w:eastAsia="en-IN"/>
        </w:rPr>
        <w:t>used .</w:t>
      </w:r>
      <w:proofErr w:type="gramEnd"/>
    </w:p>
    <w:p w14:paraId="5CABDFFE"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n</w:t>
      </w:r>
      <w:r w:rsidRPr="004E554B">
        <w:rPr>
          <w:lang w:val="en-IN" w:eastAsia="en-IN"/>
        </w:rPr>
        <w:t xml:space="preserve">: Will create a new partition of the marked free </w:t>
      </w:r>
      <w:proofErr w:type="gramStart"/>
      <w:r w:rsidRPr="004E554B">
        <w:rPr>
          <w:lang w:val="en-IN" w:eastAsia="en-IN"/>
        </w:rPr>
        <w:t>space .</w:t>
      </w:r>
      <w:proofErr w:type="gramEnd"/>
    </w:p>
    <w:p w14:paraId="48BD026E"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q</w:t>
      </w:r>
      <w:r w:rsidRPr="004E554B">
        <w:rPr>
          <w:lang w:val="en-IN" w:eastAsia="en-IN"/>
        </w:rPr>
        <w:t>: Will quit the program without writing partitions to the table.</w:t>
      </w:r>
    </w:p>
    <w:p w14:paraId="16130E61"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s</w:t>
      </w:r>
      <w:r w:rsidRPr="004E554B">
        <w:rPr>
          <w:lang w:val="en-IN" w:eastAsia="en-IN"/>
        </w:rPr>
        <w:t>: Will fix the partitions order if they are now in proper array.</w:t>
      </w:r>
    </w:p>
    <w:p w14:paraId="741B5F99"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t</w:t>
      </w:r>
      <w:r w:rsidRPr="004E554B">
        <w:rPr>
          <w:lang w:val="en-IN" w:eastAsia="en-IN"/>
        </w:rPr>
        <w:t>: Will allow you to change the partition type, allowing you to select from the list.</w:t>
      </w:r>
    </w:p>
    <w:p w14:paraId="592F71E8"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u</w:t>
      </w:r>
      <w:r w:rsidRPr="004E554B">
        <w:rPr>
          <w:lang w:val="en-IN" w:eastAsia="en-IN"/>
        </w:rPr>
        <w:t>: Will dump the disk layout in a specified script file name</w:t>
      </w:r>
    </w:p>
    <w:p w14:paraId="0C31BEE8"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W</w:t>
      </w:r>
      <w:r w:rsidRPr="004E554B">
        <w:rPr>
          <w:lang w:val="en-IN" w:eastAsia="en-IN"/>
        </w:rPr>
        <w:t>: Will allow the user to write the data to the disk. The user will be asked if he or she wants to write or not by simply taking input “yes” or “no”.</w:t>
      </w:r>
    </w:p>
    <w:p w14:paraId="6B7573CA"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x</w:t>
      </w:r>
      <w:r w:rsidRPr="004E554B">
        <w:rPr>
          <w:lang w:val="en-IN" w:eastAsia="en-IN"/>
        </w:rPr>
        <w:t>: Will allow the user to hide or display all extra information of the partition.</w:t>
      </w:r>
    </w:p>
    <w:p w14:paraId="13E7FE5A"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Up-Arrow</w:t>
      </w:r>
      <w:r w:rsidRPr="004E554B">
        <w:rPr>
          <w:lang w:val="en-IN" w:eastAsia="en-IN"/>
        </w:rPr>
        <w:t>: Will allow the user to move the cursor to the previous partition, like moving up in the given table list.</w:t>
      </w:r>
    </w:p>
    <w:p w14:paraId="461580D0"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Down-Arrow</w:t>
      </w:r>
      <w:r w:rsidRPr="004E554B">
        <w:rPr>
          <w:lang w:val="en-IN" w:eastAsia="en-IN"/>
        </w:rPr>
        <w:t>: This option allows the user to move the cursor to the next partition, next partition because every new partition is placed after the previous partition.</w:t>
      </w:r>
    </w:p>
    <w:p w14:paraId="41FB754B"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lastRenderedPageBreak/>
        <w:t>Left-Arrow</w:t>
      </w:r>
      <w:r w:rsidRPr="004E554B">
        <w:rPr>
          <w:lang w:val="en-IN" w:eastAsia="en-IN"/>
        </w:rPr>
        <w:t>: This option allows the user to enter previous menu item.</w:t>
      </w:r>
    </w:p>
    <w:p w14:paraId="66CF8DE5" w14:textId="77777777" w:rsidR="004E554B" w:rsidRPr="004E554B" w:rsidRDefault="004E554B" w:rsidP="00883638">
      <w:pPr>
        <w:pStyle w:val="ListParagraph"/>
        <w:numPr>
          <w:ilvl w:val="0"/>
          <w:numId w:val="22"/>
        </w:numPr>
        <w:rPr>
          <w:lang w:val="en-IN" w:eastAsia="en-IN"/>
        </w:rPr>
      </w:pPr>
      <w:r w:rsidRPr="004E554B">
        <w:rPr>
          <w:b/>
          <w:bCs/>
          <w:bdr w:val="none" w:sz="0" w:space="0" w:color="auto" w:frame="1"/>
          <w:lang w:val="en-IN" w:eastAsia="en-IN"/>
        </w:rPr>
        <w:t>Right-Arrow</w:t>
      </w:r>
      <w:r w:rsidRPr="004E554B">
        <w:rPr>
          <w:lang w:val="en-IN" w:eastAsia="en-IN"/>
        </w:rPr>
        <w:t>: This option allows the user to enter to the next menu item.</w:t>
      </w:r>
    </w:p>
    <w:p w14:paraId="212E478D" w14:textId="0C62B470" w:rsidR="009A737C" w:rsidRDefault="00F766F6" w:rsidP="00F766F6">
      <w:pPr>
        <w:pStyle w:val="Heading2"/>
        <w:rPr>
          <w:shd w:val="clear" w:color="auto" w:fill="FFFFFF"/>
        </w:rPr>
      </w:pPr>
      <w:bookmarkStart w:id="8" w:name="_Toc74049854"/>
      <w:proofErr w:type="spellStart"/>
      <w:r>
        <w:rPr>
          <w:shd w:val="clear" w:color="auto" w:fill="FFFFFF"/>
        </w:rPr>
        <w:t>lsblk</w:t>
      </w:r>
      <w:bookmarkEnd w:id="8"/>
      <w:proofErr w:type="spellEnd"/>
    </w:p>
    <w:p w14:paraId="147BC77D" w14:textId="77777777" w:rsidR="003B1BF1" w:rsidRPr="003B1BF1" w:rsidRDefault="003B1BF1" w:rsidP="003B1BF1">
      <w:proofErr w:type="spellStart"/>
      <w:r w:rsidRPr="003B1BF1">
        <w:rPr>
          <w:rStyle w:val="Strong"/>
          <w:rFonts w:ascii="Arial" w:hAnsi="Arial" w:cs="Arial"/>
          <w:color w:val="273239"/>
          <w:spacing w:val="2"/>
          <w:bdr w:val="none" w:sz="0" w:space="0" w:color="auto" w:frame="1"/>
        </w:rPr>
        <w:t>Lsblk</w:t>
      </w:r>
      <w:proofErr w:type="spellEnd"/>
      <w:r w:rsidRPr="003B1BF1">
        <w:t xml:space="preserve"> is used to display details about block devices and these block </w:t>
      </w:r>
      <w:proofErr w:type="gramStart"/>
      <w:r w:rsidRPr="003B1BF1">
        <w:t>devices(</w:t>
      </w:r>
      <w:proofErr w:type="gramEnd"/>
      <w:r w:rsidRPr="003B1BF1">
        <w:t>Except ram disk) are basically those files that represent devices connected to the pc. It queries </w:t>
      </w:r>
      <w:r w:rsidRPr="003B1BF1">
        <w:rPr>
          <w:rStyle w:val="Strong"/>
          <w:rFonts w:ascii="Arial" w:hAnsi="Arial" w:cs="Arial"/>
          <w:color w:val="273239"/>
          <w:spacing w:val="2"/>
          <w:bdr w:val="none" w:sz="0" w:space="0" w:color="auto" w:frame="1"/>
        </w:rPr>
        <w:t>/sys</w:t>
      </w:r>
      <w:r w:rsidRPr="003B1BF1">
        <w:t> virtual file system and </w:t>
      </w:r>
      <w:proofErr w:type="spellStart"/>
      <w:r w:rsidRPr="003B1BF1">
        <w:rPr>
          <w:rStyle w:val="Strong"/>
          <w:rFonts w:ascii="Arial" w:hAnsi="Arial" w:cs="Arial"/>
          <w:color w:val="273239"/>
          <w:spacing w:val="2"/>
          <w:bdr w:val="none" w:sz="0" w:space="0" w:color="auto" w:frame="1"/>
        </w:rPr>
        <w:t>udev</w:t>
      </w:r>
      <w:proofErr w:type="spellEnd"/>
      <w:r w:rsidRPr="003B1BF1">
        <w:rPr>
          <w:rStyle w:val="Strong"/>
          <w:rFonts w:ascii="Arial" w:hAnsi="Arial" w:cs="Arial"/>
          <w:color w:val="273239"/>
          <w:spacing w:val="2"/>
          <w:bdr w:val="none" w:sz="0" w:space="0" w:color="auto" w:frame="1"/>
        </w:rPr>
        <w:t xml:space="preserve"> </w:t>
      </w:r>
      <w:proofErr w:type="spellStart"/>
      <w:r w:rsidRPr="003B1BF1">
        <w:rPr>
          <w:rStyle w:val="Strong"/>
          <w:rFonts w:ascii="Arial" w:hAnsi="Arial" w:cs="Arial"/>
          <w:color w:val="273239"/>
          <w:spacing w:val="2"/>
          <w:bdr w:val="none" w:sz="0" w:space="0" w:color="auto" w:frame="1"/>
        </w:rPr>
        <w:t>db</w:t>
      </w:r>
      <w:proofErr w:type="spellEnd"/>
      <w:r w:rsidRPr="003B1BF1">
        <w:t> to obtain information that it displays. And it basically displays output in a tree-like structure. This command comes pre-installed with the util-Linux package.</w:t>
      </w:r>
    </w:p>
    <w:p w14:paraId="6BA0C952" w14:textId="77777777" w:rsidR="003B1BF1" w:rsidRPr="003B1BF1" w:rsidRDefault="003B1BF1" w:rsidP="003B1BF1">
      <w:pPr>
        <w:pStyle w:val="Heading3"/>
      </w:pPr>
      <w:bookmarkStart w:id="9" w:name="_Toc74049855"/>
      <w:r w:rsidRPr="003B1BF1">
        <w:t xml:space="preserve">Installing </w:t>
      </w:r>
      <w:proofErr w:type="spellStart"/>
      <w:r w:rsidRPr="003B1BF1">
        <w:t>lsblk</w:t>
      </w:r>
      <w:proofErr w:type="spellEnd"/>
      <w:r w:rsidRPr="003B1BF1">
        <w:t xml:space="preserve"> Command</w:t>
      </w:r>
      <w:bookmarkEnd w:id="9"/>
    </w:p>
    <w:p w14:paraId="12583080" w14:textId="77777777" w:rsidR="003B1BF1" w:rsidRDefault="003B1BF1" w:rsidP="003B1BF1">
      <w:r>
        <w:t xml:space="preserve">Many Linux distributions do not have </w:t>
      </w:r>
      <w:proofErr w:type="spellStart"/>
      <w:r>
        <w:t>lsblk</w:t>
      </w:r>
      <w:proofErr w:type="spellEnd"/>
      <w:r>
        <w:t xml:space="preserve"> command pre-installed. To install it use the following commands as per your Linux distribution.</w:t>
      </w:r>
    </w:p>
    <w:p w14:paraId="5C494C94" w14:textId="77777777" w:rsidR="003B1BF1" w:rsidRPr="003B1BF1" w:rsidRDefault="003B1BF1" w:rsidP="003B1BF1">
      <w:pPr>
        <w:rPr>
          <w:rFonts w:cstheme="minorHAnsi"/>
          <w:sz w:val="18"/>
          <w:szCs w:val="18"/>
        </w:rPr>
      </w:pPr>
      <w:r w:rsidRPr="003B1BF1">
        <w:rPr>
          <w:rStyle w:val="Strong"/>
          <w:rFonts w:cstheme="minorHAnsi"/>
          <w:color w:val="273239"/>
          <w:spacing w:val="2"/>
          <w:bdr w:val="none" w:sz="0" w:space="0" w:color="auto" w:frame="1"/>
        </w:rPr>
        <w:t>In case of Debian/Ubuntu</w:t>
      </w:r>
    </w:p>
    <w:p w14:paraId="030BBECF"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w:t>
      </w:r>
      <w:proofErr w:type="spellStart"/>
      <w:r w:rsidRPr="003B1BF1">
        <w:rPr>
          <w:rFonts w:ascii="Consolas" w:hAnsi="Consolas"/>
          <w:color w:val="273239"/>
          <w:spacing w:val="2"/>
          <w:sz w:val="22"/>
          <w:szCs w:val="22"/>
        </w:rPr>
        <w:t>sudo</w:t>
      </w:r>
      <w:proofErr w:type="spellEnd"/>
      <w:r w:rsidRPr="003B1BF1">
        <w:rPr>
          <w:rFonts w:ascii="Consolas" w:hAnsi="Consolas"/>
          <w:color w:val="273239"/>
          <w:spacing w:val="2"/>
          <w:sz w:val="22"/>
          <w:szCs w:val="22"/>
        </w:rPr>
        <w:t xml:space="preserve"> apt-get install util-</w:t>
      </w:r>
      <w:proofErr w:type="spellStart"/>
      <w:r w:rsidRPr="003B1BF1">
        <w:rPr>
          <w:rFonts w:ascii="Consolas" w:hAnsi="Consolas"/>
          <w:color w:val="273239"/>
          <w:spacing w:val="2"/>
          <w:sz w:val="22"/>
          <w:szCs w:val="22"/>
        </w:rPr>
        <w:t>linux</w:t>
      </w:r>
      <w:proofErr w:type="spellEnd"/>
    </w:p>
    <w:p w14:paraId="74A3B408" w14:textId="77777777" w:rsidR="003B1BF1" w:rsidRPr="003B1BF1" w:rsidRDefault="003B1BF1" w:rsidP="003B1BF1">
      <w:pPr>
        <w:rPr>
          <w:rStyle w:val="Strong"/>
          <w:rFonts w:cstheme="minorHAnsi"/>
          <w:bdr w:val="none" w:sz="0" w:space="0" w:color="auto" w:frame="1"/>
        </w:rPr>
      </w:pPr>
      <w:r w:rsidRPr="003B1BF1">
        <w:rPr>
          <w:rStyle w:val="Strong"/>
          <w:rFonts w:cstheme="minorHAnsi"/>
          <w:color w:val="273239"/>
          <w:spacing w:val="2"/>
          <w:bdr w:val="none" w:sz="0" w:space="0" w:color="auto" w:frame="1"/>
        </w:rPr>
        <w:t>In case of CentOS/RedHat</w:t>
      </w:r>
    </w:p>
    <w:p w14:paraId="473E96E3"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w:t>
      </w:r>
      <w:proofErr w:type="spellStart"/>
      <w:r w:rsidRPr="003B1BF1">
        <w:rPr>
          <w:rFonts w:ascii="Consolas" w:hAnsi="Consolas"/>
          <w:color w:val="273239"/>
          <w:spacing w:val="2"/>
          <w:sz w:val="22"/>
          <w:szCs w:val="22"/>
        </w:rPr>
        <w:t>sudo</w:t>
      </w:r>
      <w:proofErr w:type="spellEnd"/>
      <w:r w:rsidRPr="003B1BF1">
        <w:rPr>
          <w:rFonts w:ascii="Consolas" w:hAnsi="Consolas"/>
          <w:color w:val="273239"/>
          <w:spacing w:val="2"/>
          <w:sz w:val="22"/>
          <w:szCs w:val="22"/>
        </w:rPr>
        <w:t xml:space="preserve"> yum install util-</w:t>
      </w:r>
      <w:proofErr w:type="spellStart"/>
      <w:r w:rsidRPr="003B1BF1">
        <w:rPr>
          <w:rFonts w:ascii="Consolas" w:hAnsi="Consolas"/>
          <w:color w:val="273239"/>
          <w:spacing w:val="2"/>
          <w:sz w:val="22"/>
          <w:szCs w:val="22"/>
        </w:rPr>
        <w:t>linux</w:t>
      </w:r>
      <w:proofErr w:type="spellEnd"/>
      <w:r w:rsidRPr="003B1BF1">
        <w:rPr>
          <w:rFonts w:ascii="Consolas" w:hAnsi="Consolas"/>
          <w:color w:val="273239"/>
          <w:spacing w:val="2"/>
          <w:sz w:val="22"/>
          <w:szCs w:val="22"/>
        </w:rPr>
        <w:t>-ng</w:t>
      </w:r>
    </w:p>
    <w:p w14:paraId="472F564F" w14:textId="77777777" w:rsidR="003B1BF1" w:rsidRPr="003B1BF1" w:rsidRDefault="003B1BF1" w:rsidP="003B1BF1">
      <w:pPr>
        <w:rPr>
          <w:rStyle w:val="Strong"/>
          <w:rFonts w:cstheme="minorHAnsi"/>
          <w:bdr w:val="none" w:sz="0" w:space="0" w:color="auto" w:frame="1"/>
        </w:rPr>
      </w:pPr>
      <w:r w:rsidRPr="003B1BF1">
        <w:rPr>
          <w:rStyle w:val="Strong"/>
          <w:rFonts w:cstheme="minorHAnsi"/>
          <w:color w:val="273239"/>
          <w:spacing w:val="2"/>
          <w:bdr w:val="none" w:sz="0" w:space="0" w:color="auto" w:frame="1"/>
        </w:rPr>
        <w:t>In case of Fedora OS</w:t>
      </w:r>
    </w:p>
    <w:p w14:paraId="6EA7E8FA"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w:t>
      </w:r>
      <w:proofErr w:type="spellStart"/>
      <w:r w:rsidRPr="003B1BF1">
        <w:rPr>
          <w:rFonts w:ascii="Consolas" w:hAnsi="Consolas"/>
          <w:color w:val="273239"/>
          <w:spacing w:val="2"/>
          <w:sz w:val="22"/>
          <w:szCs w:val="22"/>
        </w:rPr>
        <w:t>sudo</w:t>
      </w:r>
      <w:proofErr w:type="spellEnd"/>
      <w:r w:rsidRPr="003B1BF1">
        <w:rPr>
          <w:rFonts w:ascii="Consolas" w:hAnsi="Consolas"/>
          <w:color w:val="273239"/>
          <w:spacing w:val="2"/>
          <w:sz w:val="22"/>
          <w:szCs w:val="22"/>
        </w:rPr>
        <w:t xml:space="preserve"> yum install util-</w:t>
      </w:r>
      <w:proofErr w:type="spellStart"/>
      <w:r w:rsidRPr="003B1BF1">
        <w:rPr>
          <w:rFonts w:ascii="Consolas" w:hAnsi="Consolas"/>
          <w:color w:val="273239"/>
          <w:spacing w:val="2"/>
          <w:sz w:val="22"/>
          <w:szCs w:val="22"/>
        </w:rPr>
        <w:t>linux</w:t>
      </w:r>
      <w:proofErr w:type="spellEnd"/>
      <w:r w:rsidRPr="003B1BF1">
        <w:rPr>
          <w:rFonts w:ascii="Consolas" w:hAnsi="Consolas"/>
          <w:color w:val="273239"/>
          <w:spacing w:val="2"/>
          <w:sz w:val="22"/>
          <w:szCs w:val="22"/>
        </w:rPr>
        <w:t>-ng</w:t>
      </w:r>
    </w:p>
    <w:p w14:paraId="3AA19EBB" w14:textId="77777777" w:rsidR="003B1BF1" w:rsidRDefault="003B1BF1" w:rsidP="003B1BF1">
      <w:pPr>
        <w:pStyle w:val="Heading3"/>
      </w:pPr>
      <w:bookmarkStart w:id="10" w:name="_Toc74049856"/>
      <w:r>
        <w:t xml:space="preserve">Working with </w:t>
      </w:r>
      <w:proofErr w:type="spellStart"/>
      <w:r>
        <w:t>lsblk</w:t>
      </w:r>
      <w:proofErr w:type="spellEnd"/>
      <w:r>
        <w:t xml:space="preserve"> command</w:t>
      </w:r>
      <w:bookmarkEnd w:id="10"/>
    </w:p>
    <w:p w14:paraId="65533297" w14:textId="77777777" w:rsidR="003B1BF1" w:rsidRPr="003B1BF1" w:rsidRDefault="003B1BF1" w:rsidP="003B1BF1">
      <w:pPr>
        <w:rPr>
          <w:rFonts w:cstheme="minorHAnsi"/>
        </w:rPr>
      </w:pPr>
      <w:r w:rsidRPr="003B1BF1">
        <w:rPr>
          <w:rStyle w:val="Strong"/>
          <w:rFonts w:cstheme="minorHAnsi"/>
          <w:color w:val="273239"/>
          <w:spacing w:val="2"/>
          <w:bdr w:val="none" w:sz="0" w:space="0" w:color="auto" w:frame="1"/>
        </w:rPr>
        <w:t>1. </w:t>
      </w:r>
      <w:r w:rsidRPr="003B1BF1">
        <w:rPr>
          <w:rFonts w:cstheme="minorHAnsi"/>
        </w:rPr>
        <w:t>To display block devices.</w:t>
      </w:r>
    </w:p>
    <w:p w14:paraId="43C8AFB6"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w:t>
      </w:r>
      <w:proofErr w:type="spellStart"/>
      <w:r w:rsidRPr="003B1BF1">
        <w:rPr>
          <w:rFonts w:ascii="Consolas" w:hAnsi="Consolas"/>
          <w:color w:val="273239"/>
          <w:spacing w:val="2"/>
          <w:sz w:val="22"/>
          <w:szCs w:val="22"/>
        </w:rPr>
        <w:t>lsblk</w:t>
      </w:r>
      <w:proofErr w:type="spellEnd"/>
    </w:p>
    <w:p w14:paraId="3CBDBAE6" w14:textId="77777777" w:rsidR="003B1BF1" w:rsidRPr="003B1BF1" w:rsidRDefault="003B1BF1" w:rsidP="003B1BF1">
      <w:pPr>
        <w:rPr>
          <w:rStyle w:val="Strong"/>
          <w:rFonts w:cstheme="minorHAnsi"/>
          <w:b w:val="0"/>
          <w:bCs w:val="0"/>
          <w:bdr w:val="none" w:sz="0" w:space="0" w:color="auto" w:frame="1"/>
        </w:rPr>
      </w:pPr>
      <w:r w:rsidRPr="003B1BF1">
        <w:rPr>
          <w:rStyle w:val="Strong"/>
          <w:rFonts w:cstheme="minorHAnsi"/>
          <w:b w:val="0"/>
          <w:bCs w:val="0"/>
        </w:rPr>
        <w:t>2.</w:t>
      </w:r>
      <w:r w:rsidRPr="003B1BF1">
        <w:rPr>
          <w:rStyle w:val="Strong"/>
          <w:rFonts w:cstheme="minorHAnsi"/>
          <w:b w:val="0"/>
          <w:bCs w:val="0"/>
          <w:bdr w:val="none" w:sz="0" w:space="0" w:color="auto" w:frame="1"/>
        </w:rPr>
        <w:t> To display empty block devices as well.</w:t>
      </w:r>
    </w:p>
    <w:p w14:paraId="55B7CC17"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#lsblk -a</w:t>
      </w:r>
    </w:p>
    <w:p w14:paraId="4F919500" w14:textId="57F1DD3B" w:rsidR="003B1BF1" w:rsidRPr="003B1BF1" w:rsidRDefault="003B1BF1" w:rsidP="003B1BF1">
      <w:pPr>
        <w:rPr>
          <w:lang w:val="en-IN" w:eastAsia="en-IN"/>
        </w:rPr>
      </w:pPr>
      <w:r>
        <w:rPr>
          <w:lang w:val="en-IN" w:eastAsia="en-IN"/>
        </w:rPr>
        <w:t xml:space="preserve">3. </w:t>
      </w:r>
      <w:r w:rsidRPr="003B1BF1">
        <w:rPr>
          <w:lang w:val="en-IN" w:eastAsia="en-IN"/>
        </w:rPr>
        <w:t>To print size information in bytes.</w:t>
      </w:r>
    </w:p>
    <w:p w14:paraId="1F0DFB11" w14:textId="77777777" w:rsidR="003B1BF1" w:rsidRPr="003B1BF1" w:rsidRDefault="003B1BF1" w:rsidP="003B1BF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3B1BF1">
        <w:rPr>
          <w:rFonts w:ascii="Consolas" w:hAnsi="Consolas"/>
          <w:color w:val="273239"/>
          <w:spacing w:val="2"/>
          <w:sz w:val="22"/>
          <w:szCs w:val="22"/>
        </w:rPr>
        <w:t>$</w:t>
      </w:r>
      <w:proofErr w:type="spellStart"/>
      <w:r w:rsidRPr="003B1BF1">
        <w:rPr>
          <w:rFonts w:ascii="Consolas" w:hAnsi="Consolas"/>
          <w:color w:val="273239"/>
          <w:spacing w:val="2"/>
          <w:sz w:val="22"/>
          <w:szCs w:val="22"/>
        </w:rPr>
        <w:t>lsblk</w:t>
      </w:r>
      <w:proofErr w:type="spellEnd"/>
      <w:r w:rsidRPr="003B1BF1">
        <w:rPr>
          <w:rFonts w:ascii="Consolas" w:hAnsi="Consolas"/>
          <w:color w:val="273239"/>
          <w:spacing w:val="2"/>
          <w:sz w:val="22"/>
          <w:szCs w:val="22"/>
        </w:rPr>
        <w:t xml:space="preserve"> -b</w:t>
      </w:r>
    </w:p>
    <w:p w14:paraId="6736C96F" w14:textId="39FC8B2C" w:rsidR="00B10D5B" w:rsidRPr="00B10D5B" w:rsidRDefault="00B10D5B" w:rsidP="00B10D5B">
      <w:pPr>
        <w:rPr>
          <w:lang w:val="en-IN" w:eastAsia="en-IN"/>
        </w:rPr>
      </w:pPr>
      <w:r>
        <w:rPr>
          <w:lang w:val="en-IN" w:eastAsia="en-IN"/>
        </w:rPr>
        <w:t xml:space="preserve">4. </w:t>
      </w:r>
      <w:r w:rsidRPr="00B10D5B">
        <w:rPr>
          <w:lang w:val="en-IN" w:eastAsia="en-IN"/>
        </w:rPr>
        <w:t>To print information about device owner, group, and mode of block devices.</w:t>
      </w:r>
    </w:p>
    <w:p w14:paraId="3BDA855C" w14:textId="77777777" w:rsidR="00B10D5B" w:rsidRPr="00B10D5B" w:rsidRDefault="00B10D5B" w:rsidP="00B10D5B">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10D5B">
        <w:rPr>
          <w:rFonts w:ascii="Consolas" w:hAnsi="Consolas"/>
          <w:color w:val="273239"/>
          <w:spacing w:val="2"/>
          <w:sz w:val="22"/>
          <w:szCs w:val="22"/>
        </w:rPr>
        <w:t>$</w:t>
      </w:r>
      <w:proofErr w:type="spellStart"/>
      <w:r w:rsidRPr="00B10D5B">
        <w:rPr>
          <w:rFonts w:ascii="Consolas" w:hAnsi="Consolas"/>
          <w:color w:val="273239"/>
          <w:spacing w:val="2"/>
          <w:sz w:val="22"/>
          <w:szCs w:val="22"/>
        </w:rPr>
        <w:t>lsblk</w:t>
      </w:r>
      <w:proofErr w:type="spellEnd"/>
      <w:r w:rsidRPr="00B10D5B">
        <w:rPr>
          <w:rFonts w:ascii="Consolas" w:hAnsi="Consolas"/>
          <w:color w:val="273239"/>
          <w:spacing w:val="2"/>
          <w:sz w:val="22"/>
          <w:szCs w:val="22"/>
        </w:rPr>
        <w:t xml:space="preserve"> -m</w:t>
      </w:r>
    </w:p>
    <w:p w14:paraId="53A025D9" w14:textId="2A0F05F2" w:rsidR="00B10D5B" w:rsidRPr="00B10D5B" w:rsidRDefault="00B10D5B" w:rsidP="00B10D5B">
      <w:pPr>
        <w:rPr>
          <w:lang w:val="en-IN" w:eastAsia="en-IN"/>
        </w:rPr>
      </w:pPr>
      <w:r>
        <w:rPr>
          <w:lang w:val="en-IN" w:eastAsia="en-IN"/>
        </w:rPr>
        <w:t xml:space="preserve">5. </w:t>
      </w:r>
      <w:r w:rsidRPr="00B10D5B">
        <w:rPr>
          <w:lang w:val="en-IN" w:eastAsia="en-IN"/>
        </w:rPr>
        <w:t xml:space="preserve">To print selected </w:t>
      </w:r>
      <w:proofErr w:type="spellStart"/>
      <w:r w:rsidRPr="00B10D5B">
        <w:rPr>
          <w:lang w:val="en-IN" w:eastAsia="en-IN"/>
        </w:rPr>
        <w:t>coulumns</w:t>
      </w:r>
      <w:proofErr w:type="spellEnd"/>
      <w:r w:rsidRPr="00B10D5B">
        <w:rPr>
          <w:lang w:val="en-IN" w:eastAsia="en-IN"/>
        </w:rPr>
        <w:t xml:space="preserve"> of block-devices.</w:t>
      </w:r>
    </w:p>
    <w:p w14:paraId="41D8E1F4" w14:textId="77777777" w:rsidR="00B10D5B" w:rsidRPr="00B10D5B" w:rsidRDefault="00B10D5B" w:rsidP="00B10D5B">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10D5B">
        <w:rPr>
          <w:rFonts w:ascii="Consolas" w:hAnsi="Consolas"/>
          <w:color w:val="273239"/>
          <w:spacing w:val="2"/>
          <w:sz w:val="22"/>
          <w:szCs w:val="22"/>
        </w:rPr>
        <w:t>$</w:t>
      </w:r>
      <w:proofErr w:type="spellStart"/>
      <w:r w:rsidRPr="00B10D5B">
        <w:rPr>
          <w:rFonts w:ascii="Consolas" w:hAnsi="Consolas"/>
          <w:color w:val="273239"/>
          <w:spacing w:val="2"/>
          <w:sz w:val="22"/>
          <w:szCs w:val="22"/>
        </w:rPr>
        <w:t>lsblk</w:t>
      </w:r>
      <w:proofErr w:type="spellEnd"/>
      <w:r w:rsidRPr="00B10D5B">
        <w:rPr>
          <w:rFonts w:ascii="Consolas" w:hAnsi="Consolas"/>
          <w:color w:val="273239"/>
          <w:spacing w:val="2"/>
          <w:sz w:val="22"/>
          <w:szCs w:val="22"/>
        </w:rPr>
        <w:t xml:space="preserve"> -o SIZE, NAME, MOUNTPOINT</w:t>
      </w:r>
    </w:p>
    <w:p w14:paraId="034064FD" w14:textId="173F8EF8" w:rsidR="002751CA" w:rsidRPr="002751CA" w:rsidRDefault="002751CA" w:rsidP="002751CA">
      <w:pPr>
        <w:rPr>
          <w:lang w:val="en-IN" w:eastAsia="en-IN"/>
        </w:rPr>
      </w:pPr>
      <w:r>
        <w:rPr>
          <w:lang w:val="en-IN" w:eastAsia="en-IN"/>
        </w:rPr>
        <w:t xml:space="preserve">6. </w:t>
      </w:r>
      <w:r w:rsidRPr="002751CA">
        <w:rPr>
          <w:lang w:val="en-IN" w:eastAsia="en-IN"/>
        </w:rPr>
        <w:t>To hide column headings.</w:t>
      </w:r>
    </w:p>
    <w:p w14:paraId="586EE506" w14:textId="77777777" w:rsidR="002751CA" w:rsidRPr="002751CA" w:rsidRDefault="002751CA" w:rsidP="002751CA">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2751CA">
        <w:rPr>
          <w:rFonts w:ascii="Consolas" w:hAnsi="Consolas"/>
          <w:color w:val="273239"/>
          <w:spacing w:val="2"/>
          <w:sz w:val="22"/>
          <w:szCs w:val="22"/>
        </w:rPr>
        <w:t>$</w:t>
      </w:r>
      <w:proofErr w:type="spellStart"/>
      <w:r w:rsidRPr="002751CA">
        <w:rPr>
          <w:rFonts w:ascii="Consolas" w:hAnsi="Consolas"/>
          <w:color w:val="273239"/>
          <w:spacing w:val="2"/>
          <w:sz w:val="22"/>
          <w:szCs w:val="22"/>
        </w:rPr>
        <w:t>lsblk</w:t>
      </w:r>
      <w:proofErr w:type="spellEnd"/>
      <w:r w:rsidRPr="002751CA">
        <w:rPr>
          <w:rFonts w:ascii="Consolas" w:hAnsi="Consolas"/>
          <w:color w:val="273239"/>
          <w:spacing w:val="2"/>
          <w:sz w:val="22"/>
          <w:szCs w:val="22"/>
        </w:rPr>
        <w:t xml:space="preserve"> -</w:t>
      </w:r>
      <w:proofErr w:type="spellStart"/>
      <w:r w:rsidRPr="002751CA">
        <w:rPr>
          <w:rFonts w:ascii="Consolas" w:hAnsi="Consolas"/>
          <w:color w:val="273239"/>
          <w:spacing w:val="2"/>
          <w:sz w:val="22"/>
          <w:szCs w:val="22"/>
        </w:rPr>
        <w:t>dn</w:t>
      </w:r>
      <w:proofErr w:type="spellEnd"/>
    </w:p>
    <w:p w14:paraId="0F6CF87E" w14:textId="02AA812B" w:rsidR="00EA39E7" w:rsidRPr="00EA39E7" w:rsidRDefault="00EA39E7" w:rsidP="00EA39E7">
      <w:pPr>
        <w:rPr>
          <w:lang w:val="en-IN" w:eastAsia="en-IN"/>
        </w:rPr>
      </w:pPr>
      <w:r>
        <w:rPr>
          <w:lang w:val="en-IN" w:eastAsia="en-IN"/>
        </w:rPr>
        <w:t xml:space="preserve">7. </w:t>
      </w:r>
      <w:r w:rsidRPr="00EA39E7">
        <w:rPr>
          <w:lang w:val="en-IN" w:eastAsia="en-IN"/>
        </w:rPr>
        <w:t>To display help section of the command.</w:t>
      </w:r>
    </w:p>
    <w:p w14:paraId="6285A382" w14:textId="77777777" w:rsidR="00EA39E7" w:rsidRPr="00EA39E7" w:rsidRDefault="00EA39E7" w:rsidP="00EA39E7">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EA39E7">
        <w:rPr>
          <w:rFonts w:ascii="Consolas" w:hAnsi="Consolas"/>
          <w:color w:val="273239"/>
          <w:spacing w:val="2"/>
          <w:sz w:val="22"/>
          <w:szCs w:val="22"/>
        </w:rPr>
        <w:t>$</w:t>
      </w:r>
      <w:proofErr w:type="spellStart"/>
      <w:r w:rsidRPr="00EA39E7">
        <w:rPr>
          <w:rFonts w:ascii="Consolas" w:hAnsi="Consolas"/>
          <w:color w:val="273239"/>
          <w:spacing w:val="2"/>
          <w:sz w:val="22"/>
          <w:szCs w:val="22"/>
        </w:rPr>
        <w:t>lsblk</w:t>
      </w:r>
      <w:proofErr w:type="spellEnd"/>
      <w:r w:rsidRPr="00EA39E7">
        <w:rPr>
          <w:rFonts w:ascii="Consolas" w:hAnsi="Consolas"/>
          <w:color w:val="273239"/>
          <w:spacing w:val="2"/>
          <w:sz w:val="22"/>
          <w:szCs w:val="22"/>
        </w:rPr>
        <w:t xml:space="preserve"> --help</w:t>
      </w:r>
    </w:p>
    <w:p w14:paraId="596DE080" w14:textId="6B8125B5" w:rsidR="00F766F6" w:rsidRDefault="00AD7C58" w:rsidP="00AD7C58">
      <w:pPr>
        <w:pStyle w:val="Heading2"/>
        <w:rPr>
          <w:shd w:val="clear" w:color="auto" w:fill="FFFFFF"/>
        </w:rPr>
      </w:pPr>
      <w:bookmarkStart w:id="11" w:name="_Toc74049857"/>
      <w:proofErr w:type="spellStart"/>
      <w:r>
        <w:rPr>
          <w:shd w:val="clear" w:color="auto" w:fill="FFFFFF"/>
        </w:rPr>
        <w:lastRenderedPageBreak/>
        <w:t>blkid</w:t>
      </w:r>
      <w:bookmarkEnd w:id="11"/>
      <w:proofErr w:type="spellEnd"/>
    </w:p>
    <w:p w14:paraId="69708E62" w14:textId="46046ABD" w:rsidR="00AD7C58" w:rsidRDefault="00AD7C58" w:rsidP="00AD7C58">
      <w:pPr>
        <w:rPr>
          <w:shd w:val="clear" w:color="auto" w:fill="FFFFFF"/>
        </w:rPr>
      </w:pPr>
      <w:r>
        <w:rPr>
          <w:shd w:val="clear" w:color="auto" w:fill="FFFFFF"/>
        </w:rPr>
        <w:t>Utility to locate/print block device attributes</w:t>
      </w:r>
    </w:p>
    <w:p w14:paraId="48A89DAA" w14:textId="69339245" w:rsidR="00AD7C58" w:rsidRPr="00AD7C58" w:rsidRDefault="00AD7C58" w:rsidP="009A737C">
      <w:pPr>
        <w:rPr>
          <w:b/>
          <w:bCs/>
          <w:shd w:val="clear" w:color="auto" w:fill="FFFFFF"/>
        </w:rPr>
      </w:pPr>
      <w:r w:rsidRPr="00AD7C58">
        <w:rPr>
          <w:b/>
          <w:bCs/>
          <w:shd w:val="clear" w:color="auto" w:fill="FFFFFF"/>
        </w:rPr>
        <w:t>Syntax:</w:t>
      </w:r>
    </w:p>
    <w:p w14:paraId="7A7F4C6F" w14:textId="76830C17" w:rsidR="00AD7C58" w:rsidRPr="00AD7C58" w:rsidRDefault="00AD7C58" w:rsidP="00AD7C58">
      <w:pPr>
        <w:pBdr>
          <w:top w:val="single" w:sz="4" w:space="1" w:color="auto"/>
          <w:left w:val="single" w:sz="4" w:space="4" w:color="auto"/>
          <w:bottom w:val="single" w:sz="4" w:space="1" w:color="auto"/>
          <w:right w:val="single" w:sz="4" w:space="4" w:color="auto"/>
        </w:pBdr>
        <w:rPr>
          <w:rFonts w:ascii="Consolas" w:hAnsi="Consolas"/>
          <w:shd w:val="clear" w:color="auto" w:fill="FFFFFF"/>
        </w:rPr>
      </w:pPr>
      <w:proofErr w:type="spellStart"/>
      <w:r w:rsidRPr="00AD7C58">
        <w:rPr>
          <w:rFonts w:ascii="Consolas" w:hAnsi="Consolas" w:cs="Arial"/>
          <w:b/>
          <w:bCs/>
        </w:rPr>
        <w:t>blkid</w:t>
      </w:r>
      <w:proofErr w:type="spellEnd"/>
      <w:r w:rsidRPr="00AD7C58">
        <w:rPr>
          <w:rFonts w:ascii="Consolas" w:hAnsi="Consolas" w:cs="Arial"/>
          <w:shd w:val="clear" w:color="auto" w:fill="FFFFFF"/>
        </w:rPr>
        <w:t> [ </w:t>
      </w:r>
      <w:r w:rsidRPr="00AD7C58">
        <w:rPr>
          <w:rFonts w:ascii="Consolas" w:hAnsi="Consolas" w:cs="Arial"/>
          <w:b/>
          <w:bCs/>
        </w:rPr>
        <w:t>-</w:t>
      </w:r>
      <w:proofErr w:type="spellStart"/>
      <w:proofErr w:type="gramStart"/>
      <w:r w:rsidRPr="00AD7C58">
        <w:rPr>
          <w:rFonts w:ascii="Consolas" w:hAnsi="Consolas" w:cs="Arial"/>
          <w:b/>
          <w:bCs/>
        </w:rPr>
        <w:t>hlv</w:t>
      </w:r>
      <w:proofErr w:type="spellEnd"/>
      <w:r w:rsidRPr="00AD7C58">
        <w:rPr>
          <w:rFonts w:ascii="Consolas" w:hAnsi="Consolas" w:cs="Arial"/>
          <w:shd w:val="clear" w:color="auto" w:fill="FFFFFF"/>
        </w:rPr>
        <w:t> ]</w:t>
      </w:r>
      <w:proofErr w:type="gramEnd"/>
      <w:r w:rsidRPr="00AD7C58">
        <w:rPr>
          <w:rFonts w:ascii="Consolas" w:hAnsi="Consolas" w:cs="Arial"/>
          <w:shd w:val="clear" w:color="auto" w:fill="FFFFFF"/>
        </w:rPr>
        <w:t xml:space="preserve"> [ [ </w:t>
      </w:r>
      <w:r w:rsidRPr="00AD7C58">
        <w:rPr>
          <w:rFonts w:ascii="Consolas" w:hAnsi="Consolas" w:cs="Arial"/>
          <w:b/>
          <w:bCs/>
        </w:rPr>
        <w:t>-c</w:t>
      </w:r>
      <w:r w:rsidRPr="00AD7C58">
        <w:rPr>
          <w:rFonts w:ascii="Consolas" w:hAnsi="Consolas" w:cs="Arial"/>
          <w:shd w:val="clear" w:color="auto" w:fill="FFFFFF"/>
        </w:rPr>
        <w:t> </w:t>
      </w:r>
      <w:proofErr w:type="spellStart"/>
      <w:r w:rsidRPr="00AD7C58">
        <w:rPr>
          <w:rFonts w:ascii="Consolas" w:hAnsi="Consolas" w:cs="Arial"/>
          <w:i/>
          <w:iCs/>
        </w:rPr>
        <w:t>cachefile</w:t>
      </w:r>
      <w:proofErr w:type="spellEnd"/>
      <w:r w:rsidRPr="00AD7C58">
        <w:rPr>
          <w:rFonts w:ascii="Consolas" w:hAnsi="Consolas" w:cs="Arial"/>
          <w:shd w:val="clear" w:color="auto" w:fill="FFFFFF"/>
        </w:rPr>
        <w:t> ] </w:t>
      </w:r>
      <w:r w:rsidRPr="00AD7C58">
        <w:rPr>
          <w:rFonts w:ascii="Consolas" w:hAnsi="Consolas" w:cs="Arial"/>
          <w:b/>
          <w:bCs/>
        </w:rPr>
        <w:t>-w</w:t>
      </w:r>
      <w:r w:rsidRPr="00AD7C58">
        <w:rPr>
          <w:rFonts w:ascii="Consolas" w:hAnsi="Consolas" w:cs="Arial"/>
          <w:shd w:val="clear" w:color="auto" w:fill="FFFFFF"/>
        </w:rPr>
        <w:t> </w:t>
      </w:r>
      <w:proofErr w:type="spellStart"/>
      <w:r w:rsidRPr="00AD7C58">
        <w:rPr>
          <w:rFonts w:ascii="Consolas" w:hAnsi="Consolas" w:cs="Arial"/>
          <w:i/>
          <w:iCs/>
        </w:rPr>
        <w:t>writecachefile</w:t>
      </w:r>
      <w:proofErr w:type="spellEnd"/>
      <w:r w:rsidRPr="00AD7C58">
        <w:rPr>
          <w:rFonts w:ascii="Consolas" w:hAnsi="Consolas" w:cs="Arial"/>
          <w:shd w:val="clear" w:color="auto" w:fill="FFFFFF"/>
        </w:rPr>
        <w:t> ] [ </w:t>
      </w:r>
      <w:r w:rsidRPr="00AD7C58">
        <w:rPr>
          <w:rFonts w:ascii="Consolas" w:hAnsi="Consolas" w:cs="Arial"/>
          <w:b/>
          <w:bCs/>
        </w:rPr>
        <w:t>-o</w:t>
      </w:r>
      <w:r w:rsidRPr="00AD7C58">
        <w:rPr>
          <w:rFonts w:ascii="Consolas" w:hAnsi="Consolas" w:cs="Arial"/>
          <w:shd w:val="clear" w:color="auto" w:fill="FFFFFF"/>
        </w:rPr>
        <w:t> </w:t>
      </w:r>
      <w:r w:rsidRPr="00AD7C58">
        <w:rPr>
          <w:rFonts w:ascii="Consolas" w:hAnsi="Consolas" w:cs="Arial"/>
          <w:i/>
          <w:iCs/>
        </w:rPr>
        <w:t>format</w:t>
      </w:r>
      <w:r w:rsidRPr="00AD7C58">
        <w:rPr>
          <w:rFonts w:ascii="Consolas" w:hAnsi="Consolas" w:cs="Arial"/>
          <w:shd w:val="clear" w:color="auto" w:fill="FFFFFF"/>
        </w:rPr>
        <w:t> ] [ </w:t>
      </w:r>
      <w:r w:rsidRPr="00AD7C58">
        <w:rPr>
          <w:rFonts w:ascii="Consolas" w:hAnsi="Consolas" w:cs="Arial"/>
          <w:b/>
          <w:bCs/>
        </w:rPr>
        <w:t>-s</w:t>
      </w:r>
      <w:r w:rsidRPr="00AD7C58">
        <w:rPr>
          <w:rFonts w:ascii="Consolas" w:hAnsi="Consolas" w:cs="Arial"/>
          <w:shd w:val="clear" w:color="auto" w:fill="FFFFFF"/>
        </w:rPr>
        <w:t> </w:t>
      </w:r>
      <w:r w:rsidRPr="00AD7C58">
        <w:rPr>
          <w:rFonts w:ascii="Consolas" w:hAnsi="Consolas" w:cs="Arial"/>
          <w:i/>
          <w:iCs/>
        </w:rPr>
        <w:t>tag</w:t>
      </w:r>
      <w:r w:rsidRPr="00AD7C58">
        <w:rPr>
          <w:rFonts w:ascii="Consolas" w:hAnsi="Consolas" w:cs="Arial"/>
          <w:shd w:val="clear" w:color="auto" w:fill="FFFFFF"/>
        </w:rPr>
        <w:t> ] [ </w:t>
      </w:r>
      <w:r w:rsidRPr="00AD7C58">
        <w:rPr>
          <w:rFonts w:ascii="Consolas" w:hAnsi="Consolas" w:cs="Arial"/>
          <w:b/>
          <w:bCs/>
        </w:rPr>
        <w:t>-t</w:t>
      </w:r>
      <w:r w:rsidRPr="00AD7C58">
        <w:rPr>
          <w:rFonts w:ascii="Consolas" w:hAnsi="Consolas" w:cs="Arial"/>
          <w:shd w:val="clear" w:color="auto" w:fill="FFFFFF"/>
        </w:rPr>
        <w:t> </w:t>
      </w:r>
      <w:r w:rsidRPr="00AD7C58">
        <w:rPr>
          <w:rFonts w:ascii="Consolas" w:hAnsi="Consolas" w:cs="Arial"/>
          <w:i/>
          <w:iCs/>
        </w:rPr>
        <w:t>NAME</w:t>
      </w:r>
      <w:r w:rsidRPr="00AD7C58">
        <w:rPr>
          <w:rFonts w:ascii="Consolas" w:hAnsi="Consolas" w:cs="Arial"/>
          <w:shd w:val="clear" w:color="auto" w:fill="FFFFFF"/>
        </w:rPr>
        <w:t>=</w:t>
      </w:r>
      <w:r w:rsidRPr="00AD7C58">
        <w:rPr>
          <w:rFonts w:ascii="Consolas" w:hAnsi="Consolas" w:cs="Arial"/>
          <w:i/>
          <w:iCs/>
        </w:rPr>
        <w:t>value</w:t>
      </w:r>
      <w:r w:rsidRPr="00AD7C58">
        <w:rPr>
          <w:rFonts w:ascii="Consolas" w:hAnsi="Consolas" w:cs="Arial"/>
          <w:shd w:val="clear" w:color="auto" w:fill="FFFFFF"/>
        </w:rPr>
        <w:t> ] [ </w:t>
      </w:r>
      <w:r w:rsidRPr="00AD7C58">
        <w:rPr>
          <w:rFonts w:ascii="Consolas" w:hAnsi="Consolas" w:cs="Arial"/>
          <w:i/>
          <w:iCs/>
        </w:rPr>
        <w:t>device ...</w:t>
      </w:r>
      <w:r w:rsidRPr="00AD7C58">
        <w:rPr>
          <w:rFonts w:ascii="Consolas" w:hAnsi="Consolas" w:cs="Arial"/>
          <w:shd w:val="clear" w:color="auto" w:fill="FFFFFF"/>
        </w:rPr>
        <w:t> ]</w:t>
      </w:r>
    </w:p>
    <w:p w14:paraId="77CCD8D0" w14:textId="5974C3B8" w:rsidR="00AD7C58" w:rsidRDefault="00AD7C58" w:rsidP="00AD7C58">
      <w:r>
        <w:rPr>
          <w:shd w:val="clear" w:color="auto" w:fill="FFFFFF"/>
        </w:rPr>
        <w:t>The </w:t>
      </w:r>
      <w:proofErr w:type="spellStart"/>
      <w:r>
        <w:rPr>
          <w:b/>
          <w:bCs/>
        </w:rPr>
        <w:t>blkid</w:t>
      </w:r>
      <w:proofErr w:type="spellEnd"/>
      <w:r>
        <w:rPr>
          <w:shd w:val="clear" w:color="auto" w:fill="FFFFFF"/>
        </w:rPr>
        <w:t> program can determine the type of content (</w:t>
      </w:r>
      <w:proofErr w:type="gramStart"/>
      <w:r>
        <w:rPr>
          <w:shd w:val="clear" w:color="auto" w:fill="FFFFFF"/>
        </w:rPr>
        <w:t>e.g.</w:t>
      </w:r>
      <w:proofErr w:type="gramEnd"/>
      <w:r>
        <w:rPr>
          <w:shd w:val="clear" w:color="auto" w:fill="FFFFFF"/>
        </w:rPr>
        <w:t xml:space="preserve"> filesystem, swap) a block device holds, and also attributes (tokens, NAME=value pairs) from the content metadata (e.g. LABEL or UUID fields).</w:t>
      </w:r>
    </w:p>
    <w:p w14:paraId="08A69AB4" w14:textId="77777777" w:rsidR="00AD7C58" w:rsidRDefault="00AD7C58" w:rsidP="00AD7C58">
      <w:pPr>
        <w:rPr>
          <w:color w:val="000000"/>
        </w:rPr>
      </w:pPr>
      <w:proofErr w:type="spellStart"/>
      <w:r>
        <w:rPr>
          <w:b/>
          <w:bCs/>
          <w:color w:val="000000"/>
        </w:rPr>
        <w:t>blkid</w:t>
      </w:r>
      <w:proofErr w:type="spellEnd"/>
      <w:r>
        <w:rPr>
          <w:color w:val="000000"/>
        </w:rPr>
        <w:t> has two main forms of operation: either searching for a device with a specific NAME=value pair, or displaying NAME=value pairs for one or more devices.</w:t>
      </w:r>
    </w:p>
    <w:p w14:paraId="7A8997AC" w14:textId="6C2BC2AC" w:rsidR="00AD7C58" w:rsidRDefault="000A247A" w:rsidP="00AD7C58">
      <w:pPr>
        <w:pStyle w:val="Heading3"/>
      </w:pPr>
      <w:bookmarkStart w:id="12" w:name="_Toc74049858"/>
      <w:r>
        <w:t>Options</w:t>
      </w:r>
      <w:bookmarkEnd w:id="12"/>
    </w:p>
    <w:tbl>
      <w:tblPr>
        <w:tblW w:w="9490" w:type="dxa"/>
        <w:tblBorders>
          <w:top w:val="single" w:sz="6" w:space="0" w:color="D6D6D6"/>
          <w:left w:val="single" w:sz="6" w:space="0" w:color="D6D6D6"/>
          <w:bottom w:val="single" w:sz="6" w:space="0" w:color="D6D6D6"/>
          <w:right w:val="single" w:sz="6" w:space="0" w:color="D6D6D6"/>
        </w:tblBorders>
        <w:shd w:val="clear" w:color="auto" w:fill="F7F7F7"/>
        <w:tblCellMar>
          <w:top w:w="60" w:type="dxa"/>
          <w:left w:w="60" w:type="dxa"/>
          <w:bottom w:w="60" w:type="dxa"/>
          <w:right w:w="60" w:type="dxa"/>
        </w:tblCellMar>
        <w:tblLook w:val="04A0" w:firstRow="1" w:lastRow="0" w:firstColumn="1" w:lastColumn="0" w:noHBand="0" w:noVBand="1"/>
      </w:tblPr>
      <w:tblGrid>
        <w:gridCol w:w="560"/>
        <w:gridCol w:w="8930"/>
      </w:tblGrid>
      <w:tr w:rsidR="00AD7C58" w:rsidRPr="00AD7C58" w14:paraId="5B5C7236" w14:textId="77777777" w:rsidTr="00AD7C58">
        <w:tc>
          <w:tcPr>
            <w:tcW w:w="295"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0B8C88BD" w14:textId="77777777" w:rsidR="00AD7C58" w:rsidRPr="00AD7C58" w:rsidRDefault="00AD7C58" w:rsidP="00AD7C58">
            <w:pPr>
              <w:spacing w:after="0" w:line="240" w:lineRule="auto"/>
              <w:jc w:val="center"/>
              <w:rPr>
                <w:b/>
                <w:bCs/>
                <w:sz w:val="24"/>
                <w:szCs w:val="24"/>
              </w:rPr>
            </w:pPr>
            <w:r w:rsidRPr="00AD7C58">
              <w:rPr>
                <w:b/>
                <w:bCs/>
              </w:rPr>
              <w:t>Tag</w:t>
            </w:r>
          </w:p>
        </w:tc>
        <w:tc>
          <w:tcPr>
            <w:tcW w:w="4705"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296679D4" w14:textId="77777777" w:rsidR="00AD7C58" w:rsidRPr="00AD7C58" w:rsidRDefault="00AD7C58" w:rsidP="00AD7C58">
            <w:pPr>
              <w:spacing w:after="0" w:line="240" w:lineRule="auto"/>
              <w:jc w:val="center"/>
              <w:rPr>
                <w:b/>
                <w:bCs/>
              </w:rPr>
            </w:pPr>
            <w:r w:rsidRPr="00AD7C58">
              <w:rPr>
                <w:b/>
                <w:bCs/>
              </w:rPr>
              <w:t>Description</w:t>
            </w:r>
          </w:p>
        </w:tc>
      </w:tr>
      <w:tr w:rsidR="00AD7C58" w14:paraId="4B278BD6"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0496644D" w14:textId="77777777" w:rsidR="00AD7C58" w:rsidRDefault="00AD7C58" w:rsidP="00AD7C58">
            <w:pPr>
              <w:spacing w:after="0" w:line="240" w:lineRule="auto"/>
            </w:pPr>
            <w:r>
              <w:t>-c</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189299EB" w14:textId="77777777" w:rsidR="00AD7C58" w:rsidRDefault="00AD7C58" w:rsidP="00AD7C58">
            <w:pPr>
              <w:spacing w:after="0" w:line="240" w:lineRule="auto"/>
            </w:pPr>
            <w:r>
              <w:t>Read from </w:t>
            </w:r>
            <w:proofErr w:type="spellStart"/>
            <w:r>
              <w:rPr>
                <w:i/>
                <w:iCs/>
              </w:rPr>
              <w:t>cachefile</w:t>
            </w:r>
            <w:proofErr w:type="spellEnd"/>
            <w:r>
              <w:t> instead of reading from the default cache file </w:t>
            </w:r>
            <w:r>
              <w:rPr>
                <w:i/>
                <w:iCs/>
              </w:rPr>
              <w:t>/</w:t>
            </w:r>
            <w:proofErr w:type="spellStart"/>
            <w:r>
              <w:rPr>
                <w:i/>
                <w:iCs/>
              </w:rPr>
              <w:t>etc</w:t>
            </w:r>
            <w:proofErr w:type="spellEnd"/>
            <w:r>
              <w:rPr>
                <w:i/>
                <w:iCs/>
              </w:rPr>
              <w:t>/</w:t>
            </w:r>
            <w:proofErr w:type="spellStart"/>
            <w:r>
              <w:rPr>
                <w:i/>
                <w:iCs/>
              </w:rPr>
              <w:t>blkid</w:t>
            </w:r>
            <w:proofErr w:type="spellEnd"/>
            <w:r>
              <w:rPr>
                <w:i/>
                <w:iCs/>
              </w:rPr>
              <w:t>/</w:t>
            </w:r>
            <w:proofErr w:type="spellStart"/>
            <w:r>
              <w:rPr>
                <w:i/>
                <w:iCs/>
              </w:rPr>
              <w:t>blkid.tab</w:t>
            </w:r>
            <w:proofErr w:type="spellEnd"/>
            <w:r>
              <w:t>. If you want to start with a clean cache (</w:t>
            </w:r>
            <w:proofErr w:type="gramStart"/>
            <w:r>
              <w:t>i.e.</w:t>
            </w:r>
            <w:proofErr w:type="gramEnd"/>
            <w:r>
              <w:t xml:space="preserve"> don’t report devices previously scanned but not necessarily available at this time), specify </w:t>
            </w:r>
            <w:r>
              <w:rPr>
                <w:i/>
                <w:iCs/>
              </w:rPr>
              <w:t>/dev/null.</w:t>
            </w:r>
          </w:p>
        </w:tc>
      </w:tr>
      <w:tr w:rsidR="00AD7C58" w14:paraId="45616348"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472C64D0" w14:textId="77777777" w:rsidR="00AD7C58" w:rsidRDefault="00AD7C58" w:rsidP="00AD7C58">
            <w:pPr>
              <w:spacing w:after="0" w:line="240" w:lineRule="auto"/>
            </w:pPr>
            <w:r>
              <w:t>-h</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0D2451C3" w14:textId="77777777" w:rsidR="00AD7C58" w:rsidRDefault="00AD7C58" w:rsidP="00AD7C58">
            <w:pPr>
              <w:spacing w:after="0" w:line="240" w:lineRule="auto"/>
            </w:pPr>
            <w:r>
              <w:t>Display a usage message and exit.</w:t>
            </w:r>
          </w:p>
        </w:tc>
      </w:tr>
      <w:tr w:rsidR="00AD7C58" w14:paraId="5F43ED26"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442A98E6" w14:textId="77777777" w:rsidR="00AD7C58" w:rsidRDefault="00AD7C58" w:rsidP="00AD7C58">
            <w:pPr>
              <w:spacing w:after="0" w:line="240" w:lineRule="auto"/>
            </w:pPr>
            <w:r>
              <w:t>-l</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31387DEE" w14:textId="77777777" w:rsidR="00AD7C58" w:rsidRDefault="00AD7C58" w:rsidP="00AD7C58">
            <w:pPr>
              <w:spacing w:after="0" w:line="240" w:lineRule="auto"/>
            </w:pPr>
            <w:r>
              <w:t>Look up the device that matches the search parameter specified using the -t option, assuming that there is only one matching the search parameter. For a system with a large number of disks, this will be more efficient by avoiding the need to revalidate devices unless absolutely necessary. If this option is not specified, </w:t>
            </w:r>
            <w:proofErr w:type="spellStart"/>
            <w:r>
              <w:t>blkid</w:t>
            </w:r>
            <w:proofErr w:type="spellEnd"/>
            <w:r>
              <w:t> will use a less efficient approach, which allows </w:t>
            </w:r>
            <w:proofErr w:type="spellStart"/>
            <w:r>
              <w:t>blkid</w:t>
            </w:r>
            <w:proofErr w:type="spellEnd"/>
            <w:r>
              <w:t> to print all of the devices that match the search parameter.</w:t>
            </w:r>
          </w:p>
        </w:tc>
      </w:tr>
      <w:tr w:rsidR="00AD7C58" w14:paraId="6FC365B2"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4BEDB4E7" w14:textId="77777777" w:rsidR="00AD7C58" w:rsidRDefault="00AD7C58" w:rsidP="00AD7C58">
            <w:pPr>
              <w:spacing w:after="0" w:line="240" w:lineRule="auto"/>
            </w:pPr>
          </w:p>
        </w:tc>
        <w:tc>
          <w:tcPr>
            <w:tcW w:w="4705" w:type="pct"/>
            <w:tcBorders>
              <w:top w:val="outset" w:sz="6" w:space="0" w:color="auto"/>
              <w:left w:val="outset" w:sz="6" w:space="0" w:color="auto"/>
              <w:bottom w:val="outset" w:sz="6" w:space="0" w:color="auto"/>
              <w:right w:val="outset" w:sz="6" w:space="0" w:color="auto"/>
            </w:tcBorders>
            <w:shd w:val="clear" w:color="auto" w:fill="F7F7F7"/>
            <w:hideMark/>
          </w:tcPr>
          <w:p w14:paraId="7941E38C" w14:textId="77777777" w:rsidR="00AD7C58" w:rsidRDefault="00AD7C58" w:rsidP="00AD7C58">
            <w:pPr>
              <w:spacing w:after="0" w:line="240" w:lineRule="auto"/>
              <w:rPr>
                <w:sz w:val="24"/>
                <w:szCs w:val="24"/>
              </w:rPr>
            </w:pPr>
            <w:r>
              <w:t>This option is best used for tag searches such as </w:t>
            </w:r>
            <w:r>
              <w:rPr>
                <w:i/>
                <w:iCs/>
              </w:rPr>
              <w:t>LABEL=</w:t>
            </w:r>
            <w:proofErr w:type="spellStart"/>
            <w:r>
              <w:rPr>
                <w:i/>
                <w:iCs/>
              </w:rPr>
              <w:t>data_vol</w:t>
            </w:r>
            <w:proofErr w:type="spellEnd"/>
            <w:r>
              <w:t> or </w:t>
            </w:r>
            <w:r>
              <w:rPr>
                <w:i/>
                <w:iCs/>
              </w:rPr>
              <w:t>UUID=e280469a-d06f-4c0b-b068-44f3b576029e</w:t>
            </w:r>
            <w:r>
              <w:t>. If you want </w:t>
            </w:r>
            <w:proofErr w:type="spellStart"/>
            <w:r>
              <w:t>blkid</w:t>
            </w:r>
            <w:proofErr w:type="spellEnd"/>
            <w:r>
              <w:t> to print all of the ext3 filesystems using a search parameter such as </w:t>
            </w:r>
            <w:r>
              <w:rPr>
                <w:i/>
                <w:iCs/>
              </w:rPr>
              <w:t>TYPE=ext3</w:t>
            </w:r>
            <w:r>
              <w:t>, then this option should </w:t>
            </w:r>
            <w:r>
              <w:rPr>
                <w:i/>
                <w:iCs/>
              </w:rPr>
              <w:t>not</w:t>
            </w:r>
            <w:r>
              <w:t> be used.</w:t>
            </w:r>
          </w:p>
        </w:tc>
      </w:tr>
      <w:tr w:rsidR="00AD7C58" w14:paraId="35AAF81C"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362156F9" w14:textId="77777777" w:rsidR="00AD7C58" w:rsidRDefault="00AD7C58" w:rsidP="00AD7C58">
            <w:pPr>
              <w:spacing w:after="0" w:line="240" w:lineRule="auto"/>
            </w:pPr>
            <w:r>
              <w:t>-o</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38126B4B" w14:textId="77777777" w:rsidR="00AD7C58" w:rsidRDefault="00AD7C58" w:rsidP="00AD7C58">
            <w:pPr>
              <w:spacing w:after="0" w:line="240" w:lineRule="auto"/>
            </w:pPr>
            <w:r>
              <w:t>Display </w:t>
            </w:r>
            <w:proofErr w:type="spellStart"/>
            <w:r>
              <w:t>blkid’s</w:t>
            </w:r>
            <w:proofErr w:type="spellEnd"/>
            <w:r>
              <w:t xml:space="preserve"> output using the specified format. The </w:t>
            </w:r>
            <w:r>
              <w:rPr>
                <w:i/>
                <w:iCs/>
              </w:rPr>
              <w:t>format</w:t>
            </w:r>
            <w:r>
              <w:t> parameter may be </w:t>
            </w:r>
            <w:r>
              <w:rPr>
                <w:i/>
                <w:iCs/>
              </w:rPr>
              <w:t>full</w:t>
            </w:r>
            <w:r>
              <w:t>, (the default), </w:t>
            </w:r>
            <w:r>
              <w:rPr>
                <w:i/>
                <w:iCs/>
              </w:rPr>
              <w:t>value</w:t>
            </w:r>
            <w:r>
              <w:t>, (only print the value of any tags printed by </w:t>
            </w:r>
            <w:proofErr w:type="spellStart"/>
            <w:r>
              <w:t>blkid</w:t>
            </w:r>
            <w:proofErr w:type="spellEnd"/>
            <w:r>
              <w:t>) or </w:t>
            </w:r>
            <w:r>
              <w:rPr>
                <w:i/>
                <w:iCs/>
              </w:rPr>
              <w:t>device</w:t>
            </w:r>
            <w:r>
              <w:t> (only print the device name).</w:t>
            </w:r>
          </w:p>
        </w:tc>
      </w:tr>
      <w:tr w:rsidR="00AD7C58" w14:paraId="27F3AF82"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7AFD182B" w14:textId="77777777" w:rsidR="00AD7C58" w:rsidRDefault="00AD7C58" w:rsidP="00AD7C58">
            <w:pPr>
              <w:spacing w:after="0" w:line="240" w:lineRule="auto"/>
            </w:pPr>
            <w:r>
              <w:t>-s</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5A952D32" w14:textId="77777777" w:rsidR="00AD7C58" w:rsidRDefault="00AD7C58" w:rsidP="00AD7C58">
            <w:pPr>
              <w:spacing w:after="0" w:line="240" w:lineRule="auto"/>
            </w:pPr>
            <w:r>
              <w:t>Show only the tags for each (specified) device that match </w:t>
            </w:r>
            <w:r>
              <w:rPr>
                <w:i/>
                <w:iCs/>
              </w:rPr>
              <w:t>tag</w:t>
            </w:r>
            <w:r>
              <w:t>. It is possible to specify multiple -s options. If no tag is specified, then all tokens are shown for all (specified) devices. In order to just refresh the cache without showing any tokens use -s none with no other options.</w:t>
            </w:r>
          </w:p>
        </w:tc>
      </w:tr>
      <w:tr w:rsidR="00AD7C58" w14:paraId="2E153491"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4AA0C79F" w14:textId="77777777" w:rsidR="00AD7C58" w:rsidRDefault="00AD7C58" w:rsidP="00AD7C58">
            <w:pPr>
              <w:spacing w:after="0" w:line="240" w:lineRule="auto"/>
            </w:pPr>
            <w:r>
              <w:t>-t</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1516FDD9" w14:textId="77777777" w:rsidR="00AD7C58" w:rsidRDefault="00AD7C58" w:rsidP="00AD7C58">
            <w:pPr>
              <w:spacing w:after="0" w:line="240" w:lineRule="auto"/>
            </w:pPr>
            <w:r>
              <w:t>Search for block devices with tokens named </w:t>
            </w:r>
            <w:r>
              <w:rPr>
                <w:i/>
                <w:iCs/>
              </w:rPr>
              <w:t>NAME</w:t>
            </w:r>
            <w:r>
              <w:t> that have the value </w:t>
            </w:r>
            <w:proofErr w:type="spellStart"/>
            <w:r>
              <w:rPr>
                <w:i/>
                <w:iCs/>
              </w:rPr>
              <w:t>value</w:t>
            </w:r>
            <w:proofErr w:type="spellEnd"/>
            <w:r>
              <w:t>, and display any devices which are found. Common values for </w:t>
            </w:r>
            <w:r>
              <w:rPr>
                <w:i/>
                <w:iCs/>
              </w:rPr>
              <w:t>NAME</w:t>
            </w:r>
            <w:r>
              <w:t> include TYPE, LABEL, and UUID. If there are no devices specified on the command line, all block devices will be searched; otherwise, only search the devices specified by the user.</w:t>
            </w:r>
          </w:p>
        </w:tc>
      </w:tr>
      <w:tr w:rsidR="00AD7C58" w14:paraId="36561E68"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7E8E6421" w14:textId="77777777" w:rsidR="00AD7C58" w:rsidRDefault="00AD7C58" w:rsidP="00AD7C58">
            <w:pPr>
              <w:spacing w:after="0" w:line="240" w:lineRule="auto"/>
            </w:pPr>
            <w:r>
              <w:t>-v</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37A454CD" w14:textId="77777777" w:rsidR="00AD7C58" w:rsidRDefault="00AD7C58" w:rsidP="00AD7C58">
            <w:pPr>
              <w:spacing w:after="0" w:line="240" w:lineRule="auto"/>
            </w:pPr>
            <w:r>
              <w:t>Display version number and exit.</w:t>
            </w:r>
          </w:p>
        </w:tc>
      </w:tr>
      <w:tr w:rsidR="00AD7C58" w14:paraId="2F6C0110"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20D93EC5" w14:textId="77777777" w:rsidR="00AD7C58" w:rsidRDefault="00AD7C58" w:rsidP="00AD7C58">
            <w:pPr>
              <w:spacing w:after="0" w:line="240" w:lineRule="auto"/>
            </w:pPr>
            <w:r>
              <w:t>-w</w:t>
            </w:r>
          </w:p>
        </w:tc>
        <w:tc>
          <w:tcPr>
            <w:tcW w:w="4705"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4949CDE1" w14:textId="77777777" w:rsidR="00AD7C58" w:rsidRDefault="00AD7C58" w:rsidP="00AD7C58">
            <w:pPr>
              <w:spacing w:after="0" w:line="240" w:lineRule="auto"/>
            </w:pPr>
            <w:r>
              <w:rPr>
                <w:i/>
                <w:iCs/>
              </w:rPr>
              <w:t>&lt;</w:t>
            </w:r>
            <w:proofErr w:type="spellStart"/>
            <w:r>
              <w:rPr>
                <w:i/>
                <w:iCs/>
              </w:rPr>
              <w:t>writecachefile</w:t>
            </w:r>
            <w:proofErr w:type="spellEnd"/>
            <w:r>
              <w:rPr>
                <w:i/>
                <w:iCs/>
              </w:rPr>
              <w:t>&gt;</w:t>
            </w:r>
            <w:r>
              <w:t> Write the device cache to </w:t>
            </w:r>
            <w:proofErr w:type="spellStart"/>
            <w:r>
              <w:rPr>
                <w:i/>
                <w:iCs/>
              </w:rPr>
              <w:t>writecachefile</w:t>
            </w:r>
            <w:proofErr w:type="spellEnd"/>
            <w:r>
              <w:t> instead of writing it to the default cache file </w:t>
            </w:r>
            <w:r>
              <w:rPr>
                <w:i/>
                <w:iCs/>
              </w:rPr>
              <w:t>/</w:t>
            </w:r>
            <w:proofErr w:type="spellStart"/>
            <w:r>
              <w:rPr>
                <w:i/>
                <w:iCs/>
              </w:rPr>
              <w:t>etc</w:t>
            </w:r>
            <w:proofErr w:type="spellEnd"/>
            <w:r>
              <w:rPr>
                <w:i/>
                <w:iCs/>
              </w:rPr>
              <w:t>/</w:t>
            </w:r>
            <w:proofErr w:type="spellStart"/>
            <w:r>
              <w:rPr>
                <w:i/>
                <w:iCs/>
              </w:rPr>
              <w:t>blkid</w:t>
            </w:r>
            <w:proofErr w:type="spellEnd"/>
            <w:r>
              <w:rPr>
                <w:i/>
                <w:iCs/>
              </w:rPr>
              <w:t>/</w:t>
            </w:r>
            <w:proofErr w:type="spellStart"/>
            <w:r>
              <w:rPr>
                <w:i/>
                <w:iCs/>
              </w:rPr>
              <w:t>blkid.tab</w:t>
            </w:r>
            <w:proofErr w:type="spellEnd"/>
            <w:r>
              <w:t>. If you don’t want to save the cache to the default file, specify </w:t>
            </w:r>
            <w:r>
              <w:rPr>
                <w:i/>
                <w:iCs/>
              </w:rPr>
              <w:t>/dev/null.</w:t>
            </w:r>
            <w:r>
              <w:t> If not specified it will be the same file as that given by the -c option.</w:t>
            </w:r>
          </w:p>
        </w:tc>
      </w:tr>
      <w:tr w:rsidR="00AD7C58" w14:paraId="68F596F6" w14:textId="77777777" w:rsidTr="00AD7C58">
        <w:tc>
          <w:tcPr>
            <w:tcW w:w="5000" w:type="pct"/>
            <w:gridSpan w:val="2"/>
            <w:tcBorders>
              <w:top w:val="outset" w:sz="6" w:space="0" w:color="auto"/>
              <w:left w:val="outset" w:sz="6" w:space="0" w:color="auto"/>
              <w:bottom w:val="outset" w:sz="6" w:space="0" w:color="auto"/>
              <w:right w:val="outset" w:sz="6" w:space="0" w:color="auto"/>
            </w:tcBorders>
            <w:shd w:val="clear" w:color="auto" w:fill="F7F7F7"/>
            <w:hideMark/>
          </w:tcPr>
          <w:p w14:paraId="5D7191DC" w14:textId="77777777" w:rsidR="00AD7C58" w:rsidRDefault="00AD7C58" w:rsidP="00AD7C58">
            <w:pPr>
              <w:spacing w:after="0" w:line="240" w:lineRule="auto"/>
            </w:pPr>
            <w:r>
              <w:rPr>
                <w:i/>
                <w:iCs/>
              </w:rPr>
              <w:t>&lt;device&gt;</w:t>
            </w:r>
          </w:p>
        </w:tc>
      </w:tr>
      <w:tr w:rsidR="00AD7C58" w14:paraId="76033EE6" w14:textId="77777777" w:rsidTr="00AD7C58">
        <w:tc>
          <w:tcPr>
            <w:tcW w:w="295" w:type="pct"/>
            <w:tcBorders>
              <w:top w:val="outset" w:sz="6" w:space="0" w:color="auto"/>
              <w:left w:val="outset" w:sz="6" w:space="0" w:color="auto"/>
              <w:bottom w:val="outset" w:sz="6" w:space="0" w:color="auto"/>
              <w:right w:val="outset" w:sz="6" w:space="0" w:color="auto"/>
            </w:tcBorders>
            <w:shd w:val="clear" w:color="auto" w:fill="F7F7F7"/>
            <w:hideMark/>
          </w:tcPr>
          <w:p w14:paraId="30AD46BE" w14:textId="77777777" w:rsidR="00AD7C58" w:rsidRDefault="00AD7C58" w:rsidP="00AD7C58">
            <w:pPr>
              <w:spacing w:after="0" w:line="240" w:lineRule="auto"/>
            </w:pPr>
            <w:r>
              <w:lastRenderedPageBreak/>
              <w:t> </w:t>
            </w:r>
          </w:p>
        </w:tc>
        <w:tc>
          <w:tcPr>
            <w:tcW w:w="4705" w:type="pct"/>
            <w:tcBorders>
              <w:top w:val="outset" w:sz="6" w:space="0" w:color="auto"/>
              <w:left w:val="outset" w:sz="6" w:space="0" w:color="auto"/>
              <w:bottom w:val="outset" w:sz="6" w:space="0" w:color="auto"/>
              <w:right w:val="outset" w:sz="6" w:space="0" w:color="auto"/>
            </w:tcBorders>
            <w:shd w:val="clear" w:color="auto" w:fill="F7F7F7"/>
            <w:hideMark/>
          </w:tcPr>
          <w:p w14:paraId="027FA5AB" w14:textId="77777777" w:rsidR="00AD7C58" w:rsidRDefault="00AD7C58" w:rsidP="00AD7C58">
            <w:pPr>
              <w:spacing w:after="0" w:line="240" w:lineRule="auto"/>
            </w:pPr>
            <w:r>
              <w:t>Display tokens from only the specified device. It is possible to give multiple </w:t>
            </w:r>
            <w:r>
              <w:rPr>
                <w:i/>
                <w:iCs/>
              </w:rPr>
              <w:t>&lt;device&gt;</w:t>
            </w:r>
            <w:r>
              <w:t> options on the command line. If none is given, all devices which appear in </w:t>
            </w:r>
            <w:r>
              <w:rPr>
                <w:i/>
                <w:iCs/>
              </w:rPr>
              <w:t>/proc/partitions</w:t>
            </w:r>
            <w:r>
              <w:t> are shown, if they are recognized.</w:t>
            </w:r>
          </w:p>
        </w:tc>
      </w:tr>
    </w:tbl>
    <w:p w14:paraId="7590FD15" w14:textId="26366AB2" w:rsidR="00AD7C58" w:rsidRDefault="000A247A" w:rsidP="00AD7C58">
      <w:pPr>
        <w:pStyle w:val="Heading3"/>
      </w:pPr>
      <w:bookmarkStart w:id="13" w:name="_Toc74049859"/>
      <w:r>
        <w:t>Return Code</w:t>
      </w:r>
      <w:bookmarkEnd w:id="13"/>
    </w:p>
    <w:p w14:paraId="39ABDF72" w14:textId="564A0564" w:rsidR="00AD7C58" w:rsidRDefault="00AD7C58" w:rsidP="00AD7C58">
      <w:pPr>
        <w:rPr>
          <w:shd w:val="clear" w:color="auto" w:fill="FFFFFF"/>
        </w:rPr>
      </w:pPr>
      <w:r>
        <w:rPr>
          <w:shd w:val="clear" w:color="auto" w:fill="FFFFFF"/>
        </w:rPr>
        <w:t>If the specified token was found, or if any tags were shown from (specified) devices 0 is returned. If the specified token was not found, or no (specified) devices could be identified, an exit code of 2 is returned. For usage or other errors, an exit code of 4 is returned.</w:t>
      </w:r>
    </w:p>
    <w:p w14:paraId="08866A24" w14:textId="655FA296" w:rsidR="003B1BF1" w:rsidRDefault="00893792" w:rsidP="00893792">
      <w:pPr>
        <w:pStyle w:val="Heading2"/>
        <w:rPr>
          <w:shd w:val="clear" w:color="auto" w:fill="FFFFFF"/>
        </w:rPr>
      </w:pPr>
      <w:bookmarkStart w:id="14" w:name="_Toc74049860"/>
      <w:proofErr w:type="spellStart"/>
      <w:r>
        <w:rPr>
          <w:shd w:val="clear" w:color="auto" w:fill="FFFFFF"/>
        </w:rPr>
        <w:t>mdadm</w:t>
      </w:r>
      <w:bookmarkEnd w:id="14"/>
      <w:proofErr w:type="spellEnd"/>
    </w:p>
    <w:p w14:paraId="61807E3C" w14:textId="58012EE9" w:rsidR="00893792" w:rsidRDefault="00893792" w:rsidP="00893792">
      <w:pPr>
        <w:rPr>
          <w:shd w:val="clear" w:color="auto" w:fill="FFFFFF"/>
        </w:rPr>
      </w:pPr>
      <w:r>
        <w:rPr>
          <w:shd w:val="clear" w:color="auto" w:fill="FFFFFF"/>
        </w:rPr>
        <w:t>Manage MD devices </w:t>
      </w:r>
      <w:r>
        <w:rPr>
          <w:i/>
          <w:iCs/>
        </w:rPr>
        <w:t>aka</w:t>
      </w:r>
      <w:r>
        <w:rPr>
          <w:shd w:val="clear" w:color="auto" w:fill="FFFFFF"/>
        </w:rPr>
        <w:t> Linux Software RAID</w:t>
      </w:r>
    </w:p>
    <w:p w14:paraId="7A19C278" w14:textId="57CD9885" w:rsidR="00893792" w:rsidRPr="00893792" w:rsidRDefault="00893792" w:rsidP="00893792">
      <w:pPr>
        <w:rPr>
          <w:b/>
          <w:bCs/>
        </w:rPr>
      </w:pPr>
      <w:r w:rsidRPr="00893792">
        <w:rPr>
          <w:b/>
          <w:bCs/>
          <w:shd w:val="clear" w:color="auto" w:fill="FFFFFF"/>
        </w:rPr>
        <w:t>Syntax:</w:t>
      </w:r>
    </w:p>
    <w:p w14:paraId="20681F8A" w14:textId="77777777" w:rsidR="00893792" w:rsidRPr="00893792" w:rsidRDefault="00893792" w:rsidP="00893792">
      <w:pPr>
        <w:pStyle w:val="NormalWeb"/>
        <w:pBdr>
          <w:top w:val="single" w:sz="4" w:space="1" w:color="auto"/>
          <w:left w:val="single" w:sz="4" w:space="4" w:color="auto"/>
          <w:bottom w:val="single" w:sz="4" w:space="1" w:color="auto"/>
          <w:right w:val="single" w:sz="4" w:space="4" w:color="auto"/>
        </w:pBdr>
        <w:spacing w:before="120" w:beforeAutospacing="0" w:after="144" w:afterAutospacing="0"/>
        <w:ind w:left="48" w:right="48"/>
        <w:jc w:val="both"/>
        <w:rPr>
          <w:rFonts w:ascii="Consolas" w:hAnsi="Consolas" w:cs="Arial"/>
          <w:color w:val="000000"/>
          <w:sz w:val="22"/>
          <w:szCs w:val="22"/>
        </w:rPr>
      </w:pPr>
      <w:proofErr w:type="spellStart"/>
      <w:r w:rsidRPr="00893792">
        <w:rPr>
          <w:rFonts w:ascii="Consolas" w:hAnsi="Consolas" w:cs="Arial"/>
          <w:b/>
          <w:bCs/>
          <w:color w:val="000000"/>
          <w:sz w:val="22"/>
          <w:szCs w:val="22"/>
        </w:rPr>
        <w:t>mdadm</w:t>
      </w:r>
      <w:proofErr w:type="spellEnd"/>
      <w:r w:rsidRPr="00893792">
        <w:rPr>
          <w:rFonts w:ascii="Consolas" w:hAnsi="Consolas" w:cs="Arial"/>
          <w:i/>
          <w:iCs/>
          <w:color w:val="000000"/>
          <w:sz w:val="22"/>
          <w:szCs w:val="22"/>
        </w:rPr>
        <w:t> [mode] &lt;</w:t>
      </w:r>
      <w:proofErr w:type="spellStart"/>
      <w:r w:rsidRPr="00893792">
        <w:rPr>
          <w:rFonts w:ascii="Consolas" w:hAnsi="Consolas" w:cs="Arial"/>
          <w:i/>
          <w:iCs/>
          <w:color w:val="000000"/>
          <w:sz w:val="22"/>
          <w:szCs w:val="22"/>
        </w:rPr>
        <w:t>raiddevice</w:t>
      </w:r>
      <w:proofErr w:type="spellEnd"/>
      <w:r w:rsidRPr="00893792">
        <w:rPr>
          <w:rFonts w:ascii="Consolas" w:hAnsi="Consolas" w:cs="Arial"/>
          <w:i/>
          <w:iCs/>
          <w:color w:val="000000"/>
          <w:sz w:val="22"/>
          <w:szCs w:val="22"/>
        </w:rPr>
        <w:t>&gt; [options] &lt;component-devices&gt;</w:t>
      </w:r>
    </w:p>
    <w:p w14:paraId="5F05670C" w14:textId="77777777" w:rsidR="00893792" w:rsidRDefault="00893792" w:rsidP="00893792">
      <w:pPr>
        <w:rPr>
          <w:rFonts w:ascii="Times New Roman" w:hAnsi="Times New Roman" w:cs="Times New Roman"/>
          <w:sz w:val="24"/>
          <w:szCs w:val="24"/>
        </w:rPr>
      </w:pPr>
      <w:r>
        <w:rPr>
          <w:shd w:val="clear" w:color="auto" w:fill="FFFFFF"/>
        </w:rPr>
        <w:t>RAID devices are virtual devices created from two or more real block devices. This allows multiple devices (typically disk drives or partitions thereof) to be combined into a single device to hold (for example) a single filesystem. Some RAID levels include redundancy and so can survive some degree of device failure.</w:t>
      </w:r>
    </w:p>
    <w:p w14:paraId="6D4F10E5" w14:textId="77777777" w:rsidR="00893792" w:rsidRDefault="00893792" w:rsidP="00893792">
      <w:pPr>
        <w:rPr>
          <w:color w:val="000000"/>
        </w:rPr>
      </w:pPr>
      <w:r>
        <w:rPr>
          <w:color w:val="000000"/>
        </w:rPr>
        <w:t>Linux Software RAID devices are implemented through the md (Multiple Devices) device driver.</w:t>
      </w:r>
    </w:p>
    <w:p w14:paraId="0D4823B8" w14:textId="070EDD47" w:rsidR="00893792" w:rsidRDefault="00893792" w:rsidP="00893792">
      <w:pPr>
        <w:rPr>
          <w:color w:val="000000"/>
        </w:rPr>
      </w:pPr>
      <w:r>
        <w:rPr>
          <w:color w:val="000000"/>
        </w:rPr>
        <w:t>Currently, Linux supports </w:t>
      </w:r>
      <w:r>
        <w:rPr>
          <w:b/>
          <w:bCs/>
          <w:color w:val="000000"/>
        </w:rPr>
        <w:t>LINEAR</w:t>
      </w:r>
      <w:r>
        <w:rPr>
          <w:color w:val="000000"/>
        </w:rPr>
        <w:t xml:space="preserve"> md devices, </w:t>
      </w:r>
      <w:r>
        <w:rPr>
          <w:b/>
          <w:bCs/>
          <w:color w:val="000000"/>
        </w:rPr>
        <w:t>RAID0</w:t>
      </w:r>
      <w:r>
        <w:rPr>
          <w:color w:val="000000"/>
        </w:rPr>
        <w:t xml:space="preserve"> (striping), </w:t>
      </w:r>
      <w:r>
        <w:rPr>
          <w:b/>
          <w:bCs/>
          <w:color w:val="000000"/>
        </w:rPr>
        <w:t>RAID1</w:t>
      </w:r>
      <w:r>
        <w:rPr>
          <w:color w:val="000000"/>
        </w:rPr>
        <w:t xml:space="preserve"> (mirroring), </w:t>
      </w:r>
      <w:r>
        <w:rPr>
          <w:b/>
          <w:bCs/>
          <w:color w:val="000000"/>
        </w:rPr>
        <w:t>RAID4</w:t>
      </w:r>
      <w:r>
        <w:rPr>
          <w:color w:val="000000"/>
        </w:rPr>
        <w:t>, </w:t>
      </w:r>
      <w:r>
        <w:rPr>
          <w:b/>
          <w:bCs/>
          <w:color w:val="000000"/>
        </w:rPr>
        <w:t>RAID5</w:t>
      </w:r>
      <w:r>
        <w:rPr>
          <w:color w:val="000000"/>
        </w:rPr>
        <w:t>, </w:t>
      </w:r>
      <w:r>
        <w:rPr>
          <w:b/>
          <w:bCs/>
          <w:color w:val="000000"/>
        </w:rPr>
        <w:t>RAID6</w:t>
      </w:r>
      <w:r>
        <w:rPr>
          <w:color w:val="000000"/>
        </w:rPr>
        <w:t>, </w:t>
      </w:r>
      <w:r>
        <w:rPr>
          <w:b/>
          <w:bCs/>
          <w:color w:val="000000"/>
        </w:rPr>
        <w:t>RAID10</w:t>
      </w:r>
      <w:r>
        <w:rPr>
          <w:color w:val="000000"/>
        </w:rPr>
        <w:t>, </w:t>
      </w:r>
      <w:r>
        <w:rPr>
          <w:b/>
          <w:bCs/>
          <w:color w:val="000000"/>
        </w:rPr>
        <w:t>MULTIPATH</w:t>
      </w:r>
      <w:r>
        <w:rPr>
          <w:color w:val="000000"/>
        </w:rPr>
        <w:t>, and </w:t>
      </w:r>
      <w:r>
        <w:rPr>
          <w:b/>
          <w:bCs/>
          <w:color w:val="000000"/>
        </w:rPr>
        <w:t>FAULTY</w:t>
      </w:r>
      <w:r>
        <w:rPr>
          <w:color w:val="000000"/>
        </w:rPr>
        <w:t>.</w:t>
      </w:r>
    </w:p>
    <w:p w14:paraId="238F0D82" w14:textId="77777777" w:rsidR="00893792" w:rsidRDefault="00893792" w:rsidP="00893792">
      <w:pPr>
        <w:rPr>
          <w:color w:val="000000"/>
        </w:rPr>
      </w:pPr>
      <w:r>
        <w:rPr>
          <w:b/>
          <w:bCs/>
          <w:color w:val="000000"/>
        </w:rPr>
        <w:t>MULTIPATH</w:t>
      </w:r>
      <w:r>
        <w:rPr>
          <w:color w:val="000000"/>
        </w:rPr>
        <w:t> is not a Software RAID mechanism, but does involve multiple devices: each device is a path to one common physical storage device.</w:t>
      </w:r>
    </w:p>
    <w:p w14:paraId="4205E887" w14:textId="604BAB95" w:rsidR="00893792" w:rsidRDefault="00893792" w:rsidP="00893792">
      <w:r>
        <w:rPr>
          <w:b/>
          <w:bCs/>
        </w:rPr>
        <w:t>FAULTY</w:t>
      </w:r>
      <w:r>
        <w:t> is also not true RAID, and it only involves one device. It provides a layer over a true device that can be used to inject faults.</w:t>
      </w:r>
    </w:p>
    <w:p w14:paraId="0032CB11" w14:textId="0E6A375B" w:rsidR="008C3549" w:rsidRDefault="008C3549" w:rsidP="008C3549">
      <w:pPr>
        <w:pStyle w:val="Heading3"/>
      </w:pPr>
      <w:bookmarkStart w:id="15" w:name="_Toc74049861"/>
      <w:r>
        <w:t>Modes</w:t>
      </w:r>
      <w:bookmarkEnd w:id="15"/>
    </w:p>
    <w:p w14:paraId="37A50BEA" w14:textId="77777777" w:rsidR="008C3549" w:rsidRDefault="008C3549" w:rsidP="008C3549">
      <w:pPr>
        <w:rPr>
          <w:rFonts w:ascii="Times New Roman" w:hAnsi="Times New Roman" w:cs="Times New Roman"/>
          <w:sz w:val="24"/>
          <w:szCs w:val="24"/>
        </w:rPr>
      </w:pPr>
      <w:proofErr w:type="spellStart"/>
      <w:r>
        <w:rPr>
          <w:shd w:val="clear" w:color="auto" w:fill="FFFFFF"/>
        </w:rPr>
        <w:t>mdadm</w:t>
      </w:r>
      <w:proofErr w:type="spellEnd"/>
      <w:r>
        <w:rPr>
          <w:shd w:val="clear" w:color="auto" w:fill="FFFFFF"/>
        </w:rPr>
        <w:t xml:space="preserve"> has several major modes of operation:</w:t>
      </w:r>
    </w:p>
    <w:tbl>
      <w:tblPr>
        <w:tblW w:w="9348" w:type="dxa"/>
        <w:tblBorders>
          <w:top w:val="single" w:sz="6" w:space="0" w:color="D6D6D6"/>
          <w:left w:val="single" w:sz="6" w:space="0" w:color="D6D6D6"/>
          <w:bottom w:val="single" w:sz="6" w:space="0" w:color="D6D6D6"/>
          <w:right w:val="single" w:sz="6" w:space="0" w:color="D6D6D6"/>
        </w:tblBorders>
        <w:shd w:val="clear" w:color="auto" w:fill="F7F7F7"/>
        <w:tblCellMar>
          <w:top w:w="60" w:type="dxa"/>
          <w:left w:w="60" w:type="dxa"/>
          <w:bottom w:w="60" w:type="dxa"/>
          <w:right w:w="60" w:type="dxa"/>
        </w:tblCellMar>
        <w:tblLook w:val="04A0" w:firstRow="1" w:lastRow="0" w:firstColumn="1" w:lastColumn="0" w:noHBand="0" w:noVBand="1"/>
      </w:tblPr>
      <w:tblGrid>
        <w:gridCol w:w="2685"/>
        <w:gridCol w:w="6663"/>
      </w:tblGrid>
      <w:tr w:rsidR="008C3549" w:rsidRPr="008C3549" w14:paraId="54E907EC" w14:textId="77777777" w:rsidTr="008C3549">
        <w:tc>
          <w:tcPr>
            <w:tcW w:w="1436"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51C6E773" w14:textId="77777777" w:rsidR="008C3549" w:rsidRPr="008C3549" w:rsidRDefault="008C3549" w:rsidP="008C3549">
            <w:pPr>
              <w:spacing w:after="0" w:line="240" w:lineRule="auto"/>
              <w:jc w:val="center"/>
              <w:rPr>
                <w:b/>
                <w:bCs/>
              </w:rPr>
            </w:pPr>
            <w:r w:rsidRPr="008C3549">
              <w:rPr>
                <w:b/>
                <w:bCs/>
              </w:rPr>
              <w:t>Tag</w:t>
            </w:r>
          </w:p>
        </w:tc>
        <w:tc>
          <w:tcPr>
            <w:tcW w:w="3564"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56AA0E07" w14:textId="77777777" w:rsidR="008C3549" w:rsidRPr="008C3549" w:rsidRDefault="008C3549" w:rsidP="008C3549">
            <w:pPr>
              <w:spacing w:after="0" w:line="240" w:lineRule="auto"/>
              <w:jc w:val="center"/>
              <w:rPr>
                <w:b/>
                <w:bCs/>
              </w:rPr>
            </w:pPr>
            <w:r w:rsidRPr="008C3549">
              <w:rPr>
                <w:b/>
                <w:bCs/>
              </w:rPr>
              <w:t>Description</w:t>
            </w:r>
          </w:p>
        </w:tc>
      </w:tr>
      <w:tr w:rsidR="008C3549" w14:paraId="1090C2FC" w14:textId="77777777" w:rsidTr="008C3549">
        <w:tc>
          <w:tcPr>
            <w:tcW w:w="5000" w:type="pct"/>
            <w:gridSpan w:val="2"/>
            <w:tcBorders>
              <w:top w:val="outset" w:sz="6" w:space="0" w:color="auto"/>
              <w:left w:val="outset" w:sz="6" w:space="0" w:color="auto"/>
              <w:bottom w:val="outset" w:sz="6" w:space="0" w:color="auto"/>
              <w:right w:val="outset" w:sz="6" w:space="0" w:color="auto"/>
            </w:tcBorders>
            <w:shd w:val="clear" w:color="auto" w:fill="F7F7F7"/>
            <w:hideMark/>
          </w:tcPr>
          <w:p w14:paraId="0AE1B95C" w14:textId="77777777" w:rsidR="008C3549" w:rsidRDefault="008C3549" w:rsidP="008C3549">
            <w:pPr>
              <w:spacing w:after="0" w:line="240" w:lineRule="auto"/>
            </w:pPr>
            <w:r>
              <w:t>Assemble</w:t>
            </w:r>
          </w:p>
        </w:tc>
      </w:tr>
      <w:tr w:rsidR="008C3549" w14:paraId="0C85D354"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1C94F8BE" w14:textId="77777777" w:rsidR="008C3549" w:rsidRDefault="008C3549" w:rsidP="008C3549">
            <w:pPr>
              <w:spacing w:after="0" w:line="240" w:lineRule="auto"/>
            </w:pPr>
            <w:r>
              <w:t> </w:t>
            </w:r>
          </w:p>
        </w:tc>
        <w:tc>
          <w:tcPr>
            <w:tcW w:w="3564" w:type="pct"/>
            <w:tcBorders>
              <w:top w:val="outset" w:sz="6" w:space="0" w:color="auto"/>
              <w:left w:val="outset" w:sz="6" w:space="0" w:color="auto"/>
              <w:bottom w:val="outset" w:sz="6" w:space="0" w:color="auto"/>
              <w:right w:val="outset" w:sz="6" w:space="0" w:color="auto"/>
            </w:tcBorders>
            <w:shd w:val="clear" w:color="auto" w:fill="F7F7F7"/>
            <w:hideMark/>
          </w:tcPr>
          <w:p w14:paraId="1A175789" w14:textId="77777777" w:rsidR="008C3549" w:rsidRDefault="008C3549" w:rsidP="008C3549">
            <w:pPr>
              <w:spacing w:after="0" w:line="240" w:lineRule="auto"/>
            </w:pPr>
            <w:r>
              <w:t>Assemble the components of a previously created array into an active array. Components can be explicitly given or can be searched for. </w:t>
            </w:r>
            <w:proofErr w:type="spellStart"/>
            <w:r>
              <w:rPr>
                <w:i/>
                <w:iCs/>
              </w:rPr>
              <w:t>mdadm</w:t>
            </w:r>
            <w:proofErr w:type="spellEnd"/>
            <w:r>
              <w:t> checks that the components do form a bona fide array, and can, on request, fiddle superblock information so as to assemble a faulty array.</w:t>
            </w:r>
          </w:p>
        </w:tc>
      </w:tr>
      <w:tr w:rsidR="008C3549" w14:paraId="2D786AED"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0508E59B" w14:textId="77777777" w:rsidR="008C3549" w:rsidRDefault="008C3549" w:rsidP="008C3549">
            <w:pPr>
              <w:spacing w:after="0" w:line="240" w:lineRule="auto"/>
            </w:pPr>
            <w:r>
              <w:t>Build</w:t>
            </w:r>
          </w:p>
        </w:tc>
        <w:tc>
          <w:tcPr>
            <w:tcW w:w="3564"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415D259A" w14:textId="77777777" w:rsidR="008C3549" w:rsidRDefault="008C3549" w:rsidP="008C3549">
            <w:pPr>
              <w:spacing w:after="0" w:line="240" w:lineRule="auto"/>
            </w:pPr>
            <w:r>
              <w:t>Build an array that doesn’t have per-device superblocks. For these sorts of arrays, </w:t>
            </w:r>
            <w:proofErr w:type="spellStart"/>
            <w:r>
              <w:rPr>
                <w:i/>
                <w:iCs/>
              </w:rPr>
              <w:t>mdadm</w:t>
            </w:r>
            <w:proofErr w:type="spellEnd"/>
            <w:r>
              <w:t> cannot differentiate between initial creation and subsequent assembly of an array. It also cannot perform any checks that appropriate components have been requested. Because of this, the Build mode should only be used together with a complete understanding of what you are doing.</w:t>
            </w:r>
          </w:p>
        </w:tc>
      </w:tr>
      <w:tr w:rsidR="008C3549" w14:paraId="6589DE72"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7FAAC1BD" w14:textId="77777777" w:rsidR="008C3549" w:rsidRDefault="008C3549" w:rsidP="008C3549">
            <w:pPr>
              <w:spacing w:after="0" w:line="240" w:lineRule="auto"/>
            </w:pPr>
            <w:r>
              <w:lastRenderedPageBreak/>
              <w:t>Create</w:t>
            </w:r>
          </w:p>
        </w:tc>
        <w:tc>
          <w:tcPr>
            <w:tcW w:w="3564"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54D75FFA" w14:textId="77777777" w:rsidR="008C3549" w:rsidRDefault="008C3549" w:rsidP="008C3549">
            <w:pPr>
              <w:spacing w:after="0" w:line="240" w:lineRule="auto"/>
            </w:pPr>
            <w:r>
              <w:t>Create a new array with per-device superblocks.</w:t>
            </w:r>
          </w:p>
        </w:tc>
      </w:tr>
      <w:tr w:rsidR="008C3549" w14:paraId="100211D3" w14:textId="77777777" w:rsidTr="008C3549">
        <w:tc>
          <w:tcPr>
            <w:tcW w:w="5000" w:type="pct"/>
            <w:gridSpan w:val="2"/>
            <w:tcBorders>
              <w:top w:val="outset" w:sz="6" w:space="0" w:color="auto"/>
              <w:left w:val="outset" w:sz="6" w:space="0" w:color="auto"/>
              <w:bottom w:val="outset" w:sz="6" w:space="0" w:color="auto"/>
              <w:right w:val="outset" w:sz="6" w:space="0" w:color="auto"/>
            </w:tcBorders>
            <w:shd w:val="clear" w:color="auto" w:fill="F7F7F7"/>
            <w:hideMark/>
          </w:tcPr>
          <w:p w14:paraId="7527B971" w14:textId="77777777" w:rsidR="008C3549" w:rsidRDefault="008C3549" w:rsidP="008C3549">
            <w:pPr>
              <w:spacing w:after="0" w:line="240" w:lineRule="auto"/>
            </w:pPr>
            <w:r>
              <w:t>Follow or Monitor</w:t>
            </w:r>
          </w:p>
        </w:tc>
      </w:tr>
      <w:tr w:rsidR="008C3549" w14:paraId="030F10E2"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3A72832D" w14:textId="77777777" w:rsidR="008C3549" w:rsidRDefault="008C3549" w:rsidP="008C3549">
            <w:pPr>
              <w:spacing w:after="0" w:line="240" w:lineRule="auto"/>
            </w:pPr>
            <w:r>
              <w:t> </w:t>
            </w:r>
          </w:p>
        </w:tc>
        <w:tc>
          <w:tcPr>
            <w:tcW w:w="3564" w:type="pct"/>
            <w:tcBorders>
              <w:top w:val="outset" w:sz="6" w:space="0" w:color="auto"/>
              <w:left w:val="outset" w:sz="6" w:space="0" w:color="auto"/>
              <w:bottom w:val="outset" w:sz="6" w:space="0" w:color="auto"/>
              <w:right w:val="outset" w:sz="6" w:space="0" w:color="auto"/>
            </w:tcBorders>
            <w:shd w:val="clear" w:color="auto" w:fill="F7F7F7"/>
            <w:hideMark/>
          </w:tcPr>
          <w:p w14:paraId="561F1FAD" w14:textId="77777777" w:rsidR="008C3549" w:rsidRDefault="008C3549" w:rsidP="008C3549">
            <w:pPr>
              <w:spacing w:after="0" w:line="240" w:lineRule="auto"/>
            </w:pPr>
            <w:r>
              <w:t>Monitor one or more md devices and act on any state changes. This is only meaningful for raid1, 4, 5, 6, 10 or multipath arrays, as only these have interesting state. raid0 or linear never have missing, spare, or failed drives, so there is nothing to monitor.</w:t>
            </w:r>
          </w:p>
        </w:tc>
      </w:tr>
      <w:tr w:rsidR="008C3549" w14:paraId="1DB81682"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74076A31" w14:textId="77777777" w:rsidR="008C3549" w:rsidRDefault="008C3549" w:rsidP="008C3549">
            <w:pPr>
              <w:spacing w:after="0" w:line="240" w:lineRule="auto"/>
            </w:pPr>
            <w:r>
              <w:t>Grow</w:t>
            </w:r>
          </w:p>
        </w:tc>
        <w:tc>
          <w:tcPr>
            <w:tcW w:w="3564"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5B81CD91" w14:textId="77777777" w:rsidR="008C3549" w:rsidRDefault="008C3549" w:rsidP="008C3549">
            <w:pPr>
              <w:spacing w:after="0" w:line="240" w:lineRule="auto"/>
            </w:pPr>
            <w:r>
              <w:t>Grow (or shrink) an array, or otherwise reshape it in some way. Currently supported growth options include changing the active size of component devices and changing the number of active devices in RAID levels 1/4/5/6, as well as adding or removing a write-intent bitmap.</w:t>
            </w:r>
          </w:p>
        </w:tc>
      </w:tr>
      <w:tr w:rsidR="008C3549" w14:paraId="67CF4064" w14:textId="77777777" w:rsidTr="008C3549">
        <w:tc>
          <w:tcPr>
            <w:tcW w:w="5000" w:type="pct"/>
            <w:gridSpan w:val="2"/>
            <w:tcBorders>
              <w:top w:val="outset" w:sz="6" w:space="0" w:color="auto"/>
              <w:left w:val="outset" w:sz="6" w:space="0" w:color="auto"/>
              <w:bottom w:val="outset" w:sz="6" w:space="0" w:color="auto"/>
              <w:right w:val="outset" w:sz="6" w:space="0" w:color="auto"/>
            </w:tcBorders>
            <w:shd w:val="clear" w:color="auto" w:fill="F7F7F7"/>
            <w:hideMark/>
          </w:tcPr>
          <w:p w14:paraId="3A44431B" w14:textId="77777777" w:rsidR="008C3549" w:rsidRDefault="008C3549" w:rsidP="008C3549">
            <w:pPr>
              <w:spacing w:after="0" w:line="240" w:lineRule="auto"/>
            </w:pPr>
            <w:r>
              <w:t>Incremental Assembly</w:t>
            </w:r>
          </w:p>
        </w:tc>
      </w:tr>
      <w:tr w:rsidR="008C3549" w14:paraId="2E54C4FB"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14E63783" w14:textId="77777777" w:rsidR="008C3549" w:rsidRDefault="008C3549" w:rsidP="008C3549">
            <w:pPr>
              <w:spacing w:after="0" w:line="240" w:lineRule="auto"/>
            </w:pPr>
            <w:r>
              <w:t> </w:t>
            </w:r>
          </w:p>
        </w:tc>
        <w:tc>
          <w:tcPr>
            <w:tcW w:w="3564" w:type="pct"/>
            <w:tcBorders>
              <w:top w:val="outset" w:sz="6" w:space="0" w:color="auto"/>
              <w:left w:val="outset" w:sz="6" w:space="0" w:color="auto"/>
              <w:bottom w:val="outset" w:sz="6" w:space="0" w:color="auto"/>
              <w:right w:val="outset" w:sz="6" w:space="0" w:color="auto"/>
            </w:tcBorders>
            <w:shd w:val="clear" w:color="auto" w:fill="F7F7F7"/>
            <w:hideMark/>
          </w:tcPr>
          <w:p w14:paraId="5EEC67BE" w14:textId="77777777" w:rsidR="008C3549" w:rsidRDefault="008C3549" w:rsidP="008C3549">
            <w:pPr>
              <w:spacing w:after="0" w:line="240" w:lineRule="auto"/>
            </w:pPr>
            <w:r>
              <w:t>Add a single device to an appropriate array. If the addition of the device makes the array runnable, the array will be started. This provides a convenient interface to a </w:t>
            </w:r>
            <w:r>
              <w:rPr>
                <w:i/>
                <w:iCs/>
              </w:rPr>
              <w:t>hot-plug</w:t>
            </w:r>
            <w:r>
              <w:t> system. As each device is detected, </w:t>
            </w:r>
            <w:proofErr w:type="spellStart"/>
            <w:r>
              <w:rPr>
                <w:i/>
                <w:iCs/>
              </w:rPr>
              <w:t>mdadm</w:t>
            </w:r>
            <w:proofErr w:type="spellEnd"/>
            <w:r>
              <w:t> has a chance to include it in some array as appropriate.</w:t>
            </w:r>
          </w:p>
        </w:tc>
      </w:tr>
      <w:tr w:rsidR="008C3549" w14:paraId="04A25C2F"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0515ACAD" w14:textId="77777777" w:rsidR="008C3549" w:rsidRDefault="008C3549" w:rsidP="008C3549">
            <w:pPr>
              <w:spacing w:after="0" w:line="240" w:lineRule="auto"/>
            </w:pPr>
            <w:r>
              <w:t>Manage</w:t>
            </w:r>
          </w:p>
        </w:tc>
        <w:tc>
          <w:tcPr>
            <w:tcW w:w="3564"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2B8E1402" w14:textId="77777777" w:rsidR="008C3549" w:rsidRDefault="008C3549" w:rsidP="008C3549">
            <w:pPr>
              <w:spacing w:after="0" w:line="240" w:lineRule="auto"/>
            </w:pPr>
            <w:r>
              <w:t>This is for doing things to specific components of an array such as adding new spares and removing faulty devices.</w:t>
            </w:r>
          </w:p>
        </w:tc>
      </w:tr>
      <w:tr w:rsidR="008C3549" w14:paraId="78E1717F"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63B7272D" w14:textId="77777777" w:rsidR="008C3549" w:rsidRDefault="008C3549" w:rsidP="008C3549">
            <w:pPr>
              <w:spacing w:after="0" w:line="240" w:lineRule="auto"/>
            </w:pPr>
            <w:proofErr w:type="spellStart"/>
            <w:r>
              <w:t>Misc</w:t>
            </w:r>
            <w:proofErr w:type="spellEnd"/>
          </w:p>
        </w:tc>
        <w:tc>
          <w:tcPr>
            <w:tcW w:w="3564" w:type="pct"/>
            <w:tcBorders>
              <w:top w:val="outset" w:sz="6" w:space="0" w:color="auto"/>
              <w:left w:val="outset" w:sz="6" w:space="0" w:color="auto"/>
              <w:bottom w:val="outset" w:sz="6" w:space="0" w:color="auto"/>
              <w:right w:val="outset" w:sz="6" w:space="0" w:color="auto"/>
            </w:tcBorders>
            <w:shd w:val="clear" w:color="auto" w:fill="F7F7F7"/>
            <w:vAlign w:val="bottom"/>
            <w:hideMark/>
          </w:tcPr>
          <w:p w14:paraId="0466DAB8" w14:textId="77777777" w:rsidR="008C3549" w:rsidRDefault="008C3549" w:rsidP="008C3549">
            <w:pPr>
              <w:spacing w:after="0" w:line="240" w:lineRule="auto"/>
            </w:pPr>
            <w:r>
              <w:t>This is an ’everything else’ mode that supports operations on active arrays, operations on component devices such as erasing old superblocks, and information gathering operations.</w:t>
            </w:r>
          </w:p>
        </w:tc>
      </w:tr>
      <w:tr w:rsidR="008C3549" w14:paraId="60D6EB48" w14:textId="77777777" w:rsidTr="008C3549">
        <w:tc>
          <w:tcPr>
            <w:tcW w:w="5000" w:type="pct"/>
            <w:gridSpan w:val="2"/>
            <w:tcBorders>
              <w:top w:val="outset" w:sz="6" w:space="0" w:color="auto"/>
              <w:left w:val="outset" w:sz="6" w:space="0" w:color="auto"/>
              <w:bottom w:val="outset" w:sz="6" w:space="0" w:color="auto"/>
              <w:right w:val="outset" w:sz="6" w:space="0" w:color="auto"/>
            </w:tcBorders>
            <w:shd w:val="clear" w:color="auto" w:fill="F7F7F7"/>
            <w:hideMark/>
          </w:tcPr>
          <w:p w14:paraId="7BCC1F3A" w14:textId="77777777" w:rsidR="008C3549" w:rsidRDefault="008C3549" w:rsidP="008C3549">
            <w:pPr>
              <w:spacing w:after="0" w:line="240" w:lineRule="auto"/>
            </w:pPr>
            <w:r>
              <w:t>Auto-detect</w:t>
            </w:r>
          </w:p>
        </w:tc>
      </w:tr>
      <w:tr w:rsidR="008C3549" w14:paraId="29698287" w14:textId="77777777" w:rsidTr="008C3549">
        <w:tc>
          <w:tcPr>
            <w:tcW w:w="1436" w:type="pct"/>
            <w:tcBorders>
              <w:top w:val="outset" w:sz="6" w:space="0" w:color="auto"/>
              <w:left w:val="outset" w:sz="6" w:space="0" w:color="auto"/>
              <w:bottom w:val="outset" w:sz="6" w:space="0" w:color="auto"/>
              <w:right w:val="outset" w:sz="6" w:space="0" w:color="auto"/>
            </w:tcBorders>
            <w:shd w:val="clear" w:color="auto" w:fill="F7F7F7"/>
            <w:hideMark/>
          </w:tcPr>
          <w:p w14:paraId="300D02B2" w14:textId="77777777" w:rsidR="008C3549" w:rsidRDefault="008C3549" w:rsidP="008C3549">
            <w:pPr>
              <w:spacing w:after="0" w:line="240" w:lineRule="auto"/>
            </w:pPr>
            <w:r>
              <w:t> </w:t>
            </w:r>
          </w:p>
        </w:tc>
        <w:tc>
          <w:tcPr>
            <w:tcW w:w="3564" w:type="pct"/>
            <w:tcBorders>
              <w:top w:val="outset" w:sz="6" w:space="0" w:color="auto"/>
              <w:left w:val="outset" w:sz="6" w:space="0" w:color="auto"/>
              <w:bottom w:val="outset" w:sz="6" w:space="0" w:color="auto"/>
              <w:right w:val="outset" w:sz="6" w:space="0" w:color="auto"/>
            </w:tcBorders>
            <w:shd w:val="clear" w:color="auto" w:fill="F7F7F7"/>
            <w:hideMark/>
          </w:tcPr>
          <w:p w14:paraId="7E2D42D3" w14:textId="77777777" w:rsidR="008C3549" w:rsidRDefault="008C3549" w:rsidP="008C3549">
            <w:pPr>
              <w:spacing w:after="0" w:line="240" w:lineRule="auto"/>
            </w:pPr>
            <w:r>
              <w:t>This mode does not act on a specific device or array, but rather it requests the Linux Kernel to activate any auto-detected arrays.</w:t>
            </w:r>
          </w:p>
        </w:tc>
      </w:tr>
    </w:tbl>
    <w:p w14:paraId="4FC141D8" w14:textId="7586B868" w:rsidR="008C3549" w:rsidRDefault="008C3549" w:rsidP="008C3549">
      <w:pPr>
        <w:pStyle w:val="Heading3"/>
      </w:pPr>
      <w:bookmarkStart w:id="16" w:name="_Toc74049862"/>
      <w:r>
        <w:t>Options</w:t>
      </w:r>
      <w:bookmarkEnd w:id="16"/>
    </w:p>
    <w:p w14:paraId="4407DC47" w14:textId="77777777" w:rsidR="008C3549" w:rsidRDefault="008C3549" w:rsidP="008C3549">
      <w:r>
        <w:t>Options for selecting a mode are:</w:t>
      </w:r>
    </w:p>
    <w:tbl>
      <w:tblPr>
        <w:tblW w:w="9348" w:type="dxa"/>
        <w:tblBorders>
          <w:top w:val="single" w:sz="6" w:space="0" w:color="D6D6D6"/>
          <w:left w:val="single" w:sz="6" w:space="0" w:color="D6D6D6"/>
          <w:bottom w:val="single" w:sz="6" w:space="0" w:color="D6D6D6"/>
          <w:right w:val="single" w:sz="6" w:space="0" w:color="D6D6D6"/>
        </w:tblBorders>
        <w:shd w:val="clear" w:color="auto" w:fill="F7F7F7"/>
        <w:tblCellMar>
          <w:top w:w="60" w:type="dxa"/>
          <w:left w:w="60" w:type="dxa"/>
          <w:bottom w:w="60" w:type="dxa"/>
          <w:right w:w="60" w:type="dxa"/>
        </w:tblCellMar>
        <w:tblLook w:val="04A0" w:firstRow="1" w:lastRow="0" w:firstColumn="1" w:lastColumn="0" w:noHBand="0" w:noVBand="1"/>
      </w:tblPr>
      <w:tblGrid>
        <w:gridCol w:w="2260"/>
        <w:gridCol w:w="7088"/>
      </w:tblGrid>
      <w:tr w:rsidR="008C3549" w:rsidRPr="008C3549" w14:paraId="7FD04126" w14:textId="77777777" w:rsidTr="00B83516">
        <w:tc>
          <w:tcPr>
            <w:tcW w:w="1209"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7C9A5D57" w14:textId="77777777" w:rsidR="008C3549" w:rsidRPr="008C3549" w:rsidRDefault="008C3549" w:rsidP="008C3549">
            <w:pPr>
              <w:spacing w:after="0" w:line="240" w:lineRule="auto"/>
              <w:jc w:val="center"/>
              <w:rPr>
                <w:b/>
                <w:bCs/>
                <w:sz w:val="24"/>
                <w:szCs w:val="24"/>
              </w:rPr>
            </w:pPr>
            <w:r w:rsidRPr="008C3549">
              <w:rPr>
                <w:b/>
                <w:bCs/>
              </w:rPr>
              <w:t>Tag</w:t>
            </w:r>
          </w:p>
        </w:tc>
        <w:tc>
          <w:tcPr>
            <w:tcW w:w="3791" w:type="pc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14:paraId="48FBD2BC" w14:textId="77777777" w:rsidR="008C3549" w:rsidRPr="008C3549" w:rsidRDefault="008C3549" w:rsidP="008C3549">
            <w:pPr>
              <w:spacing w:after="0" w:line="240" w:lineRule="auto"/>
              <w:jc w:val="center"/>
              <w:rPr>
                <w:b/>
                <w:bCs/>
              </w:rPr>
            </w:pPr>
            <w:r w:rsidRPr="008C3549">
              <w:rPr>
                <w:b/>
                <w:bCs/>
              </w:rPr>
              <w:t>Description</w:t>
            </w:r>
          </w:p>
        </w:tc>
      </w:tr>
      <w:tr w:rsidR="008C3549" w14:paraId="6BD49E6A"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311A3B8C" w14:textId="6E6CAAA4" w:rsidR="008C3549" w:rsidRDefault="008C3549" w:rsidP="008C3549">
            <w:pPr>
              <w:spacing w:after="0" w:line="240" w:lineRule="auto"/>
            </w:pPr>
            <w:r>
              <w:t> -A, --assemble</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566B4220" w14:textId="77777777" w:rsidR="008C3549" w:rsidRDefault="008C3549" w:rsidP="008C3549">
            <w:pPr>
              <w:spacing w:after="0" w:line="240" w:lineRule="auto"/>
            </w:pPr>
            <w:r>
              <w:t>Assemble a pre-existing array.</w:t>
            </w:r>
          </w:p>
        </w:tc>
      </w:tr>
      <w:tr w:rsidR="008C3549" w14:paraId="7A99517B"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62D1EE15" w14:textId="3A011BDE" w:rsidR="008C3549" w:rsidRDefault="008C3549" w:rsidP="008C3549">
            <w:pPr>
              <w:spacing w:after="0" w:line="240" w:lineRule="auto"/>
            </w:pPr>
            <w:r>
              <w:t> -B, --build</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2AA798B0" w14:textId="77777777" w:rsidR="008C3549" w:rsidRDefault="008C3549" w:rsidP="008C3549">
            <w:pPr>
              <w:spacing w:after="0" w:line="240" w:lineRule="auto"/>
            </w:pPr>
            <w:r>
              <w:t>Build a legacy array without superblocks.</w:t>
            </w:r>
          </w:p>
        </w:tc>
      </w:tr>
      <w:tr w:rsidR="008C3549" w14:paraId="0861D982"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299CC4F8" w14:textId="2FFF5088" w:rsidR="008C3549" w:rsidRDefault="008C3549" w:rsidP="008C3549">
            <w:pPr>
              <w:spacing w:after="0" w:line="240" w:lineRule="auto"/>
            </w:pPr>
            <w:r>
              <w:t> -C, --create</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7E3D152A" w14:textId="77777777" w:rsidR="008C3549" w:rsidRDefault="008C3549" w:rsidP="008C3549">
            <w:pPr>
              <w:spacing w:after="0" w:line="240" w:lineRule="auto"/>
            </w:pPr>
            <w:r>
              <w:t>Create a new array.</w:t>
            </w:r>
          </w:p>
        </w:tc>
      </w:tr>
      <w:tr w:rsidR="008C3549" w14:paraId="3812F587"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08369A64" w14:textId="2F9829B6" w:rsidR="008C3549" w:rsidRDefault="008C3549" w:rsidP="008C3549">
            <w:pPr>
              <w:spacing w:after="0" w:line="240" w:lineRule="auto"/>
            </w:pPr>
            <w:r>
              <w:t> -F, --follow, --monitor</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31CD9D29" w14:textId="77777777" w:rsidR="008C3549" w:rsidRDefault="008C3549" w:rsidP="008C3549">
            <w:pPr>
              <w:spacing w:after="0" w:line="240" w:lineRule="auto"/>
            </w:pPr>
            <w:r>
              <w:t>Select Monitor mode.</w:t>
            </w:r>
          </w:p>
        </w:tc>
      </w:tr>
      <w:tr w:rsidR="008C3549" w14:paraId="055EABCA"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5B1B2100" w14:textId="72622A5A" w:rsidR="008C3549" w:rsidRDefault="008C3549" w:rsidP="008C3549">
            <w:pPr>
              <w:spacing w:after="0" w:line="240" w:lineRule="auto"/>
            </w:pPr>
            <w:r>
              <w:t> -G, --grow</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3ACDD484" w14:textId="77777777" w:rsidR="008C3549" w:rsidRDefault="008C3549" w:rsidP="008C3549">
            <w:pPr>
              <w:spacing w:after="0" w:line="240" w:lineRule="auto"/>
            </w:pPr>
            <w:r>
              <w:t>Change the size or shape of an active array.</w:t>
            </w:r>
          </w:p>
        </w:tc>
      </w:tr>
      <w:tr w:rsidR="008C3549" w14:paraId="32AB6E74"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14B720CA" w14:textId="39E1CBC4" w:rsidR="008C3549" w:rsidRDefault="008C3549" w:rsidP="008C3549">
            <w:pPr>
              <w:spacing w:after="0" w:line="240" w:lineRule="auto"/>
            </w:pPr>
            <w:r>
              <w:t> -I, --incremental</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5071A3F2" w14:textId="77777777" w:rsidR="008C3549" w:rsidRDefault="008C3549" w:rsidP="008C3549">
            <w:pPr>
              <w:spacing w:after="0" w:line="240" w:lineRule="auto"/>
            </w:pPr>
            <w:r>
              <w:t>Add a single device into an appropriate array, and possibly start the array.</w:t>
            </w:r>
          </w:p>
        </w:tc>
      </w:tr>
      <w:tr w:rsidR="008C3549" w14:paraId="3568CC98" w14:textId="77777777" w:rsidTr="00B83516">
        <w:tc>
          <w:tcPr>
            <w:tcW w:w="1209" w:type="pct"/>
            <w:tcBorders>
              <w:top w:val="outset" w:sz="6" w:space="0" w:color="auto"/>
              <w:left w:val="outset" w:sz="6" w:space="0" w:color="auto"/>
              <w:bottom w:val="outset" w:sz="6" w:space="0" w:color="auto"/>
              <w:right w:val="outset" w:sz="6" w:space="0" w:color="auto"/>
            </w:tcBorders>
            <w:shd w:val="clear" w:color="auto" w:fill="F7F7F7"/>
            <w:hideMark/>
          </w:tcPr>
          <w:p w14:paraId="000F20EC" w14:textId="047906CE" w:rsidR="008C3549" w:rsidRDefault="008C3549" w:rsidP="008C3549">
            <w:pPr>
              <w:spacing w:after="0" w:line="240" w:lineRule="auto"/>
            </w:pPr>
            <w:r>
              <w:t> --auto-detect</w:t>
            </w:r>
          </w:p>
        </w:tc>
        <w:tc>
          <w:tcPr>
            <w:tcW w:w="3791" w:type="pct"/>
            <w:tcBorders>
              <w:top w:val="outset" w:sz="6" w:space="0" w:color="auto"/>
              <w:left w:val="outset" w:sz="6" w:space="0" w:color="auto"/>
              <w:bottom w:val="outset" w:sz="6" w:space="0" w:color="auto"/>
              <w:right w:val="outset" w:sz="6" w:space="0" w:color="auto"/>
            </w:tcBorders>
            <w:shd w:val="clear" w:color="auto" w:fill="F7F7F7"/>
            <w:hideMark/>
          </w:tcPr>
          <w:p w14:paraId="5F6EB6D4" w14:textId="77777777" w:rsidR="008C3549" w:rsidRDefault="008C3549" w:rsidP="008C3549">
            <w:pPr>
              <w:spacing w:after="0" w:line="240" w:lineRule="auto"/>
            </w:pPr>
            <w:r>
              <w:t>Request that the kernel starts any auto-detected arrays. This can only work if </w:t>
            </w:r>
            <w:r>
              <w:rPr>
                <w:i/>
                <w:iCs/>
              </w:rPr>
              <w:t>md</w:t>
            </w:r>
            <w:r>
              <w:t xml:space="preserve"> is compiled into the kernel — not if it is a module. Arrays can be auto-detected by the kernel if all the components are in primary MS-DOS partitions with partition type FD. In-kernel autodetect is not recommended for new </w:t>
            </w:r>
            <w:r>
              <w:lastRenderedPageBreak/>
              <w:t>installations. Using </w:t>
            </w:r>
            <w:proofErr w:type="spellStart"/>
            <w:r>
              <w:rPr>
                <w:i/>
                <w:iCs/>
              </w:rPr>
              <w:t>mdadm</w:t>
            </w:r>
            <w:proofErr w:type="spellEnd"/>
            <w:r>
              <w:t> to detect and assemble arrays — possibly in an </w:t>
            </w:r>
            <w:proofErr w:type="spellStart"/>
            <w:r>
              <w:rPr>
                <w:i/>
                <w:iCs/>
              </w:rPr>
              <w:t>initrd</w:t>
            </w:r>
            <w:proofErr w:type="spellEnd"/>
            <w:r>
              <w:t> — is substantially more flexible and should be preferred.</w:t>
            </w:r>
          </w:p>
        </w:tc>
      </w:tr>
    </w:tbl>
    <w:p w14:paraId="7C5B9DE0" w14:textId="6198F2EE" w:rsidR="00D40A72" w:rsidRDefault="008C3549" w:rsidP="008C3549">
      <w:pPr>
        <w:rPr>
          <w:shd w:val="clear" w:color="auto" w:fill="FFFFFF"/>
        </w:rPr>
      </w:pPr>
      <w:r>
        <w:rPr>
          <w:shd w:val="clear" w:color="auto" w:fill="FFFFFF"/>
        </w:rPr>
        <w:lastRenderedPageBreak/>
        <w:t>If a device is given before any options, or if the first option is </w:t>
      </w:r>
      <w:r>
        <w:rPr>
          <w:b/>
          <w:bCs/>
        </w:rPr>
        <w:t>--</w:t>
      </w:r>
      <w:proofErr w:type="gramStart"/>
      <w:r>
        <w:rPr>
          <w:b/>
          <w:bCs/>
        </w:rPr>
        <w:t>add</w:t>
      </w:r>
      <w:proofErr w:type="gramEnd"/>
      <w:r>
        <w:rPr>
          <w:shd w:val="clear" w:color="auto" w:fill="FFFFFF"/>
        </w:rPr>
        <w:t>, </w:t>
      </w:r>
      <w:r>
        <w:rPr>
          <w:b/>
          <w:bCs/>
        </w:rPr>
        <w:t>--fail</w:t>
      </w:r>
      <w:r>
        <w:rPr>
          <w:shd w:val="clear" w:color="auto" w:fill="FFFFFF"/>
        </w:rPr>
        <w:t>, or </w:t>
      </w:r>
      <w:r>
        <w:rPr>
          <w:b/>
          <w:bCs/>
        </w:rPr>
        <w:t>--remove</w:t>
      </w:r>
      <w:r>
        <w:rPr>
          <w:shd w:val="clear" w:color="auto" w:fill="FFFFFF"/>
        </w:rPr>
        <w:t>, then the MANAGE mode is assumed. Anything other than these will cause the </w:t>
      </w:r>
      <w:proofErr w:type="spellStart"/>
      <w:r>
        <w:rPr>
          <w:b/>
          <w:bCs/>
        </w:rPr>
        <w:t>Misc</w:t>
      </w:r>
      <w:proofErr w:type="spellEnd"/>
      <w:r>
        <w:rPr>
          <w:shd w:val="clear" w:color="auto" w:fill="FFFFFF"/>
        </w:rPr>
        <w:t> mode to be assumed.</w:t>
      </w:r>
    </w:p>
    <w:p w14:paraId="43AC87C7" w14:textId="77777777" w:rsidR="00B83516" w:rsidRDefault="00B83516" w:rsidP="008C3549">
      <w:pPr>
        <w:rPr>
          <w:shd w:val="clear" w:color="auto" w:fill="FFFFFF"/>
        </w:rPr>
      </w:pPr>
    </w:p>
    <w:p w14:paraId="3504A6AD" w14:textId="3F25341E" w:rsidR="00C362A5" w:rsidRDefault="00C362A5" w:rsidP="00C362A5">
      <w:pPr>
        <w:pStyle w:val="Heading1"/>
        <w:rPr>
          <w:lang w:val="en-IN"/>
        </w:rPr>
      </w:pPr>
      <w:bookmarkStart w:id="17" w:name="_Toc74049913"/>
      <w:r>
        <w:rPr>
          <w:lang w:val="en-IN"/>
        </w:rPr>
        <w:lastRenderedPageBreak/>
        <w:t>SSH</w:t>
      </w:r>
      <w:bookmarkEnd w:id="17"/>
    </w:p>
    <w:p w14:paraId="6C69EF55" w14:textId="3B5E8AEE" w:rsidR="009D4914" w:rsidRDefault="00C362A5" w:rsidP="00C362A5">
      <w:pPr>
        <w:pStyle w:val="Heading2"/>
        <w:rPr>
          <w:lang w:val="en-IN"/>
        </w:rPr>
      </w:pPr>
      <w:bookmarkStart w:id="18" w:name="_Toc74049914"/>
      <w:r>
        <w:rPr>
          <w:lang w:val="en-IN"/>
        </w:rPr>
        <w:t>Determine IP Address</w:t>
      </w:r>
      <w:bookmarkEnd w:id="18"/>
    </w:p>
    <w:p w14:paraId="372D083E" w14:textId="77777777" w:rsidR="00F9441A" w:rsidRPr="00C362A5" w:rsidRDefault="00F9441A" w:rsidP="00F9441A">
      <w:pPr>
        <w:rPr>
          <w:rFonts w:ascii="Consolas" w:hAnsi="Consolas"/>
          <w:color w:val="1F2937"/>
          <w:shd w:val="clear" w:color="auto" w:fill="F3F4F6"/>
        </w:rPr>
      </w:pPr>
      <w:r w:rsidRPr="00C362A5">
        <w:rPr>
          <w:rFonts w:ascii="Consolas" w:hAnsi="Consolas"/>
          <w:color w:val="1F2937"/>
          <w:shd w:val="clear" w:color="auto" w:fill="F3F4F6"/>
        </w:rPr>
        <w:t>hostname</w:t>
      </w:r>
    </w:p>
    <w:p w14:paraId="55A1F5A8" w14:textId="77777777" w:rsidR="00F9441A" w:rsidRPr="00C362A5" w:rsidRDefault="00F9441A" w:rsidP="00F9441A">
      <w:pPr>
        <w:rPr>
          <w:rFonts w:ascii="Consolas" w:hAnsi="Consolas"/>
          <w:color w:val="1F2937"/>
          <w:shd w:val="clear" w:color="auto" w:fill="F3F4F6"/>
        </w:rPr>
      </w:pPr>
      <w:r w:rsidRPr="00C362A5">
        <w:rPr>
          <w:rFonts w:ascii="Consolas" w:hAnsi="Consolas"/>
          <w:color w:val="1F2937"/>
          <w:shd w:val="clear" w:color="auto" w:fill="F3F4F6"/>
        </w:rPr>
        <w:t>hostname -</w:t>
      </w:r>
      <w:proofErr w:type="spellStart"/>
      <w:r w:rsidRPr="00C362A5">
        <w:rPr>
          <w:rFonts w:ascii="Consolas" w:hAnsi="Consolas"/>
          <w:color w:val="1F2937"/>
          <w:shd w:val="clear" w:color="auto" w:fill="F3F4F6"/>
        </w:rPr>
        <w:t>i</w:t>
      </w:r>
      <w:proofErr w:type="spellEnd"/>
    </w:p>
    <w:p w14:paraId="6664A521" w14:textId="418321E7" w:rsidR="00C362A5" w:rsidRPr="00C362A5" w:rsidRDefault="00C362A5">
      <w:pPr>
        <w:rPr>
          <w:rFonts w:ascii="Consolas" w:hAnsi="Consolas"/>
          <w:color w:val="1F2937"/>
          <w:shd w:val="clear" w:color="auto" w:fill="F3F4F6"/>
        </w:rPr>
      </w:pPr>
      <w:proofErr w:type="spellStart"/>
      <w:r w:rsidRPr="00C362A5">
        <w:rPr>
          <w:rFonts w:ascii="Consolas" w:hAnsi="Consolas"/>
          <w:color w:val="1F2937"/>
          <w:shd w:val="clear" w:color="auto" w:fill="F3F4F6"/>
        </w:rPr>
        <w:t>ip</w:t>
      </w:r>
      <w:proofErr w:type="spellEnd"/>
      <w:r w:rsidRPr="00C362A5">
        <w:rPr>
          <w:rFonts w:ascii="Consolas" w:hAnsi="Consolas"/>
          <w:color w:val="1F2937"/>
          <w:shd w:val="clear" w:color="auto" w:fill="F3F4F6"/>
        </w:rPr>
        <w:t xml:space="preserve"> </w:t>
      </w:r>
      <w:proofErr w:type="spellStart"/>
      <w:r w:rsidRPr="00C362A5">
        <w:rPr>
          <w:rFonts w:ascii="Consolas" w:hAnsi="Consolas"/>
          <w:color w:val="1F2937"/>
          <w:shd w:val="clear" w:color="auto" w:fill="F3F4F6"/>
        </w:rPr>
        <w:t>addr</w:t>
      </w:r>
      <w:proofErr w:type="spellEnd"/>
      <w:r w:rsidRPr="00C362A5">
        <w:rPr>
          <w:rFonts w:ascii="Consolas" w:hAnsi="Consolas"/>
          <w:color w:val="1F2937"/>
          <w:shd w:val="clear" w:color="auto" w:fill="F3F4F6"/>
        </w:rPr>
        <w:t xml:space="preserve"> show</w:t>
      </w:r>
    </w:p>
    <w:p w14:paraId="530E5C57" w14:textId="031AC744" w:rsidR="00C362A5" w:rsidRPr="00C362A5" w:rsidRDefault="00C362A5">
      <w:pPr>
        <w:rPr>
          <w:rFonts w:ascii="Consolas" w:hAnsi="Consolas"/>
          <w:color w:val="1F2937"/>
          <w:shd w:val="clear" w:color="auto" w:fill="F3F4F6"/>
        </w:rPr>
      </w:pPr>
      <w:proofErr w:type="spellStart"/>
      <w:r w:rsidRPr="00C362A5">
        <w:rPr>
          <w:rFonts w:ascii="Consolas" w:hAnsi="Consolas"/>
          <w:color w:val="1F2937"/>
          <w:shd w:val="clear" w:color="auto" w:fill="F3F4F6"/>
        </w:rPr>
        <w:t>ip</w:t>
      </w:r>
      <w:proofErr w:type="spellEnd"/>
      <w:r w:rsidRPr="00C362A5">
        <w:rPr>
          <w:rFonts w:ascii="Consolas" w:hAnsi="Consolas"/>
          <w:color w:val="1F2937"/>
          <w:shd w:val="clear" w:color="auto" w:fill="F3F4F6"/>
        </w:rPr>
        <w:t xml:space="preserve"> a</w:t>
      </w:r>
    </w:p>
    <w:p w14:paraId="5B157020" w14:textId="0D735E88" w:rsidR="00C362A5" w:rsidRPr="00C362A5" w:rsidRDefault="00F9441A" w:rsidP="00F9441A">
      <w:pPr>
        <w:rPr>
          <w:rFonts w:ascii="Consolas" w:hAnsi="Consolas"/>
          <w:color w:val="1F2937"/>
          <w:shd w:val="clear" w:color="auto" w:fill="F3F4F6"/>
        </w:rPr>
      </w:pPr>
      <w:r>
        <w:rPr>
          <w:shd w:val="clear" w:color="auto" w:fill="FFFFFF"/>
        </w:rPr>
        <w:t>It will show you both IPv4 and IPv6 addresses:</w:t>
      </w:r>
    </w:p>
    <w:p w14:paraId="6AD80A38" w14:textId="3F3A5737" w:rsidR="009D4914" w:rsidRDefault="00F9441A" w:rsidP="00F9441A">
      <w:pPr>
        <w:jc w:val="center"/>
        <w:rPr>
          <w:lang w:val="en-IN"/>
        </w:rPr>
      </w:pPr>
      <w:r>
        <w:rPr>
          <w:noProof/>
        </w:rPr>
        <w:drawing>
          <wp:inline distT="0" distB="0" distL="0" distR="0" wp14:anchorId="4DF3B5D0" wp14:editId="468CBDBC">
            <wp:extent cx="4137636" cy="2548890"/>
            <wp:effectExtent l="0" t="0" r="0" b="3810"/>
            <wp:docPr id="1" name="Picture 1" descr="Display IP Address i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 IP Address in Ubuntu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1353" cy="2551179"/>
                    </a:xfrm>
                    <a:prstGeom prst="rect">
                      <a:avLst/>
                    </a:prstGeom>
                    <a:noFill/>
                    <a:ln>
                      <a:noFill/>
                    </a:ln>
                  </pic:spPr>
                </pic:pic>
              </a:graphicData>
            </a:graphic>
          </wp:inline>
        </w:drawing>
      </w:r>
    </w:p>
    <w:p w14:paraId="6790B53C" w14:textId="77777777" w:rsidR="00F9441A" w:rsidRPr="00F9441A" w:rsidRDefault="00F9441A" w:rsidP="00F9441A">
      <w:pPr>
        <w:pStyle w:val="Heading2"/>
      </w:pPr>
      <w:bookmarkStart w:id="19" w:name="_Toc74049915"/>
      <w:r w:rsidRPr="00F9441A">
        <w:t>Checking IP address in Ubuntu [GUI Method]</w:t>
      </w:r>
      <w:bookmarkEnd w:id="19"/>
    </w:p>
    <w:p w14:paraId="3585AB85" w14:textId="77777777" w:rsidR="00F9441A" w:rsidRDefault="00F9441A" w:rsidP="00F9441A">
      <w:r>
        <w:t>If you are not comfortable with the command line, you can also check IP address graphically.</w:t>
      </w:r>
    </w:p>
    <w:p w14:paraId="6411D64B" w14:textId="48E04EF0" w:rsidR="00F9441A" w:rsidRDefault="00F9441A" w:rsidP="00F9441A">
      <w:r>
        <w:t>Open up the Ubuntu Applications Menu (</w:t>
      </w:r>
      <w:r>
        <w:rPr>
          <w:rStyle w:val="Strong"/>
          <w:rFonts w:ascii="Source Sans Pro" w:hAnsi="Source Sans Pro"/>
          <w:color w:val="333333"/>
          <w:sz w:val="27"/>
          <w:szCs w:val="27"/>
        </w:rPr>
        <w:t>Show Applications</w:t>
      </w:r>
      <w:r>
        <w:t> in the bottom-left corner of the screen) and search for </w:t>
      </w:r>
      <w:r>
        <w:rPr>
          <w:rStyle w:val="Strong"/>
          <w:rFonts w:ascii="Source Sans Pro" w:hAnsi="Source Sans Pro"/>
          <w:color w:val="333333"/>
          <w:sz w:val="27"/>
          <w:szCs w:val="27"/>
        </w:rPr>
        <w:t>Settings</w:t>
      </w:r>
      <w:r>
        <w:t xml:space="preserve"> and click on the icon, then select </w:t>
      </w:r>
      <w:r w:rsidRPr="00F9441A">
        <w:rPr>
          <w:rStyle w:val="Strong"/>
          <w:rFonts w:ascii="Source Sans Pro" w:hAnsi="Source Sans Pro"/>
          <w:color w:val="333333"/>
          <w:sz w:val="27"/>
          <w:szCs w:val="27"/>
        </w:rPr>
        <w:t>Network</w:t>
      </w:r>
      <w:r w:rsidRPr="00F9441A">
        <w:t xml:space="preserve"> and</w:t>
      </w:r>
      <w:r>
        <w:t xml:space="preserve"> then select the gear icon nest to your connection:</w:t>
      </w:r>
    </w:p>
    <w:p w14:paraId="3CC9C5EA" w14:textId="39CCCD38" w:rsidR="00F9441A" w:rsidRDefault="00F9441A" w:rsidP="00F9441A">
      <w:pPr>
        <w:jc w:val="center"/>
        <w:rPr>
          <w:lang w:val="en-IN"/>
        </w:rPr>
      </w:pPr>
      <w:r>
        <w:rPr>
          <w:noProof/>
        </w:rPr>
        <w:drawing>
          <wp:inline distT="0" distB="0" distL="0" distR="0" wp14:anchorId="7088135B" wp14:editId="55979747">
            <wp:extent cx="3024320" cy="2234960"/>
            <wp:effectExtent l="0" t="0" r="5080" b="0"/>
            <wp:docPr id="2" name="Picture 2" descr="Network Settings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Settings Ubunt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0328" cy="2239400"/>
                    </a:xfrm>
                    <a:prstGeom prst="rect">
                      <a:avLst/>
                    </a:prstGeom>
                    <a:noFill/>
                    <a:ln>
                      <a:noFill/>
                    </a:ln>
                  </pic:spPr>
                </pic:pic>
              </a:graphicData>
            </a:graphic>
          </wp:inline>
        </w:drawing>
      </w:r>
    </w:p>
    <w:p w14:paraId="063E5024" w14:textId="1A24E784" w:rsidR="00835297" w:rsidRDefault="00F9441A" w:rsidP="00F9441A">
      <w:pPr>
        <w:rPr>
          <w:shd w:val="clear" w:color="auto" w:fill="FFFFFF"/>
        </w:rPr>
      </w:pPr>
      <w:r>
        <w:rPr>
          <w:shd w:val="clear" w:color="auto" w:fill="FFFFFF"/>
        </w:rPr>
        <w:lastRenderedPageBreak/>
        <w:t>It should open up a window with more settings and information about your link to the network, including your IP address:</w:t>
      </w:r>
    </w:p>
    <w:p w14:paraId="44D42BDE" w14:textId="1813A446" w:rsidR="00F9441A" w:rsidRDefault="00F9441A" w:rsidP="00F9441A">
      <w:pPr>
        <w:jc w:val="center"/>
        <w:rPr>
          <w:lang w:val="en-IN"/>
        </w:rPr>
      </w:pPr>
      <w:r>
        <w:rPr>
          <w:noProof/>
        </w:rPr>
        <w:drawing>
          <wp:inline distT="0" distB="0" distL="0" distR="0" wp14:anchorId="6DE1F841" wp14:editId="620A64DF">
            <wp:extent cx="3101182" cy="1978660"/>
            <wp:effectExtent l="0" t="0" r="4445" b="2540"/>
            <wp:docPr id="3" name="Picture 3" descr="IP Address GUI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Address GUI Ubunt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7824" cy="1982898"/>
                    </a:xfrm>
                    <a:prstGeom prst="rect">
                      <a:avLst/>
                    </a:prstGeom>
                    <a:noFill/>
                    <a:ln>
                      <a:noFill/>
                    </a:ln>
                  </pic:spPr>
                </pic:pic>
              </a:graphicData>
            </a:graphic>
          </wp:inline>
        </w:drawing>
      </w:r>
    </w:p>
    <w:p w14:paraId="37F124E1" w14:textId="62B8E3F2" w:rsidR="00835297" w:rsidRDefault="00340E66" w:rsidP="00340E66">
      <w:pPr>
        <w:pStyle w:val="Heading2"/>
        <w:rPr>
          <w:lang w:val="en-IN"/>
        </w:rPr>
      </w:pPr>
      <w:bookmarkStart w:id="20" w:name="_Toc74049916"/>
      <w:r>
        <w:rPr>
          <w:lang w:val="en-IN"/>
        </w:rPr>
        <w:t>What is SSH?</w:t>
      </w:r>
      <w:bookmarkEnd w:id="20"/>
    </w:p>
    <w:p w14:paraId="6A0DA622" w14:textId="2AE2EF23" w:rsidR="00340E66" w:rsidRDefault="00340E66" w:rsidP="00340E66">
      <w:pPr>
        <w:rPr>
          <w:shd w:val="clear" w:color="auto" w:fill="FFFFFF"/>
        </w:rPr>
      </w:pPr>
      <w:r>
        <w:rPr>
          <w:shd w:val="clear" w:color="auto" w:fill="FFFFFF"/>
        </w:rPr>
        <w:t>SSH, or Secure Shell, is a remote administration protocol that allows users to control and modify their remote servers over the Internet. The service was created as a secure replacement for the unencrypted Telnet and uses cryptographic techniques to ensure that all communication to and from the remote server happens in an encrypted manner. It provides a mechanism for authenticating a remote user, transferring inputs from the client to the host, and relaying the output back to the client.</w:t>
      </w:r>
    </w:p>
    <w:p w14:paraId="2B841347" w14:textId="77777777" w:rsidR="00325B8F" w:rsidRPr="00325B8F" w:rsidRDefault="00325B8F" w:rsidP="00325B8F">
      <w:pPr>
        <w:rPr>
          <w:lang w:val="en-IN" w:eastAsia="en-IN"/>
        </w:rPr>
      </w:pPr>
      <w:r w:rsidRPr="00325B8F">
        <w:rPr>
          <w:lang w:val="en-IN" w:eastAsia="en-IN"/>
        </w:rPr>
        <w:t>The </w:t>
      </w:r>
      <w:proofErr w:type="spellStart"/>
      <w:r w:rsidRPr="00325B8F">
        <w:rPr>
          <w:b/>
          <w:bCs/>
          <w:i/>
          <w:iCs/>
          <w:lang w:val="en-IN" w:eastAsia="en-IN"/>
        </w:rPr>
        <w:t>ssh</w:t>
      </w:r>
      <w:proofErr w:type="spellEnd"/>
      <w:r w:rsidRPr="00325B8F">
        <w:rPr>
          <w:lang w:val="en-IN" w:eastAsia="en-IN"/>
        </w:rPr>
        <w:t> or secure shell is a network protocol for operating networking services securely over a network. It uses encryption standards to securely connect and login to the remote system.</w:t>
      </w:r>
    </w:p>
    <w:p w14:paraId="04E446D1" w14:textId="4C5B954D" w:rsidR="00325B8F" w:rsidRPr="00325B8F" w:rsidRDefault="00325B8F" w:rsidP="00325B8F">
      <w:pPr>
        <w:rPr>
          <w:lang w:val="en-IN" w:eastAsia="en-IN"/>
        </w:rPr>
      </w:pPr>
      <w:r w:rsidRPr="00325B8F">
        <w:rPr>
          <w:lang w:val="en-IN" w:eastAsia="en-IN"/>
        </w:rPr>
        <w:t>It stores a public key in the remote system and private key in the client system. Thes</w:t>
      </w:r>
      <w:r>
        <w:rPr>
          <w:lang w:val="en-IN" w:eastAsia="en-IN"/>
        </w:rPr>
        <w:t>e</w:t>
      </w:r>
      <w:r w:rsidRPr="00325B8F">
        <w:rPr>
          <w:lang w:val="en-IN" w:eastAsia="en-IN"/>
        </w:rPr>
        <w:t xml:space="preserve"> keys are produced as a pair mathematically. When both are applied to a bi-variable function, it will result in a value which will be used to check whether the pair is valid or invalid. This is the simplest explanation possible.</w:t>
      </w:r>
    </w:p>
    <w:p w14:paraId="347730B2" w14:textId="3F75C962" w:rsidR="00835297" w:rsidRDefault="008E41B5" w:rsidP="008E41B5">
      <w:pPr>
        <w:rPr>
          <w:shd w:val="clear" w:color="auto" w:fill="FFFFFF"/>
        </w:rPr>
      </w:pPr>
      <w:r>
        <w:rPr>
          <w:shd w:val="clear" w:color="auto" w:fill="FFFFFF"/>
        </w:rPr>
        <w:t>Any Linux or macOS user can SSH into their remote server directly from the terminal window. Windows users can take advantage of</w:t>
      </w:r>
      <w:r w:rsidRPr="008E41B5">
        <w:rPr>
          <w:rFonts w:ascii="Arial" w:hAnsi="Arial" w:cs="Arial"/>
          <w:b/>
          <w:bCs/>
          <w:spacing w:val="5"/>
          <w:sz w:val="30"/>
          <w:szCs w:val="30"/>
          <w:shd w:val="clear" w:color="auto" w:fill="FFFFFF"/>
        </w:rPr>
        <w:t> </w:t>
      </w:r>
      <w:r w:rsidRPr="008E41B5">
        <w:rPr>
          <w:shd w:val="clear" w:color="auto" w:fill="FFFFFF"/>
        </w:rPr>
        <w:t xml:space="preserve">SSH clients like </w:t>
      </w:r>
      <w:r w:rsidR="00524ED6" w:rsidRPr="00524ED6">
        <w:rPr>
          <w:b/>
          <w:bCs/>
        </w:rPr>
        <w:t>PuTTY</w:t>
      </w:r>
      <w:r>
        <w:rPr>
          <w:shd w:val="clear" w:color="auto" w:fill="FFFFFF"/>
        </w:rPr>
        <w:t>.  You can execute shell commands in the same manner as you would if you were physically operating the remote computer.</w:t>
      </w:r>
    </w:p>
    <w:p w14:paraId="33FFF931" w14:textId="77777777" w:rsidR="00524ED6" w:rsidRPr="00524ED6" w:rsidRDefault="00524ED6" w:rsidP="00524ED6">
      <w:pPr>
        <w:pStyle w:val="Heading2"/>
      </w:pPr>
      <w:bookmarkStart w:id="21" w:name="_Toc74049917"/>
      <w:r w:rsidRPr="00524ED6">
        <w:t>How Does SSH Work</w:t>
      </w:r>
      <w:bookmarkEnd w:id="21"/>
    </w:p>
    <w:p w14:paraId="7E07ABBB" w14:textId="18B1C01E" w:rsidR="00524ED6" w:rsidRDefault="00524ED6" w:rsidP="00524ED6">
      <w:r>
        <w:t>If you’re using Linux or Mac, then using SSH is very simple. If you use Windows, you will need to utilize an SSH client to open SSH connections. The most popular SSH client is PuTTY.</w:t>
      </w:r>
    </w:p>
    <w:p w14:paraId="07542A76" w14:textId="77777777" w:rsidR="00524ED6" w:rsidRDefault="00524ED6" w:rsidP="00524ED6">
      <w:r>
        <w:t>For Mac and Linux users, head over to your </w:t>
      </w:r>
      <w:r w:rsidRPr="00524ED6">
        <w:rPr>
          <w:rStyle w:val="Strong"/>
          <w:rFonts w:ascii="Arial" w:hAnsi="Arial" w:cs="Arial"/>
          <w:color w:val="36344D"/>
          <w:spacing w:val="5"/>
        </w:rPr>
        <w:t>terminal</w:t>
      </w:r>
      <w:r>
        <w:t> program and then follow the procedure below:</w:t>
      </w:r>
    </w:p>
    <w:p w14:paraId="42ED985B" w14:textId="77777777" w:rsidR="00524ED6" w:rsidRDefault="00524ED6" w:rsidP="00524ED6">
      <w:r>
        <w:t>The SSH command consists of 3 distinct parts:</w:t>
      </w:r>
    </w:p>
    <w:p w14:paraId="2FFAAA56" w14:textId="77777777" w:rsidR="00524ED6" w:rsidRPr="00524ED6" w:rsidRDefault="00524ED6" w:rsidP="00524ED6">
      <w:pPr>
        <w:rPr>
          <w:rFonts w:ascii="Consolas" w:hAnsi="Consolas"/>
          <w:color w:val="1F2937"/>
          <w:shd w:val="clear" w:color="auto" w:fill="F3F4F6"/>
        </w:rPr>
      </w:pPr>
      <w:proofErr w:type="spellStart"/>
      <w:r w:rsidRPr="00524ED6">
        <w:rPr>
          <w:rFonts w:ascii="Consolas" w:hAnsi="Consolas"/>
          <w:color w:val="1F2937"/>
          <w:shd w:val="clear" w:color="auto" w:fill="F3F4F6"/>
        </w:rPr>
        <w:t>ssh</w:t>
      </w:r>
      <w:proofErr w:type="spellEnd"/>
      <w:r w:rsidRPr="00524ED6">
        <w:rPr>
          <w:rFonts w:ascii="Consolas" w:hAnsi="Consolas"/>
          <w:color w:val="1F2937"/>
          <w:shd w:val="clear" w:color="auto" w:fill="F3F4F6"/>
        </w:rPr>
        <w:t xml:space="preserve"> {user}@{host}</w:t>
      </w:r>
    </w:p>
    <w:p w14:paraId="3E655F76" w14:textId="77777777" w:rsidR="00524ED6" w:rsidRPr="00524ED6" w:rsidRDefault="00524ED6" w:rsidP="00524ED6">
      <w:r w:rsidRPr="00524ED6">
        <w:t>The SSH key command instructs your system that you want to open an encrypted Secure Shell Connection. </w:t>
      </w:r>
      <w:r w:rsidRPr="00524ED6">
        <w:rPr>
          <w:rStyle w:val="Strong"/>
          <w:rFonts w:ascii="Arial" w:hAnsi="Arial" w:cs="Arial"/>
          <w:color w:val="36344D"/>
          <w:spacing w:val="5"/>
        </w:rPr>
        <w:t>{user}</w:t>
      </w:r>
      <w:r w:rsidRPr="00524ED6">
        <w:t> represents the account you want to access. For example, you may want to access the </w:t>
      </w:r>
      <w:r w:rsidRPr="00524ED6">
        <w:rPr>
          <w:rStyle w:val="Strong"/>
          <w:rFonts w:ascii="Arial" w:hAnsi="Arial" w:cs="Arial"/>
          <w:color w:val="36344D"/>
          <w:spacing w:val="5"/>
        </w:rPr>
        <w:t>root</w:t>
      </w:r>
      <w:r w:rsidRPr="00524ED6">
        <w:t> user, which is basically synonymous for system administrator with complete rights to modify anything on the system. </w:t>
      </w:r>
      <w:r w:rsidRPr="00524ED6">
        <w:rPr>
          <w:rStyle w:val="Strong"/>
          <w:rFonts w:ascii="Arial" w:hAnsi="Arial" w:cs="Arial"/>
          <w:color w:val="36344D"/>
          <w:spacing w:val="5"/>
        </w:rPr>
        <w:t>{host}</w:t>
      </w:r>
      <w:r w:rsidRPr="00524ED6">
        <w:t> refers to the computer you want to access. This can be an IP Address </w:t>
      </w:r>
      <w:r w:rsidRPr="00524ED6">
        <w:rPr>
          <w:rStyle w:val="Strong"/>
          <w:rFonts w:ascii="Arial" w:hAnsi="Arial" w:cs="Arial"/>
          <w:color w:val="36344D"/>
          <w:spacing w:val="5"/>
        </w:rPr>
        <w:t>(</w:t>
      </w:r>
      <w:proofErr w:type="gramStart"/>
      <w:r w:rsidRPr="00524ED6">
        <w:rPr>
          <w:rStyle w:val="Strong"/>
          <w:rFonts w:ascii="Arial" w:hAnsi="Arial" w:cs="Arial"/>
          <w:color w:val="36344D"/>
          <w:spacing w:val="5"/>
        </w:rPr>
        <w:t>e.g.</w:t>
      </w:r>
      <w:proofErr w:type="gramEnd"/>
      <w:r w:rsidRPr="00524ED6">
        <w:rPr>
          <w:rStyle w:val="Strong"/>
          <w:rFonts w:ascii="Arial" w:hAnsi="Arial" w:cs="Arial"/>
          <w:color w:val="36344D"/>
          <w:spacing w:val="5"/>
        </w:rPr>
        <w:t xml:space="preserve"> 244.235.23.19)</w:t>
      </w:r>
      <w:r w:rsidRPr="00524ED6">
        <w:t> or a domain name (e.g. www.xyzdomain.com).</w:t>
      </w:r>
    </w:p>
    <w:p w14:paraId="520C10E0" w14:textId="77777777" w:rsidR="00524ED6" w:rsidRPr="00524ED6" w:rsidRDefault="00524ED6" w:rsidP="00524ED6">
      <w:r w:rsidRPr="00524ED6">
        <w:lastRenderedPageBreak/>
        <w:t>When you hit enter, you will be prompted to enter the password for the requested account. When you type it in, nothing will appear on the screen, but your password is, in fact being transmitted. Once you’re done typing, hit enter once again. If your password is correct, you will be greeted with a remote terminal window.</w:t>
      </w:r>
    </w:p>
    <w:p w14:paraId="1B744D56" w14:textId="77777777" w:rsidR="00AD54C0" w:rsidRPr="00AD54C0" w:rsidRDefault="00AD54C0" w:rsidP="00AD54C0">
      <w:pPr>
        <w:pStyle w:val="Heading3"/>
      </w:pPr>
      <w:bookmarkStart w:id="22" w:name="_Toc74049918"/>
      <w:r w:rsidRPr="00AD54C0">
        <w:rPr>
          <w:rStyle w:val="Strong"/>
          <w:b w:val="0"/>
          <w:bCs w:val="0"/>
        </w:rPr>
        <w:t>Understanding Different Encryption Techniques</w:t>
      </w:r>
      <w:bookmarkEnd w:id="22"/>
    </w:p>
    <w:p w14:paraId="57C79B7B" w14:textId="77777777" w:rsidR="00AD54C0" w:rsidRPr="00AD54C0" w:rsidRDefault="00AD54C0" w:rsidP="00AD54C0">
      <w:r w:rsidRPr="00AD54C0">
        <w:t>The significant advantage offered by SSH over its predecessors is the use of encryption to ensure secure transfer of information between the host and the client. </w:t>
      </w:r>
      <w:r w:rsidRPr="00AD54C0">
        <w:rPr>
          <w:rStyle w:val="Strong"/>
          <w:rFonts w:ascii="Arial" w:hAnsi="Arial" w:cs="Arial"/>
          <w:color w:val="36344D"/>
          <w:spacing w:val="5"/>
        </w:rPr>
        <w:t>Host</w:t>
      </w:r>
      <w:r w:rsidRPr="00AD54C0">
        <w:t> refers to the remote server you are trying to access, while the </w:t>
      </w:r>
      <w:r w:rsidRPr="00AD54C0">
        <w:rPr>
          <w:rStyle w:val="Strong"/>
          <w:rFonts w:ascii="Arial" w:hAnsi="Arial" w:cs="Arial"/>
          <w:color w:val="36344D"/>
          <w:spacing w:val="5"/>
        </w:rPr>
        <w:t>client</w:t>
      </w:r>
      <w:r w:rsidRPr="00AD54C0">
        <w:t> is the computer you are using to access the host. There are three different encryption technologies used by SSH:</w:t>
      </w:r>
    </w:p>
    <w:p w14:paraId="1FA4A337" w14:textId="77777777" w:rsidR="00AD54C0" w:rsidRDefault="00AD54C0" w:rsidP="00883638">
      <w:pPr>
        <w:pStyle w:val="ListParagraph"/>
        <w:numPr>
          <w:ilvl w:val="0"/>
          <w:numId w:val="4"/>
        </w:numPr>
      </w:pPr>
      <w:r>
        <w:t>Symmetrical encryption</w:t>
      </w:r>
    </w:p>
    <w:p w14:paraId="0A162D2E" w14:textId="77777777" w:rsidR="00AD54C0" w:rsidRDefault="00AD54C0" w:rsidP="00883638">
      <w:pPr>
        <w:pStyle w:val="ListParagraph"/>
        <w:numPr>
          <w:ilvl w:val="0"/>
          <w:numId w:val="4"/>
        </w:numPr>
      </w:pPr>
      <w:r>
        <w:t>Asymmetrical encryption</w:t>
      </w:r>
    </w:p>
    <w:p w14:paraId="0FCFFA08" w14:textId="77777777" w:rsidR="00AD54C0" w:rsidRDefault="00AD54C0" w:rsidP="00883638">
      <w:pPr>
        <w:pStyle w:val="ListParagraph"/>
        <w:numPr>
          <w:ilvl w:val="0"/>
          <w:numId w:val="4"/>
        </w:numPr>
      </w:pPr>
      <w:r>
        <w:t>Hashing.</w:t>
      </w:r>
    </w:p>
    <w:p w14:paraId="38B7C0DA" w14:textId="77777777" w:rsidR="00AD54C0" w:rsidRPr="005C36C9" w:rsidRDefault="00AD54C0" w:rsidP="005C36C9">
      <w:pPr>
        <w:pStyle w:val="Heading4"/>
      </w:pPr>
      <w:r w:rsidRPr="005C36C9">
        <w:rPr>
          <w:rStyle w:val="Strong"/>
          <w:b w:val="0"/>
          <w:bCs w:val="0"/>
        </w:rPr>
        <w:t>Symmetric Encryption</w:t>
      </w:r>
    </w:p>
    <w:p w14:paraId="7C6E2AA8" w14:textId="77777777" w:rsidR="00AD54C0" w:rsidRPr="005C36C9" w:rsidRDefault="00AD54C0" w:rsidP="005C36C9">
      <w:r w:rsidRPr="005C36C9">
        <w:t>Symmetric encryption is a form of encryption where a </w:t>
      </w:r>
      <w:r w:rsidRPr="005C36C9">
        <w:rPr>
          <w:rStyle w:val="Strong"/>
          <w:rFonts w:ascii="Arial" w:hAnsi="Arial" w:cs="Arial"/>
          <w:color w:val="36344D"/>
          <w:spacing w:val="5"/>
        </w:rPr>
        <w:t>secret key</w:t>
      </w:r>
      <w:r w:rsidRPr="005C36C9">
        <w:t> is used for both encryption and decryption of a message by both the client and the host. Effectively, any one possessing the key can decrypt the message being transferred.</w:t>
      </w:r>
    </w:p>
    <w:p w14:paraId="13C40EC6" w14:textId="7063F833" w:rsidR="008E41B5" w:rsidRDefault="003027BD" w:rsidP="003027BD">
      <w:pPr>
        <w:jc w:val="center"/>
        <w:rPr>
          <w:shd w:val="clear" w:color="auto" w:fill="FFFFFF"/>
        </w:rPr>
      </w:pPr>
      <w:r>
        <w:rPr>
          <w:noProof/>
          <w:shd w:val="clear" w:color="auto" w:fill="FFFFFF"/>
        </w:rPr>
        <w:drawing>
          <wp:inline distT="0" distB="0" distL="0" distR="0" wp14:anchorId="27C043FD" wp14:editId="00CDB477">
            <wp:extent cx="3708458" cy="23088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0590" cy="2310187"/>
                    </a:xfrm>
                    <a:prstGeom prst="rect">
                      <a:avLst/>
                    </a:prstGeom>
                    <a:noFill/>
                    <a:ln>
                      <a:noFill/>
                    </a:ln>
                  </pic:spPr>
                </pic:pic>
              </a:graphicData>
            </a:graphic>
          </wp:inline>
        </w:drawing>
      </w:r>
    </w:p>
    <w:p w14:paraId="73EB2035" w14:textId="77777777" w:rsidR="003027BD" w:rsidRPr="003027BD" w:rsidRDefault="003027BD" w:rsidP="003027BD">
      <w:pPr>
        <w:rPr>
          <w:lang w:val="en-IN" w:eastAsia="en-IN"/>
        </w:rPr>
      </w:pPr>
      <w:r w:rsidRPr="003027BD">
        <w:rPr>
          <w:lang w:val="en-IN" w:eastAsia="en-IN"/>
        </w:rPr>
        <w:t>Symmetrical encryption is often called </w:t>
      </w:r>
      <w:r w:rsidRPr="003027BD">
        <w:rPr>
          <w:b/>
          <w:bCs/>
          <w:lang w:val="en-IN" w:eastAsia="en-IN"/>
        </w:rPr>
        <w:t>shared key</w:t>
      </w:r>
      <w:r w:rsidRPr="003027BD">
        <w:rPr>
          <w:lang w:val="en-IN" w:eastAsia="en-IN"/>
        </w:rPr>
        <w:t> or </w:t>
      </w:r>
      <w:r w:rsidRPr="003027BD">
        <w:rPr>
          <w:b/>
          <w:bCs/>
          <w:lang w:val="en-IN" w:eastAsia="en-IN"/>
        </w:rPr>
        <w:t>shared secret</w:t>
      </w:r>
      <w:r w:rsidRPr="003027BD">
        <w:rPr>
          <w:lang w:val="en-IN" w:eastAsia="en-IN"/>
        </w:rPr>
        <w:t> encryption. There is usually only one key that is used, or sometimes a pair keys where one key can easily be calculated using the other key.</w:t>
      </w:r>
    </w:p>
    <w:p w14:paraId="1E3F8ACA" w14:textId="77777777" w:rsidR="003027BD" w:rsidRPr="003027BD" w:rsidRDefault="003027BD" w:rsidP="003027BD">
      <w:pPr>
        <w:rPr>
          <w:lang w:val="en-IN" w:eastAsia="en-IN"/>
        </w:rPr>
      </w:pPr>
      <w:r w:rsidRPr="003027BD">
        <w:rPr>
          <w:lang w:val="en-IN" w:eastAsia="en-IN"/>
        </w:rPr>
        <w:t>Symmetric keys are used to encrypt the entire communication during a SSH Session. Both the client and the server derive the secret key using an agreed method, and the resultant key is never disclosed to any third party. The process of creating a symmetric key is carried out by a </w:t>
      </w:r>
      <w:r w:rsidRPr="003027BD">
        <w:rPr>
          <w:b/>
          <w:bCs/>
          <w:lang w:val="en-IN" w:eastAsia="en-IN"/>
        </w:rPr>
        <w:t>key exchange algorithm</w:t>
      </w:r>
      <w:r w:rsidRPr="003027BD">
        <w:rPr>
          <w:i/>
          <w:iCs/>
          <w:lang w:val="en-IN" w:eastAsia="en-IN"/>
        </w:rPr>
        <w:t>.</w:t>
      </w:r>
      <w:r w:rsidRPr="003027BD">
        <w:rPr>
          <w:lang w:val="en-IN" w:eastAsia="en-IN"/>
        </w:rPr>
        <w:t xml:space="preserve"> What makes this algorithm particularly secure is the fact that the key is never transmitted between the client and the host. Instead, the two computers share public pieces of data and then manipulate it to independently calculate the secret key. Even if another machine captures the </w:t>
      </w:r>
      <w:proofErr w:type="spellStart"/>
      <w:r w:rsidRPr="003027BD">
        <w:rPr>
          <w:lang w:val="en-IN" w:eastAsia="en-IN"/>
        </w:rPr>
        <w:t>publically</w:t>
      </w:r>
      <w:proofErr w:type="spellEnd"/>
      <w:r w:rsidRPr="003027BD">
        <w:rPr>
          <w:lang w:val="en-IN" w:eastAsia="en-IN"/>
        </w:rPr>
        <w:t xml:space="preserve"> shared data, it won’t be able to calculate the key because the key exchange algorithm is not known.</w:t>
      </w:r>
    </w:p>
    <w:p w14:paraId="06BC32D7" w14:textId="77777777" w:rsidR="003027BD" w:rsidRPr="003027BD" w:rsidRDefault="003027BD" w:rsidP="003027BD">
      <w:pPr>
        <w:rPr>
          <w:lang w:val="en-IN" w:eastAsia="en-IN"/>
        </w:rPr>
      </w:pPr>
      <w:r w:rsidRPr="003027BD">
        <w:rPr>
          <w:lang w:val="en-IN" w:eastAsia="en-IN"/>
        </w:rPr>
        <w:t xml:space="preserve">It must be noted, however, that the secret token is specific to each SSH session, and is generated prior to client authentication. Once the key has been generated, all packets moving between the two machines </w:t>
      </w:r>
      <w:r w:rsidRPr="003027BD">
        <w:rPr>
          <w:lang w:val="en-IN" w:eastAsia="en-IN"/>
        </w:rPr>
        <w:lastRenderedPageBreak/>
        <w:t>must be encrypted by the private key. This includes the password typed into the console by the user, so credentials are always protected from network packet sniffers.</w:t>
      </w:r>
    </w:p>
    <w:p w14:paraId="7CF71235" w14:textId="77777777" w:rsidR="003027BD" w:rsidRPr="003027BD" w:rsidRDefault="003027BD" w:rsidP="003027BD">
      <w:pPr>
        <w:rPr>
          <w:lang w:val="en-IN" w:eastAsia="en-IN"/>
        </w:rPr>
      </w:pPr>
      <w:r w:rsidRPr="003027BD">
        <w:rPr>
          <w:lang w:val="en-IN" w:eastAsia="en-IN"/>
        </w:rPr>
        <w:t>A variety of symmetrical encryption ciphers exist, including, but not limited to, AES (Advanced Encryption Standard), CAST128, Blowfish etc. Before establishing a secured connection, the client and a host decide upon which cipher to use, by publishing a list of supported cyphers in order of preference. The most preferred cypher from the clients supported cyphers that is present on the host’s list is used as the bidirectional cypher.</w:t>
      </w:r>
    </w:p>
    <w:p w14:paraId="2D826C9F" w14:textId="77777777" w:rsidR="003027BD" w:rsidRPr="003027BD" w:rsidRDefault="003027BD" w:rsidP="003027BD">
      <w:pPr>
        <w:rPr>
          <w:lang w:val="en-IN" w:eastAsia="en-IN"/>
        </w:rPr>
      </w:pPr>
      <w:r w:rsidRPr="003027BD">
        <w:rPr>
          <w:lang w:val="en-IN" w:eastAsia="en-IN"/>
        </w:rPr>
        <w:t>For example, if two Ubuntu 14.04 LTS machines are communicating with each other over SSH, they will use </w:t>
      </w:r>
      <w:r w:rsidRPr="003027BD">
        <w:rPr>
          <w:b/>
          <w:bCs/>
          <w:lang w:val="en-IN" w:eastAsia="en-IN"/>
        </w:rPr>
        <w:t>aes128-ctr</w:t>
      </w:r>
      <w:r w:rsidRPr="003027BD">
        <w:rPr>
          <w:lang w:val="en-IN" w:eastAsia="en-IN"/>
        </w:rPr>
        <w:t> as their default cipher.</w:t>
      </w:r>
    </w:p>
    <w:p w14:paraId="40F5F9AC" w14:textId="77777777" w:rsidR="00DE33B1" w:rsidRPr="00DE33B1" w:rsidRDefault="00DE33B1" w:rsidP="00DE33B1">
      <w:pPr>
        <w:pStyle w:val="Heading4"/>
      </w:pPr>
      <w:r w:rsidRPr="00DE33B1">
        <w:rPr>
          <w:rStyle w:val="Strong"/>
          <w:b w:val="0"/>
          <w:bCs w:val="0"/>
        </w:rPr>
        <w:t>Asymmetric Encryption</w:t>
      </w:r>
    </w:p>
    <w:p w14:paraId="37780298" w14:textId="77777777" w:rsidR="00DE33B1" w:rsidRPr="00DE33B1" w:rsidRDefault="00DE33B1" w:rsidP="00DE33B1">
      <w:r w:rsidRPr="00DE33B1">
        <w:t>Unlike symmetrical encryption, asymmetrical encryption uses two separate keys for encryption and decryption. These two keys are known as the </w:t>
      </w:r>
      <w:r w:rsidRPr="00DE33B1">
        <w:rPr>
          <w:rStyle w:val="Strong"/>
          <w:rFonts w:ascii="Arial" w:hAnsi="Arial" w:cs="Arial"/>
          <w:color w:val="36344D"/>
          <w:spacing w:val="5"/>
        </w:rPr>
        <w:t>public key</w:t>
      </w:r>
      <w:r w:rsidRPr="00DE33B1">
        <w:t> and the </w:t>
      </w:r>
      <w:r w:rsidRPr="00DE33B1">
        <w:rPr>
          <w:rStyle w:val="Strong"/>
          <w:rFonts w:ascii="Arial" w:hAnsi="Arial" w:cs="Arial"/>
          <w:color w:val="36344D"/>
          <w:spacing w:val="5"/>
        </w:rPr>
        <w:t>private key</w:t>
      </w:r>
      <w:r w:rsidRPr="00DE33B1">
        <w:t>. Together, both these keys form a </w:t>
      </w:r>
      <w:r w:rsidRPr="00DE33B1">
        <w:rPr>
          <w:rStyle w:val="Strong"/>
          <w:rFonts w:ascii="Arial" w:hAnsi="Arial" w:cs="Arial"/>
          <w:color w:val="36344D"/>
          <w:spacing w:val="5"/>
        </w:rPr>
        <w:t>public-private key pair</w:t>
      </w:r>
      <w:r w:rsidRPr="00DE33B1">
        <w:t>.</w:t>
      </w:r>
    </w:p>
    <w:p w14:paraId="1906BDA6" w14:textId="21547B9E" w:rsidR="003027BD" w:rsidRDefault="00F26162" w:rsidP="00F26162">
      <w:pPr>
        <w:jc w:val="center"/>
        <w:rPr>
          <w:shd w:val="clear" w:color="auto" w:fill="FFFFFF"/>
        </w:rPr>
      </w:pPr>
      <w:r>
        <w:rPr>
          <w:noProof/>
          <w:shd w:val="clear" w:color="auto" w:fill="FFFFFF"/>
        </w:rPr>
        <w:drawing>
          <wp:inline distT="0" distB="0" distL="0" distR="0" wp14:anchorId="2412A935" wp14:editId="1E254CB7">
            <wp:extent cx="403891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2037" cy="2516545"/>
                    </a:xfrm>
                    <a:prstGeom prst="rect">
                      <a:avLst/>
                    </a:prstGeom>
                    <a:noFill/>
                    <a:ln>
                      <a:noFill/>
                    </a:ln>
                  </pic:spPr>
                </pic:pic>
              </a:graphicData>
            </a:graphic>
          </wp:inline>
        </w:drawing>
      </w:r>
    </w:p>
    <w:p w14:paraId="22D12B5C" w14:textId="77777777" w:rsidR="00F26162" w:rsidRPr="00F26162" w:rsidRDefault="00F26162" w:rsidP="00F26162">
      <w:pPr>
        <w:rPr>
          <w:lang w:val="en-IN" w:eastAsia="en-IN"/>
        </w:rPr>
      </w:pPr>
      <w:r w:rsidRPr="00F26162">
        <w:rPr>
          <w:lang w:val="en-IN" w:eastAsia="en-IN"/>
        </w:rPr>
        <w:t>The public key, as the name suggest is openly distributed and shared with all parties. While it is closely linked with the private key in terms of functionality, the private key cannot be mathematically computed from the public key. The relation between the two keys is highly complex: a message that is encrypted by a machine’s public key, can only be decrypted by the same machine’s private key. This one-way relation means that the public key cannot decrypt its own messages, nor can it decrypt anything encrypted by the private key.</w:t>
      </w:r>
    </w:p>
    <w:p w14:paraId="4D79208B" w14:textId="17B1DD55" w:rsidR="00F26162" w:rsidRPr="00F26162" w:rsidRDefault="00F26162" w:rsidP="00F26162">
      <w:pPr>
        <w:rPr>
          <w:lang w:val="en-IN" w:eastAsia="en-IN"/>
        </w:rPr>
      </w:pPr>
      <w:r w:rsidRPr="00F26162">
        <w:rPr>
          <w:lang w:val="en-IN" w:eastAsia="en-IN"/>
        </w:rPr>
        <w:t xml:space="preserve">The private key must remain private </w:t>
      </w:r>
      <w:proofErr w:type="gramStart"/>
      <w:r w:rsidRPr="00F26162">
        <w:rPr>
          <w:lang w:val="en-IN" w:eastAsia="en-IN"/>
        </w:rPr>
        <w:t>i.e.</w:t>
      </w:r>
      <w:proofErr w:type="gramEnd"/>
      <w:r w:rsidRPr="00F26162">
        <w:rPr>
          <w:lang w:val="en-IN" w:eastAsia="en-IN"/>
        </w:rPr>
        <w:t xml:space="preserve"> for the connection to be secured, no third party must ever know it. The strength of the entire connection lies in the fact that the private key is never revealed, as it is the only component capable of decrypting messages that were encrypted using its own public key. Therefore, any party with the capability to decrypt </w:t>
      </w:r>
      <w:r w:rsidR="00853EF0" w:rsidRPr="00F26162">
        <w:rPr>
          <w:lang w:val="en-IN" w:eastAsia="en-IN"/>
        </w:rPr>
        <w:t>publicly</w:t>
      </w:r>
      <w:r w:rsidRPr="00F26162">
        <w:rPr>
          <w:lang w:val="en-IN" w:eastAsia="en-IN"/>
        </w:rPr>
        <w:t xml:space="preserve"> signed messages must possess the corresponding private key.</w:t>
      </w:r>
    </w:p>
    <w:p w14:paraId="3AE25035" w14:textId="77777777" w:rsidR="00F26162" w:rsidRPr="00F26162" w:rsidRDefault="00F26162" w:rsidP="00F26162">
      <w:pPr>
        <w:rPr>
          <w:lang w:val="en-IN" w:eastAsia="en-IN"/>
        </w:rPr>
      </w:pPr>
      <w:r w:rsidRPr="00F26162">
        <w:rPr>
          <w:lang w:val="en-IN" w:eastAsia="en-IN"/>
        </w:rPr>
        <w:t xml:space="preserve">Unlike the general perception, asymmetrical encryption is not used to encrypt the entire SSH session. Instead, it is only used during the key exchange algorithm of symmetric encryption. Before initiating a </w:t>
      </w:r>
      <w:r w:rsidRPr="00F26162">
        <w:rPr>
          <w:lang w:val="en-IN" w:eastAsia="en-IN"/>
        </w:rPr>
        <w:lastRenderedPageBreak/>
        <w:t>secured connection, both parties generate temporary public-private key pairs, and share their respective private keys to produce the shared secret key.</w:t>
      </w:r>
    </w:p>
    <w:p w14:paraId="172BE7AF" w14:textId="77777777" w:rsidR="00F26162" w:rsidRPr="00F26162" w:rsidRDefault="00F26162" w:rsidP="00F26162">
      <w:pPr>
        <w:rPr>
          <w:lang w:val="en-IN" w:eastAsia="en-IN"/>
        </w:rPr>
      </w:pPr>
      <w:r w:rsidRPr="00F26162">
        <w:rPr>
          <w:lang w:val="en-IN" w:eastAsia="en-IN"/>
        </w:rPr>
        <w:t>Once a secured symmetric communication has been established, the server uses the clients public key to generate and challenge and transmit it to the client for authentication. If the client can successfully decrypt the message, it means that it holds the private key required for the connection. The SSH session then begins.</w:t>
      </w:r>
    </w:p>
    <w:p w14:paraId="48FC29C2" w14:textId="77777777" w:rsidR="00853EF0" w:rsidRPr="00853EF0" w:rsidRDefault="00853EF0" w:rsidP="00853EF0">
      <w:pPr>
        <w:pStyle w:val="Heading4"/>
      </w:pPr>
      <w:r w:rsidRPr="00853EF0">
        <w:rPr>
          <w:rStyle w:val="Strong"/>
          <w:b w:val="0"/>
          <w:bCs w:val="0"/>
        </w:rPr>
        <w:t>Hashing</w:t>
      </w:r>
    </w:p>
    <w:p w14:paraId="0CDAE2ED" w14:textId="77777777" w:rsidR="00853EF0" w:rsidRDefault="00853EF0" w:rsidP="00853EF0">
      <w:r>
        <w:t>One-way hashing is another form of cryptography used in Secure Shell Connections. One-way-hash functions differ from the above two forms of encryption in the sense that they are never meant to be decrypted. They generate a unique value of a fixed length for each input that shows no clear trend which can exploited. This makes them practically impossible to reverse.</w:t>
      </w:r>
    </w:p>
    <w:p w14:paraId="3FD00415" w14:textId="1CF76666" w:rsidR="00DE33B1" w:rsidRPr="00DE33B1" w:rsidRDefault="00853EF0" w:rsidP="00853EF0">
      <w:pPr>
        <w:jc w:val="center"/>
        <w:rPr>
          <w:shd w:val="clear" w:color="auto" w:fill="FFFFFF"/>
        </w:rPr>
      </w:pPr>
      <w:r>
        <w:rPr>
          <w:noProof/>
        </w:rPr>
        <w:drawing>
          <wp:inline distT="0" distB="0" distL="0" distR="0" wp14:anchorId="75CFC69A" wp14:editId="4EB76604">
            <wp:extent cx="2964180" cy="1844378"/>
            <wp:effectExtent l="0" t="0" r="7620" b="3810"/>
            <wp:docPr id="6" name="Picture 6" descr="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454" cy="1848904"/>
                    </a:xfrm>
                    <a:prstGeom prst="rect">
                      <a:avLst/>
                    </a:prstGeom>
                    <a:noFill/>
                    <a:ln>
                      <a:noFill/>
                    </a:ln>
                  </pic:spPr>
                </pic:pic>
              </a:graphicData>
            </a:graphic>
          </wp:inline>
        </w:drawing>
      </w:r>
    </w:p>
    <w:p w14:paraId="456F504B" w14:textId="77777777" w:rsidR="00853EF0" w:rsidRPr="00853EF0" w:rsidRDefault="00853EF0" w:rsidP="00853EF0">
      <w:pPr>
        <w:rPr>
          <w:lang w:val="en-IN" w:eastAsia="en-IN"/>
        </w:rPr>
      </w:pPr>
      <w:r w:rsidRPr="00853EF0">
        <w:rPr>
          <w:lang w:val="en-IN" w:eastAsia="en-IN"/>
        </w:rPr>
        <w:t>It is easy to generate a cryptographic hash from a given input, but impossible to generate the input from the hash. This means that if a client holds the correct input, they can generate the crypto-graphic hash and compare its value to verify whether they possess the correct input.</w:t>
      </w:r>
    </w:p>
    <w:p w14:paraId="5A6815ED" w14:textId="77777777" w:rsidR="00853EF0" w:rsidRPr="00853EF0" w:rsidRDefault="00853EF0" w:rsidP="00853EF0">
      <w:pPr>
        <w:rPr>
          <w:lang w:val="en-IN" w:eastAsia="en-IN"/>
        </w:rPr>
      </w:pPr>
      <w:r w:rsidRPr="00853EF0">
        <w:rPr>
          <w:lang w:val="en-IN" w:eastAsia="en-IN"/>
        </w:rPr>
        <w:t>SSH uses hashes to verify the authenticity of messages. This is done using HMACs, or </w:t>
      </w:r>
      <w:r w:rsidRPr="00853EF0">
        <w:rPr>
          <w:b/>
          <w:bCs/>
          <w:lang w:val="en-IN" w:eastAsia="en-IN"/>
        </w:rPr>
        <w:t>H</w:t>
      </w:r>
      <w:r w:rsidRPr="00853EF0">
        <w:rPr>
          <w:lang w:val="en-IN" w:eastAsia="en-IN"/>
        </w:rPr>
        <w:t>ash-based </w:t>
      </w:r>
      <w:r w:rsidRPr="00853EF0">
        <w:rPr>
          <w:b/>
          <w:bCs/>
          <w:lang w:val="en-IN" w:eastAsia="en-IN"/>
        </w:rPr>
        <w:t>M</w:t>
      </w:r>
      <w:r w:rsidRPr="00853EF0">
        <w:rPr>
          <w:lang w:val="en-IN" w:eastAsia="en-IN"/>
        </w:rPr>
        <w:t>essage </w:t>
      </w:r>
      <w:r w:rsidRPr="00853EF0">
        <w:rPr>
          <w:b/>
          <w:bCs/>
          <w:lang w:val="en-IN" w:eastAsia="en-IN"/>
        </w:rPr>
        <w:t>A</w:t>
      </w:r>
      <w:r w:rsidRPr="00853EF0">
        <w:rPr>
          <w:lang w:val="en-IN" w:eastAsia="en-IN"/>
        </w:rPr>
        <w:t>uthentication </w:t>
      </w:r>
      <w:r w:rsidRPr="00853EF0">
        <w:rPr>
          <w:b/>
          <w:bCs/>
          <w:lang w:val="en-IN" w:eastAsia="en-IN"/>
        </w:rPr>
        <w:t>C</w:t>
      </w:r>
      <w:r w:rsidRPr="00853EF0">
        <w:rPr>
          <w:lang w:val="en-IN" w:eastAsia="en-IN"/>
        </w:rPr>
        <w:t>odes. This ensures that the command received is not tampered with in any way.</w:t>
      </w:r>
    </w:p>
    <w:p w14:paraId="661E0647" w14:textId="77777777" w:rsidR="00853EF0" w:rsidRPr="00853EF0" w:rsidRDefault="00853EF0" w:rsidP="00853EF0">
      <w:pPr>
        <w:rPr>
          <w:lang w:val="en-IN" w:eastAsia="en-IN"/>
        </w:rPr>
      </w:pPr>
      <w:r w:rsidRPr="00853EF0">
        <w:rPr>
          <w:lang w:val="en-IN" w:eastAsia="en-IN"/>
        </w:rPr>
        <w:t>While the symmetrical encryption algorithm is being selected, a suitable message authentication algorithm is also selected. This works in a similar way to how the cipher is selected, as explained in the symmetric encryption section.</w:t>
      </w:r>
    </w:p>
    <w:p w14:paraId="28E3C230" w14:textId="77777777" w:rsidR="00853EF0" w:rsidRPr="00853EF0" w:rsidRDefault="00853EF0" w:rsidP="00853EF0">
      <w:pPr>
        <w:rPr>
          <w:lang w:val="en-IN" w:eastAsia="en-IN"/>
        </w:rPr>
      </w:pPr>
      <w:r w:rsidRPr="00853EF0">
        <w:rPr>
          <w:lang w:val="en-IN" w:eastAsia="en-IN"/>
        </w:rPr>
        <w:t>Each message that is transmitted must contain a MAC, which is calculated using the symmetric key, packet sequence number, and the message contents. It is sent outside the symmetrically encrypted data as the concluding section of the communication packet.</w:t>
      </w:r>
    </w:p>
    <w:p w14:paraId="6552B4F4" w14:textId="77777777" w:rsidR="00E05162" w:rsidRPr="00E05162" w:rsidRDefault="00E05162" w:rsidP="00E05162">
      <w:pPr>
        <w:pStyle w:val="Heading3"/>
      </w:pPr>
      <w:bookmarkStart w:id="23" w:name="_Toc74049919"/>
      <w:r w:rsidRPr="00E05162">
        <w:rPr>
          <w:rStyle w:val="Strong"/>
          <w:b w:val="0"/>
          <w:bCs w:val="0"/>
        </w:rPr>
        <w:t>How Does SSH Work with These Encryption Techniques</w:t>
      </w:r>
      <w:bookmarkEnd w:id="23"/>
    </w:p>
    <w:p w14:paraId="30F4E81B" w14:textId="77777777" w:rsidR="00E05162" w:rsidRDefault="00E05162" w:rsidP="00E05162">
      <w:r>
        <w:t>The way SSH works is by making use of a client-server model to allow for authentication of two remote systems and encryption of the data that passes between them.</w:t>
      </w:r>
    </w:p>
    <w:p w14:paraId="3E792A20" w14:textId="77777777" w:rsidR="00E05162" w:rsidRDefault="00E05162" w:rsidP="00E05162">
      <w:r>
        <w:t>SSH operates on TCP port 22 by default (though this can be changed if needed). The host (server) listens on port 22 (or any other SSH assigned port) for incoming connections. It organizes the secure connection by authenticating the client and opening the correct shell environment if the verification is successful.</w:t>
      </w:r>
    </w:p>
    <w:p w14:paraId="6B1EF86F" w14:textId="640258A7" w:rsidR="003027BD" w:rsidRDefault="001B47C4" w:rsidP="001B47C4">
      <w:pPr>
        <w:jc w:val="center"/>
        <w:rPr>
          <w:shd w:val="clear" w:color="auto" w:fill="FFFFFF"/>
        </w:rPr>
      </w:pPr>
      <w:r>
        <w:rPr>
          <w:noProof/>
        </w:rPr>
        <w:lastRenderedPageBreak/>
        <w:drawing>
          <wp:inline distT="0" distB="0" distL="0" distR="0" wp14:anchorId="60FDE752" wp14:editId="5E392FBB">
            <wp:extent cx="2080260" cy="1294384"/>
            <wp:effectExtent l="0" t="0" r="0" b="1270"/>
            <wp:docPr id="7" name="Picture 7" descr="SSH Client a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H Client and Ser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0120" cy="1306741"/>
                    </a:xfrm>
                    <a:prstGeom prst="rect">
                      <a:avLst/>
                    </a:prstGeom>
                    <a:noFill/>
                    <a:ln>
                      <a:noFill/>
                    </a:ln>
                  </pic:spPr>
                </pic:pic>
              </a:graphicData>
            </a:graphic>
          </wp:inline>
        </w:drawing>
      </w:r>
    </w:p>
    <w:p w14:paraId="50C9B09D" w14:textId="77777777" w:rsidR="00F25DAC" w:rsidRPr="00F25DAC" w:rsidRDefault="00F25DAC" w:rsidP="00F25DAC">
      <w:pPr>
        <w:rPr>
          <w:lang w:val="en-IN" w:eastAsia="en-IN"/>
        </w:rPr>
      </w:pPr>
      <w:r w:rsidRPr="00F25DAC">
        <w:rPr>
          <w:lang w:val="en-IN" w:eastAsia="en-IN"/>
        </w:rPr>
        <w:t>The client must begin the SSH connection by initiating the TCP handshake with the server, ensuring a secured symmetric connection, verifying whether the identity displayed by the server match previous records (typically recorded in an RSA key store file), and presenting the required user credentials to authenticate the connection.</w:t>
      </w:r>
    </w:p>
    <w:p w14:paraId="648959DD" w14:textId="77777777" w:rsidR="00F25DAC" w:rsidRPr="00F25DAC" w:rsidRDefault="00F25DAC" w:rsidP="00F25DAC">
      <w:pPr>
        <w:rPr>
          <w:lang w:val="en-IN" w:eastAsia="en-IN"/>
        </w:rPr>
      </w:pPr>
      <w:r w:rsidRPr="00F25DAC">
        <w:rPr>
          <w:lang w:val="en-IN" w:eastAsia="en-IN"/>
        </w:rPr>
        <w:t>There are two stages to establishing a connection: first both the systems must agree upon encryption standards to protect future communications, and second, the user must authenticate themselves. If the credentials match, then the user is granted access.</w:t>
      </w:r>
    </w:p>
    <w:p w14:paraId="79CB161D" w14:textId="77777777" w:rsidR="00656C46" w:rsidRPr="00656C46" w:rsidRDefault="00656C46" w:rsidP="00656C46">
      <w:pPr>
        <w:pStyle w:val="Heading3"/>
      </w:pPr>
      <w:bookmarkStart w:id="24" w:name="_Toc74049920"/>
      <w:r w:rsidRPr="00656C46">
        <w:rPr>
          <w:rStyle w:val="Strong"/>
          <w:b w:val="0"/>
          <w:bCs w:val="0"/>
        </w:rPr>
        <w:t>Session Encryption Negotiation</w:t>
      </w:r>
      <w:bookmarkEnd w:id="24"/>
    </w:p>
    <w:p w14:paraId="7F1C61D3" w14:textId="77777777" w:rsidR="00656C46" w:rsidRDefault="00656C46" w:rsidP="00656C46">
      <w:r>
        <w:t>When a client tries to connect to the server via TCP, the server presents the encryption protocols and respective versions that it supports. If the client has a similar matching pair of protocol and version, an agreement is reached and the connection is started with the accepted protocol. The server also uses an asymmetric public key which the client can use to verify the authenticity of the host.</w:t>
      </w:r>
    </w:p>
    <w:p w14:paraId="7EE1CF43" w14:textId="48432F76" w:rsidR="00656C46" w:rsidRPr="00656C46" w:rsidRDefault="00656C46" w:rsidP="00656C46">
      <w:r w:rsidRPr="00656C46">
        <w:t>Once this is established, the two parties use what is known as a </w:t>
      </w:r>
      <w:r w:rsidRPr="00656C46">
        <w:rPr>
          <w:rFonts w:ascii="Arial" w:hAnsi="Arial" w:cs="Arial"/>
          <w:b/>
          <w:bCs/>
          <w:spacing w:val="5"/>
        </w:rPr>
        <w:t>Diffie-Hellman Key Exchange Algorithm</w:t>
      </w:r>
      <w:r w:rsidRPr="00656C46">
        <w:t> to create a symmetrical key. This algorithm allows both the client and the server to arrive at a shared encryption key which will be used henceforth to encrypt the entire communication session.</w:t>
      </w:r>
    </w:p>
    <w:p w14:paraId="37D94808" w14:textId="77777777" w:rsidR="00656C46" w:rsidRPr="00656C46" w:rsidRDefault="00656C46" w:rsidP="00656C46">
      <w:r w:rsidRPr="00656C46">
        <w:t>Here is how the algorithm works at a very basic level:</w:t>
      </w:r>
    </w:p>
    <w:p w14:paraId="5F68BC31" w14:textId="77777777" w:rsidR="00200D70" w:rsidRPr="00200D70" w:rsidRDefault="00200D70" w:rsidP="00883638">
      <w:pPr>
        <w:pStyle w:val="ListParagraph"/>
        <w:numPr>
          <w:ilvl w:val="0"/>
          <w:numId w:val="5"/>
        </w:numPr>
        <w:rPr>
          <w:lang w:val="en-IN" w:eastAsia="en-IN"/>
        </w:rPr>
      </w:pPr>
      <w:r w:rsidRPr="00200D70">
        <w:rPr>
          <w:lang w:val="en-IN" w:eastAsia="en-IN"/>
        </w:rPr>
        <w:t>Both the client and the server agree on a very large prime number, which of course does not have any factor in common. This prime number value is also known as the </w:t>
      </w:r>
      <w:r w:rsidRPr="00200D70">
        <w:rPr>
          <w:b/>
          <w:bCs/>
          <w:lang w:val="en-IN" w:eastAsia="en-IN"/>
        </w:rPr>
        <w:t>seed value</w:t>
      </w:r>
      <w:r w:rsidRPr="00200D70">
        <w:rPr>
          <w:lang w:val="en-IN" w:eastAsia="en-IN"/>
        </w:rPr>
        <w:t>.</w:t>
      </w:r>
    </w:p>
    <w:p w14:paraId="50088728" w14:textId="77777777" w:rsidR="00200D70" w:rsidRPr="00200D70" w:rsidRDefault="00200D70" w:rsidP="00883638">
      <w:pPr>
        <w:pStyle w:val="ListParagraph"/>
        <w:numPr>
          <w:ilvl w:val="0"/>
          <w:numId w:val="5"/>
        </w:numPr>
        <w:rPr>
          <w:lang w:val="en-IN" w:eastAsia="en-IN"/>
        </w:rPr>
      </w:pPr>
      <w:r w:rsidRPr="00200D70">
        <w:rPr>
          <w:lang w:val="en-IN" w:eastAsia="en-IN"/>
        </w:rPr>
        <w:t>Next, the two parties agree on a common encryption mechanism to generate another set of values by manipulating the seed values in a specific algorithmic manner. These mechanisms, also known as encryption generators, perform large operations on the seed. An example of such a generator is AES (Advanced Encryption Standard).</w:t>
      </w:r>
    </w:p>
    <w:p w14:paraId="7235DDD3" w14:textId="77777777" w:rsidR="00200D70" w:rsidRPr="00200D70" w:rsidRDefault="00200D70" w:rsidP="00883638">
      <w:pPr>
        <w:pStyle w:val="ListParagraph"/>
        <w:numPr>
          <w:ilvl w:val="0"/>
          <w:numId w:val="5"/>
        </w:numPr>
        <w:rPr>
          <w:lang w:val="en-IN" w:eastAsia="en-IN"/>
        </w:rPr>
      </w:pPr>
      <w:r w:rsidRPr="00200D70">
        <w:rPr>
          <w:lang w:val="en-IN" w:eastAsia="en-IN"/>
        </w:rPr>
        <w:t>Both the parties independently generate another prime number. This is used as a secret private key for the interaction.</w:t>
      </w:r>
    </w:p>
    <w:p w14:paraId="178BCEC2" w14:textId="77777777" w:rsidR="00200D70" w:rsidRPr="00200D70" w:rsidRDefault="00200D70" w:rsidP="00883638">
      <w:pPr>
        <w:pStyle w:val="ListParagraph"/>
        <w:numPr>
          <w:ilvl w:val="0"/>
          <w:numId w:val="5"/>
        </w:numPr>
        <w:rPr>
          <w:lang w:val="en-IN" w:eastAsia="en-IN"/>
        </w:rPr>
      </w:pPr>
      <w:r w:rsidRPr="00200D70">
        <w:rPr>
          <w:lang w:val="en-IN" w:eastAsia="en-IN"/>
        </w:rPr>
        <w:t>This newly generated private key, with the shared number and encryption algorithm (</w:t>
      </w:r>
      <w:proofErr w:type="gramStart"/>
      <w:r w:rsidRPr="00200D70">
        <w:rPr>
          <w:lang w:val="en-IN" w:eastAsia="en-IN"/>
        </w:rPr>
        <w:t>e.g.</w:t>
      </w:r>
      <w:proofErr w:type="gramEnd"/>
      <w:r w:rsidRPr="00200D70">
        <w:rPr>
          <w:lang w:val="en-IN" w:eastAsia="en-IN"/>
        </w:rPr>
        <w:t xml:space="preserve"> AES), is used to compute a public key which is distributed to the other computer.</w:t>
      </w:r>
    </w:p>
    <w:p w14:paraId="6987998D" w14:textId="77777777" w:rsidR="00200D70" w:rsidRPr="00200D70" w:rsidRDefault="00200D70" w:rsidP="00883638">
      <w:pPr>
        <w:pStyle w:val="ListParagraph"/>
        <w:numPr>
          <w:ilvl w:val="0"/>
          <w:numId w:val="5"/>
        </w:numPr>
        <w:rPr>
          <w:lang w:val="en-IN" w:eastAsia="en-IN"/>
        </w:rPr>
      </w:pPr>
      <w:r w:rsidRPr="00200D70">
        <w:rPr>
          <w:lang w:val="en-IN" w:eastAsia="en-IN"/>
        </w:rPr>
        <w:t>The parties then use their personal private key, the other machine’s shared public key and the original prime number to create a final shared key. This key is independently computed by both computers but will create the same encryption key on both sides.</w:t>
      </w:r>
    </w:p>
    <w:p w14:paraId="121AB574" w14:textId="77777777" w:rsidR="00200D70" w:rsidRPr="00200D70" w:rsidRDefault="00200D70" w:rsidP="00883638">
      <w:pPr>
        <w:pStyle w:val="ListParagraph"/>
        <w:numPr>
          <w:ilvl w:val="0"/>
          <w:numId w:val="5"/>
        </w:numPr>
        <w:rPr>
          <w:lang w:val="en-IN" w:eastAsia="en-IN"/>
        </w:rPr>
      </w:pPr>
      <w:r w:rsidRPr="00200D70">
        <w:rPr>
          <w:lang w:val="en-IN" w:eastAsia="en-IN"/>
        </w:rPr>
        <w:t>Now that both sides have a shared key, they can symmetrically encrypt the entire SSH session. The same key can be used to encrypt and decrypt messages (read: section on symmetrical encryption).</w:t>
      </w:r>
    </w:p>
    <w:p w14:paraId="25AFE6F4" w14:textId="77777777" w:rsidR="00200D70" w:rsidRPr="00200D70" w:rsidRDefault="00200D70" w:rsidP="00200D70">
      <w:pPr>
        <w:rPr>
          <w:lang w:val="en-IN" w:eastAsia="en-IN"/>
        </w:rPr>
      </w:pPr>
      <w:r w:rsidRPr="00200D70">
        <w:rPr>
          <w:lang w:val="en-IN" w:eastAsia="en-IN"/>
        </w:rPr>
        <w:lastRenderedPageBreak/>
        <w:t>Now that the secured symmetrically encrypted session has been established, the user must be authenticated.</w:t>
      </w:r>
    </w:p>
    <w:p w14:paraId="4A81BFE0" w14:textId="77777777" w:rsidR="00200D70" w:rsidRPr="00200D70" w:rsidRDefault="00200D70" w:rsidP="00200D70">
      <w:pPr>
        <w:pStyle w:val="Heading3"/>
      </w:pPr>
      <w:bookmarkStart w:id="25" w:name="_Toc74049921"/>
      <w:r w:rsidRPr="00200D70">
        <w:rPr>
          <w:rStyle w:val="Strong"/>
          <w:b w:val="0"/>
          <w:bCs w:val="0"/>
        </w:rPr>
        <w:t>Authenticating the User</w:t>
      </w:r>
      <w:bookmarkEnd w:id="25"/>
    </w:p>
    <w:p w14:paraId="6EAACD50" w14:textId="77777777" w:rsidR="00200D70" w:rsidRPr="00200D70" w:rsidRDefault="00200D70" w:rsidP="00200D70">
      <w:r w:rsidRPr="00200D70">
        <w:t>The final stage before the user is granted access to the server is authenticating his/her credentials. For this, most SSH users use a password. The user is asked to enter the username, followed by the password. These credentials securely pass through the symmetrically encrypted tunnel, so there is no chance of them being captured by a third party.</w:t>
      </w:r>
    </w:p>
    <w:p w14:paraId="29936735" w14:textId="343D3B99" w:rsidR="00200D70" w:rsidRPr="00200D70" w:rsidRDefault="00200D70" w:rsidP="00200D70">
      <w:r w:rsidRPr="00200D70">
        <w:t>Although passwords are encrypted, it is still not recommended to use passwords for secure connections. This is because many bots can simply brute force easy or default passwords and gain access to your account. Instead, the recommended alternative is </w:t>
      </w:r>
      <w:r w:rsidRPr="00200D70">
        <w:rPr>
          <w:rFonts w:ascii="Arial" w:hAnsi="Arial" w:cs="Arial"/>
          <w:b/>
          <w:bCs/>
          <w:spacing w:val="5"/>
        </w:rPr>
        <w:t>SSH Key Pairs</w:t>
      </w:r>
      <w:r w:rsidRPr="00200D70">
        <w:t>.</w:t>
      </w:r>
    </w:p>
    <w:p w14:paraId="16EB1A86" w14:textId="77777777" w:rsidR="00200D70" w:rsidRPr="00200D70" w:rsidRDefault="00200D70" w:rsidP="00200D70">
      <w:r w:rsidRPr="00200D70">
        <w:t>These are a set of asymmetric keys used to authenticate the user without the need of inputting any password.</w:t>
      </w:r>
    </w:p>
    <w:p w14:paraId="30E93A23" w14:textId="3481018E" w:rsidR="003027BD" w:rsidRDefault="003105D7" w:rsidP="003105D7">
      <w:pPr>
        <w:pStyle w:val="Heading2"/>
        <w:rPr>
          <w:shd w:val="clear" w:color="auto" w:fill="FFFFFF"/>
        </w:rPr>
      </w:pPr>
      <w:bookmarkStart w:id="26" w:name="_Toc74049922"/>
      <w:r>
        <w:rPr>
          <w:shd w:val="clear" w:color="auto" w:fill="FFFFFF"/>
        </w:rPr>
        <w:t xml:space="preserve">Generate </w:t>
      </w:r>
      <w:proofErr w:type="spellStart"/>
      <w:r>
        <w:rPr>
          <w:shd w:val="clear" w:color="auto" w:fill="FFFFFF"/>
        </w:rPr>
        <w:t>ssh</w:t>
      </w:r>
      <w:proofErr w:type="spellEnd"/>
      <w:r>
        <w:rPr>
          <w:shd w:val="clear" w:color="auto" w:fill="FFFFFF"/>
        </w:rPr>
        <w:t xml:space="preserve"> key</w:t>
      </w:r>
      <w:bookmarkEnd w:id="26"/>
    </w:p>
    <w:p w14:paraId="0CCDDB07" w14:textId="77777777" w:rsidR="003105D7" w:rsidRPr="003105D7" w:rsidRDefault="003105D7" w:rsidP="003105D7">
      <w:pPr>
        <w:rPr>
          <w:lang w:val="en-IN" w:eastAsia="en-IN"/>
        </w:rPr>
      </w:pPr>
      <w:r w:rsidRPr="003105D7">
        <w:rPr>
          <w:lang w:val="en-IN" w:eastAsia="en-IN"/>
        </w:rPr>
        <w:t>Websites such as GitHub and Heroku are asking for your </w:t>
      </w:r>
      <w:proofErr w:type="spellStart"/>
      <w:r w:rsidRPr="003105D7">
        <w:rPr>
          <w:b/>
          <w:bCs/>
          <w:i/>
          <w:iCs/>
          <w:lang w:val="en-IN" w:eastAsia="en-IN"/>
        </w:rPr>
        <w:t>ssh</w:t>
      </w:r>
      <w:proofErr w:type="spellEnd"/>
      <w:r w:rsidRPr="003105D7">
        <w:rPr>
          <w:lang w:val="en-IN" w:eastAsia="en-IN"/>
        </w:rPr>
        <w:t xml:space="preserve"> public key so that you can push/deploy code without entering a password and you don’t have such a key-pair? Don’t worry. You can generate such </w:t>
      </w:r>
      <w:proofErr w:type="spellStart"/>
      <w:r w:rsidRPr="003105D7">
        <w:rPr>
          <w:lang w:val="en-IN" w:eastAsia="en-IN"/>
        </w:rPr>
        <w:t>ssh</w:t>
      </w:r>
      <w:proofErr w:type="spellEnd"/>
      <w:r w:rsidRPr="003105D7">
        <w:rPr>
          <w:lang w:val="en-IN" w:eastAsia="en-IN"/>
        </w:rPr>
        <w:t xml:space="preserve"> key pair with </w:t>
      </w:r>
      <w:proofErr w:type="gramStart"/>
      <w:r w:rsidRPr="003105D7">
        <w:rPr>
          <w:lang w:val="en-IN" w:eastAsia="en-IN"/>
        </w:rPr>
        <w:t>this  command</w:t>
      </w:r>
      <w:proofErr w:type="gramEnd"/>
      <w:r w:rsidRPr="003105D7">
        <w:rPr>
          <w:lang w:val="en-IN" w:eastAsia="en-IN"/>
        </w:rPr>
        <w:t>:</w:t>
      </w:r>
    </w:p>
    <w:p w14:paraId="505849D9" w14:textId="77777777" w:rsidR="003105D7" w:rsidRPr="003105D7" w:rsidRDefault="003105D7" w:rsidP="0031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olor w:val="1F2937"/>
          <w:shd w:val="clear" w:color="auto" w:fill="F3F4F6"/>
        </w:rPr>
      </w:pPr>
      <w:proofErr w:type="spellStart"/>
      <w:r w:rsidRPr="003105D7">
        <w:rPr>
          <w:rFonts w:ascii="Consolas" w:hAnsi="Consolas"/>
          <w:color w:val="1F2937"/>
          <w:shd w:val="clear" w:color="auto" w:fill="F3F4F6"/>
        </w:rPr>
        <w:t>ssh</w:t>
      </w:r>
      <w:proofErr w:type="spellEnd"/>
      <w:r w:rsidRPr="003105D7">
        <w:rPr>
          <w:rFonts w:ascii="Consolas" w:hAnsi="Consolas"/>
          <w:color w:val="1F2937"/>
          <w:shd w:val="clear" w:color="auto" w:fill="F3F4F6"/>
        </w:rPr>
        <w:t>-keygen</w:t>
      </w:r>
    </w:p>
    <w:p w14:paraId="6615ED69" w14:textId="77777777" w:rsidR="003105D7" w:rsidRPr="003105D7" w:rsidRDefault="003105D7" w:rsidP="003105D7">
      <w:pPr>
        <w:rPr>
          <w:rFonts w:ascii="Open Sans" w:eastAsia="Times New Roman" w:hAnsi="Open Sans" w:cs="Open Sans"/>
          <w:color w:val="14182C"/>
          <w:sz w:val="24"/>
          <w:szCs w:val="24"/>
          <w:lang w:val="en-IN" w:eastAsia="en-IN"/>
        </w:rPr>
      </w:pPr>
      <w:r w:rsidRPr="003105D7">
        <w:rPr>
          <w:shd w:val="clear" w:color="auto" w:fill="F3F4F6"/>
        </w:rPr>
        <w:t>It will prompt for a key-location (where the key will be saved) and passphrase (</w:t>
      </w:r>
      <w:proofErr w:type="gramStart"/>
      <w:r w:rsidRPr="003105D7">
        <w:rPr>
          <w:shd w:val="clear" w:color="auto" w:fill="F3F4F6"/>
        </w:rPr>
        <w:t>i.e.</w:t>
      </w:r>
      <w:proofErr w:type="gramEnd"/>
      <w:r w:rsidRPr="003105D7">
        <w:rPr>
          <w:rFonts w:ascii="Open Sans" w:eastAsia="Times New Roman" w:hAnsi="Open Sans" w:cs="Open Sans"/>
          <w:color w:val="14182C"/>
          <w:sz w:val="24"/>
          <w:szCs w:val="24"/>
          <w:lang w:val="en-IN" w:eastAsia="en-IN"/>
        </w:rPr>
        <w:t xml:space="preserve"> password). The passphrase is optional.</w:t>
      </w:r>
    </w:p>
    <w:p w14:paraId="7241BE57" w14:textId="77777777" w:rsidR="003105D7" w:rsidRPr="003105D7" w:rsidRDefault="003105D7" w:rsidP="003105D7">
      <w:pPr>
        <w:rPr>
          <w:lang w:val="en-IN" w:eastAsia="en-IN"/>
        </w:rPr>
      </w:pPr>
      <w:r w:rsidRPr="003105D7">
        <w:rPr>
          <w:lang w:val="en-IN" w:eastAsia="en-IN"/>
        </w:rPr>
        <w:t xml:space="preserve">By default, the </w:t>
      </w:r>
      <w:proofErr w:type="spellStart"/>
      <w:r w:rsidRPr="003105D7">
        <w:rPr>
          <w:lang w:val="en-IN" w:eastAsia="en-IN"/>
        </w:rPr>
        <w:t>ssh</w:t>
      </w:r>
      <w:proofErr w:type="spellEnd"/>
      <w:r w:rsidRPr="003105D7">
        <w:rPr>
          <w:lang w:val="en-IN" w:eastAsia="en-IN"/>
        </w:rPr>
        <w:t xml:space="preserve"> keys are stored in .</w:t>
      </w:r>
      <w:proofErr w:type="spellStart"/>
      <w:r w:rsidRPr="003105D7">
        <w:rPr>
          <w:lang w:val="en-IN" w:eastAsia="en-IN"/>
        </w:rPr>
        <w:t>ssh</w:t>
      </w:r>
      <w:proofErr w:type="spellEnd"/>
      <w:r w:rsidRPr="003105D7">
        <w:rPr>
          <w:lang w:val="en-IN" w:eastAsia="en-IN"/>
        </w:rPr>
        <w:t xml:space="preserve"> directory under your home directory.</w:t>
      </w:r>
    </w:p>
    <w:p w14:paraId="5F3010B5" w14:textId="77777777" w:rsidR="003105D7" w:rsidRPr="003105D7" w:rsidRDefault="003105D7" w:rsidP="003105D7">
      <w:pPr>
        <w:rPr>
          <w:lang w:val="en-IN" w:eastAsia="en-IN"/>
        </w:rPr>
      </w:pPr>
      <w:r w:rsidRPr="003105D7">
        <w:rPr>
          <w:lang w:val="en-IN" w:eastAsia="en-IN"/>
        </w:rPr>
        <w:t>If the key-location is </w:t>
      </w:r>
      <w:r w:rsidRPr="003105D7">
        <w:rPr>
          <w:b/>
          <w:bCs/>
          <w:i/>
          <w:iCs/>
          <w:lang w:val="en-IN" w:eastAsia="en-IN"/>
        </w:rPr>
        <w:t>DIR_PATH/</w:t>
      </w:r>
      <w:proofErr w:type="spellStart"/>
      <w:r w:rsidRPr="003105D7">
        <w:rPr>
          <w:b/>
          <w:bCs/>
          <w:i/>
          <w:iCs/>
          <w:lang w:val="en-IN" w:eastAsia="en-IN"/>
        </w:rPr>
        <w:t>keypairforssh</w:t>
      </w:r>
      <w:proofErr w:type="spellEnd"/>
      <w:r w:rsidRPr="003105D7">
        <w:rPr>
          <w:lang w:val="en-IN" w:eastAsia="en-IN"/>
        </w:rPr>
        <w:t>, there will be two files</w:t>
      </w:r>
    </w:p>
    <w:p w14:paraId="51FDC865" w14:textId="77777777" w:rsidR="003105D7" w:rsidRPr="003105D7" w:rsidRDefault="003105D7" w:rsidP="00883638">
      <w:pPr>
        <w:pStyle w:val="ListParagraph"/>
        <w:numPr>
          <w:ilvl w:val="0"/>
          <w:numId w:val="6"/>
        </w:numPr>
        <w:rPr>
          <w:lang w:val="en-IN" w:eastAsia="en-IN"/>
        </w:rPr>
      </w:pPr>
      <w:r w:rsidRPr="003105D7">
        <w:rPr>
          <w:lang w:val="en-IN" w:eastAsia="en-IN"/>
        </w:rPr>
        <w:t>DIR_PATH/</w:t>
      </w:r>
      <w:proofErr w:type="spellStart"/>
      <w:r w:rsidRPr="003105D7">
        <w:rPr>
          <w:lang w:val="en-IN" w:eastAsia="en-IN"/>
        </w:rPr>
        <w:t>keypairforssh</w:t>
      </w:r>
      <w:proofErr w:type="spellEnd"/>
    </w:p>
    <w:p w14:paraId="0FFD9FF7" w14:textId="77777777" w:rsidR="003105D7" w:rsidRPr="003105D7" w:rsidRDefault="003105D7" w:rsidP="00883638">
      <w:pPr>
        <w:pStyle w:val="ListParagraph"/>
        <w:numPr>
          <w:ilvl w:val="0"/>
          <w:numId w:val="6"/>
        </w:numPr>
        <w:rPr>
          <w:lang w:val="en-IN" w:eastAsia="en-IN"/>
        </w:rPr>
      </w:pPr>
      <w:r w:rsidRPr="003105D7">
        <w:rPr>
          <w:lang w:val="en-IN" w:eastAsia="en-IN"/>
        </w:rPr>
        <w:t>DIR_PATH/keypairforssh.pub</w:t>
      </w:r>
    </w:p>
    <w:p w14:paraId="2A5BF070" w14:textId="77777777" w:rsidR="003105D7" w:rsidRDefault="003105D7" w:rsidP="003105D7">
      <w:pPr>
        <w:rPr>
          <w:lang w:val="en-IN" w:eastAsia="en-IN"/>
        </w:rPr>
      </w:pPr>
      <w:r w:rsidRPr="003105D7">
        <w:rPr>
          <w:b/>
          <w:bCs/>
          <w:i/>
          <w:iCs/>
          <w:lang w:val="en-IN" w:eastAsia="en-IN"/>
        </w:rPr>
        <w:t>1</w:t>
      </w:r>
      <w:r w:rsidRPr="003105D7">
        <w:rPr>
          <w:lang w:val="en-IN" w:eastAsia="en-IN"/>
        </w:rPr>
        <w:t> is the private key file which you must not share with anyone</w:t>
      </w:r>
    </w:p>
    <w:p w14:paraId="0FEE6EF8" w14:textId="27B1B841" w:rsidR="003105D7" w:rsidRDefault="003105D7" w:rsidP="003105D7">
      <w:pPr>
        <w:rPr>
          <w:lang w:val="en-IN" w:eastAsia="en-IN"/>
        </w:rPr>
      </w:pPr>
      <w:r w:rsidRPr="003105D7">
        <w:rPr>
          <w:b/>
          <w:bCs/>
          <w:i/>
          <w:iCs/>
          <w:lang w:val="en-IN" w:eastAsia="en-IN"/>
        </w:rPr>
        <w:t>2</w:t>
      </w:r>
      <w:r w:rsidRPr="003105D7">
        <w:rPr>
          <w:lang w:val="en-IN" w:eastAsia="en-IN"/>
        </w:rPr>
        <w:t xml:space="preserve"> is the public key file which can be shared with remote systems (by means of other trusted communication such as mail, physical transfer, and other secured communication tools) and services such as </w:t>
      </w:r>
      <w:proofErr w:type="spellStart"/>
      <w:r w:rsidRPr="003105D7">
        <w:rPr>
          <w:lang w:val="en-IN" w:eastAsia="en-IN"/>
        </w:rPr>
        <w:t>Github</w:t>
      </w:r>
      <w:proofErr w:type="spellEnd"/>
      <w:r w:rsidRPr="003105D7">
        <w:rPr>
          <w:lang w:val="en-IN" w:eastAsia="en-IN"/>
        </w:rPr>
        <w:t>, Heroku for the respective use cases. Be sure to check thoroughly about the service for which you are connecting.</w:t>
      </w:r>
    </w:p>
    <w:p w14:paraId="12E2F3DA" w14:textId="77777777" w:rsidR="003105D7" w:rsidRPr="003105D7" w:rsidRDefault="003105D7" w:rsidP="003105D7">
      <w:pPr>
        <w:rPr>
          <w:lang w:val="en-IN" w:eastAsia="en-IN"/>
        </w:rPr>
      </w:pPr>
    </w:p>
    <w:p w14:paraId="4731DE0A" w14:textId="77777777" w:rsidR="008E41B5" w:rsidRPr="002822EF" w:rsidRDefault="008E41B5" w:rsidP="008E41B5">
      <w:pPr>
        <w:rPr>
          <w:lang w:val="en-IN"/>
        </w:rPr>
      </w:pPr>
    </w:p>
    <w:sectPr w:rsidR="008E41B5" w:rsidRPr="002822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A66B9B"/>
    <w:multiLevelType w:val="multilevel"/>
    <w:tmpl w:val="8DA66B9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2353C67"/>
    <w:multiLevelType w:val="singleLevel"/>
    <w:tmpl w:val="B2353C6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BA625BC"/>
    <w:multiLevelType w:val="singleLevel"/>
    <w:tmpl w:val="DBA625BC"/>
    <w:lvl w:ilvl="0">
      <w:start w:val="1"/>
      <w:numFmt w:val="decimal"/>
      <w:suff w:val="space"/>
      <w:lvlText w:val="%1."/>
      <w:lvlJc w:val="left"/>
    </w:lvl>
  </w:abstractNum>
  <w:abstractNum w:abstractNumId="3" w15:restartNumberingAfterBreak="0">
    <w:nsid w:val="EF7030AA"/>
    <w:multiLevelType w:val="singleLevel"/>
    <w:tmpl w:val="EF7030A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4D22659"/>
    <w:multiLevelType w:val="multilevel"/>
    <w:tmpl w:val="BE2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7232B6"/>
    <w:multiLevelType w:val="multilevel"/>
    <w:tmpl w:val="854E9EBE"/>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30609"/>
    <w:multiLevelType w:val="hybridMultilevel"/>
    <w:tmpl w:val="6BBC6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F2879"/>
    <w:multiLevelType w:val="hybridMultilevel"/>
    <w:tmpl w:val="BB4E2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250F1D"/>
    <w:multiLevelType w:val="multilevel"/>
    <w:tmpl w:val="BE2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F503FF"/>
    <w:multiLevelType w:val="hybridMultilevel"/>
    <w:tmpl w:val="1E805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F659C2"/>
    <w:multiLevelType w:val="multilevel"/>
    <w:tmpl w:val="52560282"/>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8E2C4"/>
    <w:multiLevelType w:val="singleLevel"/>
    <w:tmpl w:val="2058E2C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73CE9C1"/>
    <w:multiLevelType w:val="singleLevel"/>
    <w:tmpl w:val="273CE9C1"/>
    <w:lvl w:ilvl="0">
      <w:start w:val="1"/>
      <w:numFmt w:val="decimal"/>
      <w:suff w:val="space"/>
      <w:lvlText w:val="%1."/>
      <w:lvlJc w:val="left"/>
    </w:lvl>
  </w:abstractNum>
  <w:abstractNum w:abstractNumId="13" w15:restartNumberingAfterBreak="0">
    <w:nsid w:val="31E256E7"/>
    <w:multiLevelType w:val="singleLevel"/>
    <w:tmpl w:val="31E256E7"/>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585142E"/>
    <w:multiLevelType w:val="hybridMultilevel"/>
    <w:tmpl w:val="CCDA3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410DF0"/>
    <w:multiLevelType w:val="hybridMultilevel"/>
    <w:tmpl w:val="BE6E0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251D49"/>
    <w:multiLevelType w:val="hybridMultilevel"/>
    <w:tmpl w:val="466A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972CF7"/>
    <w:multiLevelType w:val="multilevel"/>
    <w:tmpl w:val="52560282"/>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BD00A5"/>
    <w:multiLevelType w:val="multilevel"/>
    <w:tmpl w:val="52560282"/>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B11E57"/>
    <w:multiLevelType w:val="hybridMultilevel"/>
    <w:tmpl w:val="6E10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FA3AD8"/>
    <w:multiLevelType w:val="hybridMultilevel"/>
    <w:tmpl w:val="4B705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17E9D8"/>
    <w:multiLevelType w:val="multilevel"/>
    <w:tmpl w:val="6517E9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69521A3D"/>
    <w:multiLevelType w:val="singleLevel"/>
    <w:tmpl w:val="69521A3D"/>
    <w:lvl w:ilvl="0">
      <w:start w:val="1"/>
      <w:numFmt w:val="decimal"/>
      <w:suff w:val="space"/>
      <w:lvlText w:val="%1."/>
      <w:lvlJc w:val="left"/>
    </w:lvl>
  </w:abstractNum>
  <w:abstractNum w:abstractNumId="23" w15:restartNumberingAfterBreak="0">
    <w:nsid w:val="6DE702EA"/>
    <w:multiLevelType w:val="hybridMultilevel"/>
    <w:tmpl w:val="E4646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032433"/>
    <w:multiLevelType w:val="hybridMultilevel"/>
    <w:tmpl w:val="BD0E6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D93EB9"/>
    <w:multiLevelType w:val="hybridMultilevel"/>
    <w:tmpl w:val="E954C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AF1FD6"/>
    <w:multiLevelType w:val="multilevel"/>
    <w:tmpl w:val="BE2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9"/>
  </w:num>
  <w:num w:numId="3">
    <w:abstractNumId w:val="14"/>
  </w:num>
  <w:num w:numId="4">
    <w:abstractNumId w:val="20"/>
  </w:num>
  <w:num w:numId="5">
    <w:abstractNumId w:val="24"/>
  </w:num>
  <w:num w:numId="6">
    <w:abstractNumId w:val="7"/>
  </w:num>
  <w:num w:numId="7">
    <w:abstractNumId w:val="2"/>
  </w:num>
  <w:num w:numId="8">
    <w:abstractNumId w:val="1"/>
  </w:num>
  <w:num w:numId="9">
    <w:abstractNumId w:val="21"/>
  </w:num>
  <w:num w:numId="10">
    <w:abstractNumId w:val="13"/>
  </w:num>
  <w:num w:numId="11">
    <w:abstractNumId w:val="0"/>
  </w:num>
  <w:num w:numId="12">
    <w:abstractNumId w:val="11"/>
  </w:num>
  <w:num w:numId="13">
    <w:abstractNumId w:val="12"/>
  </w:num>
  <w:num w:numId="14">
    <w:abstractNumId w:val="22"/>
  </w:num>
  <w:num w:numId="15">
    <w:abstractNumId w:val="3"/>
  </w:num>
  <w:num w:numId="16">
    <w:abstractNumId w:val="18"/>
  </w:num>
  <w:num w:numId="17">
    <w:abstractNumId w:val="5"/>
  </w:num>
  <w:num w:numId="18">
    <w:abstractNumId w:val="10"/>
  </w:num>
  <w:num w:numId="19">
    <w:abstractNumId w:val="4"/>
  </w:num>
  <w:num w:numId="20">
    <w:abstractNumId w:val="17"/>
  </w:num>
  <w:num w:numId="21">
    <w:abstractNumId w:val="8"/>
  </w:num>
  <w:num w:numId="22">
    <w:abstractNumId w:val="26"/>
  </w:num>
  <w:num w:numId="23">
    <w:abstractNumId w:val="6"/>
  </w:num>
  <w:num w:numId="24">
    <w:abstractNumId w:val="9"/>
  </w:num>
  <w:num w:numId="25">
    <w:abstractNumId w:val="23"/>
  </w:num>
  <w:num w:numId="26">
    <w:abstractNumId w:val="15"/>
  </w:num>
  <w:num w:numId="27">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EF"/>
    <w:rsid w:val="00010E65"/>
    <w:rsid w:val="0003279E"/>
    <w:rsid w:val="00041F9E"/>
    <w:rsid w:val="00044C2D"/>
    <w:rsid w:val="00051304"/>
    <w:rsid w:val="00056729"/>
    <w:rsid w:val="000870EA"/>
    <w:rsid w:val="00093D47"/>
    <w:rsid w:val="000A247A"/>
    <w:rsid w:val="000A74C0"/>
    <w:rsid w:val="000C015A"/>
    <w:rsid w:val="000C41BB"/>
    <w:rsid w:val="000F3363"/>
    <w:rsid w:val="000F3F5C"/>
    <w:rsid w:val="000F4234"/>
    <w:rsid w:val="001621BA"/>
    <w:rsid w:val="00171070"/>
    <w:rsid w:val="001B3807"/>
    <w:rsid w:val="001B47C4"/>
    <w:rsid w:val="001F2D5A"/>
    <w:rsid w:val="001F3294"/>
    <w:rsid w:val="00200D70"/>
    <w:rsid w:val="00212646"/>
    <w:rsid w:val="00251BC9"/>
    <w:rsid w:val="00251DB2"/>
    <w:rsid w:val="002738A8"/>
    <w:rsid w:val="002751CA"/>
    <w:rsid w:val="002822EF"/>
    <w:rsid w:val="002927DF"/>
    <w:rsid w:val="00296425"/>
    <w:rsid w:val="002A1365"/>
    <w:rsid w:val="002B4D54"/>
    <w:rsid w:val="002D2469"/>
    <w:rsid w:val="003027BD"/>
    <w:rsid w:val="003105D7"/>
    <w:rsid w:val="00315EC4"/>
    <w:rsid w:val="00323193"/>
    <w:rsid w:val="00325B8F"/>
    <w:rsid w:val="00340E66"/>
    <w:rsid w:val="00350F8E"/>
    <w:rsid w:val="00354BC5"/>
    <w:rsid w:val="003B1BF1"/>
    <w:rsid w:val="003B32DE"/>
    <w:rsid w:val="003C7222"/>
    <w:rsid w:val="003D17F9"/>
    <w:rsid w:val="003F6A0D"/>
    <w:rsid w:val="00404A90"/>
    <w:rsid w:val="004116C3"/>
    <w:rsid w:val="00415B98"/>
    <w:rsid w:val="004335E1"/>
    <w:rsid w:val="004348F0"/>
    <w:rsid w:val="00452A38"/>
    <w:rsid w:val="004648E6"/>
    <w:rsid w:val="00482619"/>
    <w:rsid w:val="00482626"/>
    <w:rsid w:val="004A0179"/>
    <w:rsid w:val="004C6094"/>
    <w:rsid w:val="004C60FB"/>
    <w:rsid w:val="004E554B"/>
    <w:rsid w:val="00524ED6"/>
    <w:rsid w:val="00540624"/>
    <w:rsid w:val="005455B3"/>
    <w:rsid w:val="00583FD5"/>
    <w:rsid w:val="00586912"/>
    <w:rsid w:val="005A527D"/>
    <w:rsid w:val="005C20A5"/>
    <w:rsid w:val="005C36C9"/>
    <w:rsid w:val="005C713B"/>
    <w:rsid w:val="00656C46"/>
    <w:rsid w:val="00665DE1"/>
    <w:rsid w:val="006662B2"/>
    <w:rsid w:val="007917FD"/>
    <w:rsid w:val="007927AF"/>
    <w:rsid w:val="007F1A26"/>
    <w:rsid w:val="0082219C"/>
    <w:rsid w:val="00832FA3"/>
    <w:rsid w:val="00835297"/>
    <w:rsid w:val="008370B3"/>
    <w:rsid w:val="00844E29"/>
    <w:rsid w:val="00853EF0"/>
    <w:rsid w:val="008638BD"/>
    <w:rsid w:val="00872CDD"/>
    <w:rsid w:val="00881F2D"/>
    <w:rsid w:val="00883638"/>
    <w:rsid w:val="00893792"/>
    <w:rsid w:val="008A3853"/>
    <w:rsid w:val="008C3549"/>
    <w:rsid w:val="008C6E0D"/>
    <w:rsid w:val="008D2924"/>
    <w:rsid w:val="008E05B6"/>
    <w:rsid w:val="008E41B5"/>
    <w:rsid w:val="00906EE1"/>
    <w:rsid w:val="00926EF0"/>
    <w:rsid w:val="009A4196"/>
    <w:rsid w:val="009A6FB8"/>
    <w:rsid w:val="009A737C"/>
    <w:rsid w:val="009D4914"/>
    <w:rsid w:val="009E4C6E"/>
    <w:rsid w:val="00A060D5"/>
    <w:rsid w:val="00A27C7A"/>
    <w:rsid w:val="00A470FF"/>
    <w:rsid w:val="00A8571A"/>
    <w:rsid w:val="00AA4B09"/>
    <w:rsid w:val="00AD54C0"/>
    <w:rsid w:val="00AD7C58"/>
    <w:rsid w:val="00AF3FCF"/>
    <w:rsid w:val="00B10D5B"/>
    <w:rsid w:val="00B146E5"/>
    <w:rsid w:val="00B23294"/>
    <w:rsid w:val="00B25E9C"/>
    <w:rsid w:val="00B47820"/>
    <w:rsid w:val="00B63990"/>
    <w:rsid w:val="00B647A2"/>
    <w:rsid w:val="00B83516"/>
    <w:rsid w:val="00B85922"/>
    <w:rsid w:val="00B900BD"/>
    <w:rsid w:val="00BE6EBF"/>
    <w:rsid w:val="00BF126C"/>
    <w:rsid w:val="00C01FFF"/>
    <w:rsid w:val="00C26352"/>
    <w:rsid w:val="00C362A5"/>
    <w:rsid w:val="00C71D16"/>
    <w:rsid w:val="00C80B7F"/>
    <w:rsid w:val="00CE1571"/>
    <w:rsid w:val="00D37DFC"/>
    <w:rsid w:val="00D37F39"/>
    <w:rsid w:val="00D40A72"/>
    <w:rsid w:val="00D71C4D"/>
    <w:rsid w:val="00DC1BAF"/>
    <w:rsid w:val="00DD4D55"/>
    <w:rsid w:val="00DD664F"/>
    <w:rsid w:val="00DE33B1"/>
    <w:rsid w:val="00E05162"/>
    <w:rsid w:val="00E06C0D"/>
    <w:rsid w:val="00E24044"/>
    <w:rsid w:val="00E65F25"/>
    <w:rsid w:val="00E732A2"/>
    <w:rsid w:val="00EA39E7"/>
    <w:rsid w:val="00EA4D4A"/>
    <w:rsid w:val="00ED43A9"/>
    <w:rsid w:val="00F00957"/>
    <w:rsid w:val="00F25DAC"/>
    <w:rsid w:val="00F26162"/>
    <w:rsid w:val="00F30FE7"/>
    <w:rsid w:val="00F4108F"/>
    <w:rsid w:val="00F766F6"/>
    <w:rsid w:val="00F9441A"/>
    <w:rsid w:val="00FF66B0"/>
    <w:rsid w:val="00FF7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1CA3"/>
  <w15:chartTrackingRefBased/>
  <w15:docId w15:val="{B1470049-11BE-4EC0-8CCB-0E4794EBE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5B3"/>
    <w:pPr>
      <w:jc w:val="both"/>
    </w:pPr>
  </w:style>
  <w:style w:type="paragraph" w:styleId="Heading1">
    <w:name w:val="heading 1"/>
    <w:basedOn w:val="Normal"/>
    <w:next w:val="Normal"/>
    <w:link w:val="Heading1Char"/>
    <w:autoRedefine/>
    <w:uiPriority w:val="9"/>
    <w:qFormat/>
    <w:rsid w:val="008E05B6"/>
    <w:pPr>
      <w:keepNext/>
      <w:keepLines/>
      <w:pageBreakBefore/>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822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35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36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5B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822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35E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335E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E06C0D"/>
    <w:pPr>
      <w:ind w:left="720"/>
      <w:contextualSpacing/>
    </w:pPr>
  </w:style>
  <w:style w:type="paragraph" w:styleId="HTMLPreformatted">
    <w:name w:val="HTML Preformatted"/>
    <w:basedOn w:val="Normal"/>
    <w:link w:val="HTMLPreformattedChar"/>
    <w:uiPriority w:val="99"/>
    <w:unhideWhenUsed/>
    <w:rsid w:val="005A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527D"/>
    <w:rPr>
      <w:rFonts w:ascii="Courier New" w:eastAsia="Times New Roman" w:hAnsi="Courier New" w:cs="Courier New"/>
      <w:sz w:val="20"/>
      <w:szCs w:val="20"/>
    </w:rPr>
  </w:style>
  <w:style w:type="table" w:styleId="TableGrid">
    <w:name w:val="Table Grid"/>
    <w:basedOn w:val="TableNormal"/>
    <w:rsid w:val="00926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738A8"/>
    <w:pPr>
      <w:pageBreakBefore w:val="0"/>
      <w:jc w:val="left"/>
      <w:outlineLvl w:val="9"/>
    </w:pPr>
    <w:rPr>
      <w:b w:val="0"/>
    </w:rPr>
  </w:style>
  <w:style w:type="paragraph" w:styleId="TOC1">
    <w:name w:val="toc 1"/>
    <w:basedOn w:val="Normal"/>
    <w:next w:val="Normal"/>
    <w:autoRedefine/>
    <w:uiPriority w:val="39"/>
    <w:unhideWhenUsed/>
    <w:rsid w:val="002738A8"/>
    <w:pPr>
      <w:spacing w:after="100"/>
    </w:pPr>
  </w:style>
  <w:style w:type="paragraph" w:styleId="TOC2">
    <w:name w:val="toc 2"/>
    <w:basedOn w:val="Normal"/>
    <w:next w:val="Normal"/>
    <w:autoRedefine/>
    <w:uiPriority w:val="39"/>
    <w:unhideWhenUsed/>
    <w:rsid w:val="002738A8"/>
    <w:pPr>
      <w:spacing w:after="100"/>
      <w:ind w:left="220"/>
    </w:pPr>
  </w:style>
  <w:style w:type="paragraph" w:styleId="TOC3">
    <w:name w:val="toc 3"/>
    <w:basedOn w:val="Normal"/>
    <w:next w:val="Normal"/>
    <w:autoRedefine/>
    <w:uiPriority w:val="39"/>
    <w:unhideWhenUsed/>
    <w:rsid w:val="002738A8"/>
    <w:pPr>
      <w:spacing w:after="100"/>
      <w:ind w:left="440"/>
    </w:pPr>
  </w:style>
  <w:style w:type="character" w:styleId="Hyperlink">
    <w:name w:val="Hyperlink"/>
    <w:basedOn w:val="DefaultParagraphFont"/>
    <w:uiPriority w:val="99"/>
    <w:unhideWhenUsed/>
    <w:rsid w:val="002738A8"/>
    <w:rPr>
      <w:color w:val="0563C1" w:themeColor="hyperlink"/>
      <w:u w:val="single"/>
    </w:rPr>
  </w:style>
  <w:style w:type="character" w:styleId="HTMLCode">
    <w:name w:val="HTML Code"/>
    <w:basedOn w:val="DefaultParagraphFont"/>
    <w:uiPriority w:val="99"/>
    <w:unhideWhenUsed/>
    <w:rsid w:val="00D37F39"/>
    <w:rPr>
      <w:rFonts w:ascii="Courier New" w:eastAsia="Times New Roman" w:hAnsi="Courier New" w:cs="Courier New"/>
      <w:sz w:val="20"/>
      <w:szCs w:val="20"/>
    </w:rPr>
  </w:style>
  <w:style w:type="character" w:customStyle="1" w:styleId="na">
    <w:name w:val="na"/>
    <w:basedOn w:val="DefaultParagraphFont"/>
    <w:rsid w:val="00E65F25"/>
  </w:style>
  <w:style w:type="character" w:customStyle="1" w:styleId="o">
    <w:name w:val="o"/>
    <w:basedOn w:val="DefaultParagraphFont"/>
    <w:rsid w:val="00E65F25"/>
  </w:style>
  <w:style w:type="character" w:customStyle="1" w:styleId="s">
    <w:name w:val="s"/>
    <w:basedOn w:val="DefaultParagraphFont"/>
    <w:rsid w:val="00E65F25"/>
  </w:style>
  <w:style w:type="character" w:styleId="Strong">
    <w:name w:val="Strong"/>
    <w:basedOn w:val="DefaultParagraphFont"/>
    <w:uiPriority w:val="22"/>
    <w:qFormat/>
    <w:rsid w:val="00F9441A"/>
    <w:rPr>
      <w:b/>
      <w:bCs/>
    </w:rPr>
  </w:style>
  <w:style w:type="character" w:customStyle="1" w:styleId="Heading4Char">
    <w:name w:val="Heading 4 Char"/>
    <w:basedOn w:val="DefaultParagraphFont"/>
    <w:link w:val="Heading4"/>
    <w:uiPriority w:val="9"/>
    <w:rsid w:val="005C36C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3027BD"/>
    <w:rPr>
      <w:i/>
      <w:iCs/>
    </w:rPr>
  </w:style>
  <w:style w:type="character" w:styleId="FollowedHyperlink">
    <w:name w:val="FollowedHyperlink"/>
    <w:basedOn w:val="DefaultParagraphFont"/>
    <w:rsid w:val="00B900BD"/>
    <w:rPr>
      <w:color w:val="800080"/>
      <w:u w:val="single"/>
    </w:rPr>
  </w:style>
  <w:style w:type="character" w:styleId="HTMLTypewriter">
    <w:name w:val="HTML Typewriter"/>
    <w:basedOn w:val="DefaultParagraphFont"/>
    <w:uiPriority w:val="99"/>
    <w:semiHidden/>
    <w:unhideWhenUsed/>
    <w:rsid w:val="00F4108F"/>
    <w:rPr>
      <w:rFonts w:ascii="Courier New" w:eastAsia="Times New Roman" w:hAnsi="Courier New" w:cs="Courier New"/>
      <w:sz w:val="20"/>
      <w:szCs w:val="20"/>
    </w:rPr>
  </w:style>
  <w:style w:type="character" w:customStyle="1" w:styleId="pln">
    <w:name w:val="pln"/>
    <w:basedOn w:val="DefaultParagraphFont"/>
    <w:rsid w:val="0082219C"/>
  </w:style>
  <w:style w:type="character" w:customStyle="1" w:styleId="pun">
    <w:name w:val="pun"/>
    <w:basedOn w:val="DefaultParagraphFont"/>
    <w:rsid w:val="0082219C"/>
  </w:style>
  <w:style w:type="character" w:styleId="UnresolvedMention">
    <w:name w:val="Unresolved Mention"/>
    <w:basedOn w:val="DefaultParagraphFont"/>
    <w:uiPriority w:val="99"/>
    <w:semiHidden/>
    <w:unhideWhenUsed/>
    <w:rsid w:val="00251BC9"/>
    <w:rPr>
      <w:color w:val="605E5C"/>
      <w:shd w:val="clear" w:color="auto" w:fill="E1DFDD"/>
    </w:rPr>
  </w:style>
  <w:style w:type="character" w:customStyle="1" w:styleId="amp-wp-ffb3786">
    <w:name w:val="amp-wp-ffb3786"/>
    <w:basedOn w:val="DefaultParagraphFont"/>
    <w:rsid w:val="003D17F9"/>
  </w:style>
  <w:style w:type="character" w:customStyle="1" w:styleId="amp-wp-9daa4da">
    <w:name w:val="amp-wp-9daa4da"/>
    <w:basedOn w:val="DefaultParagraphFont"/>
    <w:rsid w:val="003D17F9"/>
  </w:style>
  <w:style w:type="character" w:customStyle="1" w:styleId="amp-wp-981e973">
    <w:name w:val="amp-wp-981e973"/>
    <w:basedOn w:val="DefaultParagraphFont"/>
    <w:rsid w:val="003D17F9"/>
  </w:style>
  <w:style w:type="character" w:customStyle="1" w:styleId="amp-wp-a1f9c2e">
    <w:name w:val="amp-wp-a1f9c2e"/>
    <w:basedOn w:val="DefaultParagraphFont"/>
    <w:rsid w:val="003D17F9"/>
  </w:style>
  <w:style w:type="character" w:customStyle="1" w:styleId="amp-wp-48d5372">
    <w:name w:val="amp-wp-48d5372"/>
    <w:basedOn w:val="DefaultParagraphFont"/>
    <w:rsid w:val="003D17F9"/>
  </w:style>
  <w:style w:type="character" w:styleId="HTMLKeyboard">
    <w:name w:val="HTML Keyboard"/>
    <w:basedOn w:val="DefaultParagraphFont"/>
    <w:uiPriority w:val="99"/>
    <w:semiHidden/>
    <w:unhideWhenUsed/>
    <w:rsid w:val="00583FD5"/>
    <w:rPr>
      <w:rFonts w:ascii="Courier New" w:eastAsia="Times New Roman" w:hAnsi="Courier New" w:cs="Courier New"/>
      <w:sz w:val="20"/>
      <w:szCs w:val="20"/>
    </w:rPr>
  </w:style>
  <w:style w:type="character" w:customStyle="1" w:styleId="amp-wp-2111d24">
    <w:name w:val="amp-wp-2111d24"/>
    <w:basedOn w:val="DefaultParagraphFont"/>
    <w:rsid w:val="005C20A5"/>
  </w:style>
  <w:style w:type="paragraph" w:styleId="TOC4">
    <w:name w:val="toc 4"/>
    <w:basedOn w:val="Normal"/>
    <w:next w:val="Normal"/>
    <w:autoRedefine/>
    <w:uiPriority w:val="39"/>
    <w:unhideWhenUsed/>
    <w:rsid w:val="00883638"/>
    <w:pPr>
      <w:spacing w:after="100"/>
      <w:ind w:left="660"/>
      <w:jc w:val="left"/>
    </w:pPr>
    <w:rPr>
      <w:rFonts w:eastAsiaTheme="minorEastAsia"/>
      <w:lang w:val="en-IN" w:eastAsia="en-IN"/>
    </w:rPr>
  </w:style>
  <w:style w:type="paragraph" w:styleId="TOC5">
    <w:name w:val="toc 5"/>
    <w:basedOn w:val="Normal"/>
    <w:next w:val="Normal"/>
    <w:autoRedefine/>
    <w:uiPriority w:val="39"/>
    <w:unhideWhenUsed/>
    <w:rsid w:val="00883638"/>
    <w:pPr>
      <w:spacing w:after="100"/>
      <w:ind w:left="880"/>
      <w:jc w:val="left"/>
    </w:pPr>
    <w:rPr>
      <w:rFonts w:eastAsiaTheme="minorEastAsia"/>
      <w:lang w:val="en-IN" w:eastAsia="en-IN"/>
    </w:rPr>
  </w:style>
  <w:style w:type="paragraph" w:styleId="TOC6">
    <w:name w:val="toc 6"/>
    <w:basedOn w:val="Normal"/>
    <w:next w:val="Normal"/>
    <w:autoRedefine/>
    <w:uiPriority w:val="39"/>
    <w:unhideWhenUsed/>
    <w:rsid w:val="00883638"/>
    <w:pPr>
      <w:spacing w:after="100"/>
      <w:ind w:left="1100"/>
      <w:jc w:val="left"/>
    </w:pPr>
    <w:rPr>
      <w:rFonts w:eastAsiaTheme="minorEastAsia"/>
      <w:lang w:val="en-IN" w:eastAsia="en-IN"/>
    </w:rPr>
  </w:style>
  <w:style w:type="paragraph" w:styleId="TOC7">
    <w:name w:val="toc 7"/>
    <w:basedOn w:val="Normal"/>
    <w:next w:val="Normal"/>
    <w:autoRedefine/>
    <w:uiPriority w:val="39"/>
    <w:unhideWhenUsed/>
    <w:rsid w:val="00883638"/>
    <w:pPr>
      <w:spacing w:after="100"/>
      <w:ind w:left="1320"/>
      <w:jc w:val="left"/>
    </w:pPr>
    <w:rPr>
      <w:rFonts w:eastAsiaTheme="minorEastAsia"/>
      <w:lang w:val="en-IN" w:eastAsia="en-IN"/>
    </w:rPr>
  </w:style>
  <w:style w:type="paragraph" w:styleId="TOC8">
    <w:name w:val="toc 8"/>
    <w:basedOn w:val="Normal"/>
    <w:next w:val="Normal"/>
    <w:autoRedefine/>
    <w:uiPriority w:val="39"/>
    <w:unhideWhenUsed/>
    <w:rsid w:val="00883638"/>
    <w:pPr>
      <w:spacing w:after="100"/>
      <w:ind w:left="1540"/>
      <w:jc w:val="left"/>
    </w:pPr>
    <w:rPr>
      <w:rFonts w:eastAsiaTheme="minorEastAsia"/>
      <w:lang w:val="en-IN" w:eastAsia="en-IN"/>
    </w:rPr>
  </w:style>
  <w:style w:type="paragraph" w:styleId="TOC9">
    <w:name w:val="toc 9"/>
    <w:basedOn w:val="Normal"/>
    <w:next w:val="Normal"/>
    <w:autoRedefine/>
    <w:uiPriority w:val="39"/>
    <w:unhideWhenUsed/>
    <w:rsid w:val="00883638"/>
    <w:pPr>
      <w:spacing w:after="100"/>
      <w:ind w:left="1760"/>
      <w:jc w:val="left"/>
    </w:pPr>
    <w:rPr>
      <w:rFonts w:eastAsiaTheme="minorEastAsia"/>
      <w:lang w:val="en-IN" w:eastAsia="en-IN"/>
    </w:rPr>
  </w:style>
  <w:style w:type="character" w:customStyle="1" w:styleId="codeblock">
    <w:name w:val="codeblock"/>
    <w:basedOn w:val="DefaultParagraphFont"/>
    <w:rsid w:val="001F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1831">
      <w:bodyDiv w:val="1"/>
      <w:marLeft w:val="0"/>
      <w:marRight w:val="0"/>
      <w:marTop w:val="0"/>
      <w:marBottom w:val="0"/>
      <w:divBdr>
        <w:top w:val="none" w:sz="0" w:space="0" w:color="auto"/>
        <w:left w:val="none" w:sz="0" w:space="0" w:color="auto"/>
        <w:bottom w:val="none" w:sz="0" w:space="0" w:color="auto"/>
        <w:right w:val="none" w:sz="0" w:space="0" w:color="auto"/>
      </w:divBdr>
    </w:div>
    <w:div w:id="63308658">
      <w:bodyDiv w:val="1"/>
      <w:marLeft w:val="0"/>
      <w:marRight w:val="0"/>
      <w:marTop w:val="0"/>
      <w:marBottom w:val="0"/>
      <w:divBdr>
        <w:top w:val="none" w:sz="0" w:space="0" w:color="auto"/>
        <w:left w:val="none" w:sz="0" w:space="0" w:color="auto"/>
        <w:bottom w:val="none" w:sz="0" w:space="0" w:color="auto"/>
        <w:right w:val="none" w:sz="0" w:space="0" w:color="auto"/>
      </w:divBdr>
    </w:div>
    <w:div w:id="66002506">
      <w:bodyDiv w:val="1"/>
      <w:marLeft w:val="0"/>
      <w:marRight w:val="0"/>
      <w:marTop w:val="0"/>
      <w:marBottom w:val="0"/>
      <w:divBdr>
        <w:top w:val="none" w:sz="0" w:space="0" w:color="auto"/>
        <w:left w:val="none" w:sz="0" w:space="0" w:color="auto"/>
        <w:bottom w:val="none" w:sz="0" w:space="0" w:color="auto"/>
        <w:right w:val="none" w:sz="0" w:space="0" w:color="auto"/>
      </w:divBdr>
    </w:div>
    <w:div w:id="78714656">
      <w:bodyDiv w:val="1"/>
      <w:marLeft w:val="0"/>
      <w:marRight w:val="0"/>
      <w:marTop w:val="0"/>
      <w:marBottom w:val="0"/>
      <w:divBdr>
        <w:top w:val="none" w:sz="0" w:space="0" w:color="auto"/>
        <w:left w:val="none" w:sz="0" w:space="0" w:color="auto"/>
        <w:bottom w:val="none" w:sz="0" w:space="0" w:color="auto"/>
        <w:right w:val="none" w:sz="0" w:space="0" w:color="auto"/>
      </w:divBdr>
    </w:div>
    <w:div w:id="88897059">
      <w:bodyDiv w:val="1"/>
      <w:marLeft w:val="0"/>
      <w:marRight w:val="0"/>
      <w:marTop w:val="0"/>
      <w:marBottom w:val="0"/>
      <w:divBdr>
        <w:top w:val="none" w:sz="0" w:space="0" w:color="auto"/>
        <w:left w:val="none" w:sz="0" w:space="0" w:color="auto"/>
        <w:bottom w:val="none" w:sz="0" w:space="0" w:color="auto"/>
        <w:right w:val="none" w:sz="0" w:space="0" w:color="auto"/>
      </w:divBdr>
    </w:div>
    <w:div w:id="89132832">
      <w:bodyDiv w:val="1"/>
      <w:marLeft w:val="0"/>
      <w:marRight w:val="0"/>
      <w:marTop w:val="0"/>
      <w:marBottom w:val="0"/>
      <w:divBdr>
        <w:top w:val="none" w:sz="0" w:space="0" w:color="auto"/>
        <w:left w:val="none" w:sz="0" w:space="0" w:color="auto"/>
        <w:bottom w:val="none" w:sz="0" w:space="0" w:color="auto"/>
        <w:right w:val="none" w:sz="0" w:space="0" w:color="auto"/>
      </w:divBdr>
    </w:div>
    <w:div w:id="90051922">
      <w:bodyDiv w:val="1"/>
      <w:marLeft w:val="0"/>
      <w:marRight w:val="0"/>
      <w:marTop w:val="0"/>
      <w:marBottom w:val="0"/>
      <w:divBdr>
        <w:top w:val="none" w:sz="0" w:space="0" w:color="auto"/>
        <w:left w:val="none" w:sz="0" w:space="0" w:color="auto"/>
        <w:bottom w:val="none" w:sz="0" w:space="0" w:color="auto"/>
        <w:right w:val="none" w:sz="0" w:space="0" w:color="auto"/>
      </w:divBdr>
    </w:div>
    <w:div w:id="140004444">
      <w:bodyDiv w:val="1"/>
      <w:marLeft w:val="0"/>
      <w:marRight w:val="0"/>
      <w:marTop w:val="0"/>
      <w:marBottom w:val="0"/>
      <w:divBdr>
        <w:top w:val="none" w:sz="0" w:space="0" w:color="auto"/>
        <w:left w:val="none" w:sz="0" w:space="0" w:color="auto"/>
        <w:bottom w:val="none" w:sz="0" w:space="0" w:color="auto"/>
        <w:right w:val="none" w:sz="0" w:space="0" w:color="auto"/>
      </w:divBdr>
    </w:div>
    <w:div w:id="152111582">
      <w:bodyDiv w:val="1"/>
      <w:marLeft w:val="0"/>
      <w:marRight w:val="0"/>
      <w:marTop w:val="0"/>
      <w:marBottom w:val="0"/>
      <w:divBdr>
        <w:top w:val="none" w:sz="0" w:space="0" w:color="auto"/>
        <w:left w:val="none" w:sz="0" w:space="0" w:color="auto"/>
        <w:bottom w:val="none" w:sz="0" w:space="0" w:color="auto"/>
        <w:right w:val="none" w:sz="0" w:space="0" w:color="auto"/>
      </w:divBdr>
    </w:div>
    <w:div w:id="161967183">
      <w:bodyDiv w:val="1"/>
      <w:marLeft w:val="0"/>
      <w:marRight w:val="0"/>
      <w:marTop w:val="0"/>
      <w:marBottom w:val="0"/>
      <w:divBdr>
        <w:top w:val="none" w:sz="0" w:space="0" w:color="auto"/>
        <w:left w:val="none" w:sz="0" w:space="0" w:color="auto"/>
        <w:bottom w:val="none" w:sz="0" w:space="0" w:color="auto"/>
        <w:right w:val="none" w:sz="0" w:space="0" w:color="auto"/>
      </w:divBdr>
    </w:div>
    <w:div w:id="168715231">
      <w:bodyDiv w:val="1"/>
      <w:marLeft w:val="0"/>
      <w:marRight w:val="0"/>
      <w:marTop w:val="0"/>
      <w:marBottom w:val="0"/>
      <w:divBdr>
        <w:top w:val="none" w:sz="0" w:space="0" w:color="auto"/>
        <w:left w:val="none" w:sz="0" w:space="0" w:color="auto"/>
        <w:bottom w:val="none" w:sz="0" w:space="0" w:color="auto"/>
        <w:right w:val="none" w:sz="0" w:space="0" w:color="auto"/>
      </w:divBdr>
    </w:div>
    <w:div w:id="182282040">
      <w:bodyDiv w:val="1"/>
      <w:marLeft w:val="0"/>
      <w:marRight w:val="0"/>
      <w:marTop w:val="0"/>
      <w:marBottom w:val="0"/>
      <w:divBdr>
        <w:top w:val="none" w:sz="0" w:space="0" w:color="auto"/>
        <w:left w:val="none" w:sz="0" w:space="0" w:color="auto"/>
        <w:bottom w:val="none" w:sz="0" w:space="0" w:color="auto"/>
        <w:right w:val="none" w:sz="0" w:space="0" w:color="auto"/>
      </w:divBdr>
    </w:div>
    <w:div w:id="194386405">
      <w:bodyDiv w:val="1"/>
      <w:marLeft w:val="0"/>
      <w:marRight w:val="0"/>
      <w:marTop w:val="0"/>
      <w:marBottom w:val="0"/>
      <w:divBdr>
        <w:top w:val="none" w:sz="0" w:space="0" w:color="auto"/>
        <w:left w:val="none" w:sz="0" w:space="0" w:color="auto"/>
        <w:bottom w:val="none" w:sz="0" w:space="0" w:color="auto"/>
        <w:right w:val="none" w:sz="0" w:space="0" w:color="auto"/>
      </w:divBdr>
    </w:div>
    <w:div w:id="227542526">
      <w:bodyDiv w:val="1"/>
      <w:marLeft w:val="0"/>
      <w:marRight w:val="0"/>
      <w:marTop w:val="0"/>
      <w:marBottom w:val="0"/>
      <w:divBdr>
        <w:top w:val="none" w:sz="0" w:space="0" w:color="auto"/>
        <w:left w:val="none" w:sz="0" w:space="0" w:color="auto"/>
        <w:bottom w:val="none" w:sz="0" w:space="0" w:color="auto"/>
        <w:right w:val="none" w:sz="0" w:space="0" w:color="auto"/>
      </w:divBdr>
    </w:div>
    <w:div w:id="260066779">
      <w:bodyDiv w:val="1"/>
      <w:marLeft w:val="0"/>
      <w:marRight w:val="0"/>
      <w:marTop w:val="0"/>
      <w:marBottom w:val="0"/>
      <w:divBdr>
        <w:top w:val="none" w:sz="0" w:space="0" w:color="auto"/>
        <w:left w:val="none" w:sz="0" w:space="0" w:color="auto"/>
        <w:bottom w:val="none" w:sz="0" w:space="0" w:color="auto"/>
        <w:right w:val="none" w:sz="0" w:space="0" w:color="auto"/>
      </w:divBdr>
    </w:div>
    <w:div w:id="260918939">
      <w:bodyDiv w:val="1"/>
      <w:marLeft w:val="0"/>
      <w:marRight w:val="0"/>
      <w:marTop w:val="0"/>
      <w:marBottom w:val="0"/>
      <w:divBdr>
        <w:top w:val="none" w:sz="0" w:space="0" w:color="auto"/>
        <w:left w:val="none" w:sz="0" w:space="0" w:color="auto"/>
        <w:bottom w:val="none" w:sz="0" w:space="0" w:color="auto"/>
        <w:right w:val="none" w:sz="0" w:space="0" w:color="auto"/>
      </w:divBdr>
    </w:div>
    <w:div w:id="308943000">
      <w:bodyDiv w:val="1"/>
      <w:marLeft w:val="0"/>
      <w:marRight w:val="0"/>
      <w:marTop w:val="0"/>
      <w:marBottom w:val="0"/>
      <w:divBdr>
        <w:top w:val="none" w:sz="0" w:space="0" w:color="auto"/>
        <w:left w:val="none" w:sz="0" w:space="0" w:color="auto"/>
        <w:bottom w:val="none" w:sz="0" w:space="0" w:color="auto"/>
        <w:right w:val="none" w:sz="0" w:space="0" w:color="auto"/>
      </w:divBdr>
    </w:div>
    <w:div w:id="351077248">
      <w:bodyDiv w:val="1"/>
      <w:marLeft w:val="0"/>
      <w:marRight w:val="0"/>
      <w:marTop w:val="0"/>
      <w:marBottom w:val="0"/>
      <w:divBdr>
        <w:top w:val="none" w:sz="0" w:space="0" w:color="auto"/>
        <w:left w:val="none" w:sz="0" w:space="0" w:color="auto"/>
        <w:bottom w:val="none" w:sz="0" w:space="0" w:color="auto"/>
        <w:right w:val="none" w:sz="0" w:space="0" w:color="auto"/>
      </w:divBdr>
    </w:div>
    <w:div w:id="354964559">
      <w:bodyDiv w:val="1"/>
      <w:marLeft w:val="0"/>
      <w:marRight w:val="0"/>
      <w:marTop w:val="0"/>
      <w:marBottom w:val="0"/>
      <w:divBdr>
        <w:top w:val="none" w:sz="0" w:space="0" w:color="auto"/>
        <w:left w:val="none" w:sz="0" w:space="0" w:color="auto"/>
        <w:bottom w:val="none" w:sz="0" w:space="0" w:color="auto"/>
        <w:right w:val="none" w:sz="0" w:space="0" w:color="auto"/>
      </w:divBdr>
    </w:div>
    <w:div w:id="382631758">
      <w:bodyDiv w:val="1"/>
      <w:marLeft w:val="0"/>
      <w:marRight w:val="0"/>
      <w:marTop w:val="0"/>
      <w:marBottom w:val="0"/>
      <w:divBdr>
        <w:top w:val="none" w:sz="0" w:space="0" w:color="auto"/>
        <w:left w:val="none" w:sz="0" w:space="0" w:color="auto"/>
        <w:bottom w:val="none" w:sz="0" w:space="0" w:color="auto"/>
        <w:right w:val="none" w:sz="0" w:space="0" w:color="auto"/>
      </w:divBdr>
    </w:div>
    <w:div w:id="382681762">
      <w:bodyDiv w:val="1"/>
      <w:marLeft w:val="0"/>
      <w:marRight w:val="0"/>
      <w:marTop w:val="0"/>
      <w:marBottom w:val="0"/>
      <w:divBdr>
        <w:top w:val="none" w:sz="0" w:space="0" w:color="auto"/>
        <w:left w:val="none" w:sz="0" w:space="0" w:color="auto"/>
        <w:bottom w:val="none" w:sz="0" w:space="0" w:color="auto"/>
        <w:right w:val="none" w:sz="0" w:space="0" w:color="auto"/>
      </w:divBdr>
    </w:div>
    <w:div w:id="416752805">
      <w:bodyDiv w:val="1"/>
      <w:marLeft w:val="0"/>
      <w:marRight w:val="0"/>
      <w:marTop w:val="0"/>
      <w:marBottom w:val="0"/>
      <w:divBdr>
        <w:top w:val="none" w:sz="0" w:space="0" w:color="auto"/>
        <w:left w:val="none" w:sz="0" w:space="0" w:color="auto"/>
        <w:bottom w:val="none" w:sz="0" w:space="0" w:color="auto"/>
        <w:right w:val="none" w:sz="0" w:space="0" w:color="auto"/>
      </w:divBdr>
    </w:div>
    <w:div w:id="450632572">
      <w:bodyDiv w:val="1"/>
      <w:marLeft w:val="0"/>
      <w:marRight w:val="0"/>
      <w:marTop w:val="0"/>
      <w:marBottom w:val="0"/>
      <w:divBdr>
        <w:top w:val="none" w:sz="0" w:space="0" w:color="auto"/>
        <w:left w:val="none" w:sz="0" w:space="0" w:color="auto"/>
        <w:bottom w:val="none" w:sz="0" w:space="0" w:color="auto"/>
        <w:right w:val="none" w:sz="0" w:space="0" w:color="auto"/>
      </w:divBdr>
    </w:div>
    <w:div w:id="523053364">
      <w:bodyDiv w:val="1"/>
      <w:marLeft w:val="0"/>
      <w:marRight w:val="0"/>
      <w:marTop w:val="0"/>
      <w:marBottom w:val="0"/>
      <w:divBdr>
        <w:top w:val="none" w:sz="0" w:space="0" w:color="auto"/>
        <w:left w:val="none" w:sz="0" w:space="0" w:color="auto"/>
        <w:bottom w:val="none" w:sz="0" w:space="0" w:color="auto"/>
        <w:right w:val="none" w:sz="0" w:space="0" w:color="auto"/>
      </w:divBdr>
      <w:divsChild>
        <w:div w:id="733814481">
          <w:marLeft w:val="0"/>
          <w:marRight w:val="0"/>
          <w:marTop w:val="0"/>
          <w:marBottom w:val="0"/>
          <w:divBdr>
            <w:top w:val="single" w:sz="2" w:space="0" w:color="E5E7EB"/>
            <w:left w:val="single" w:sz="2" w:space="0" w:color="E5E7EB"/>
            <w:bottom w:val="single" w:sz="2" w:space="0" w:color="E5E7EB"/>
            <w:right w:val="single" w:sz="2" w:space="0" w:color="E5E7EB"/>
          </w:divBdr>
        </w:div>
        <w:div w:id="1336303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2623893">
      <w:bodyDiv w:val="1"/>
      <w:marLeft w:val="0"/>
      <w:marRight w:val="0"/>
      <w:marTop w:val="0"/>
      <w:marBottom w:val="0"/>
      <w:divBdr>
        <w:top w:val="none" w:sz="0" w:space="0" w:color="auto"/>
        <w:left w:val="none" w:sz="0" w:space="0" w:color="auto"/>
        <w:bottom w:val="none" w:sz="0" w:space="0" w:color="auto"/>
        <w:right w:val="none" w:sz="0" w:space="0" w:color="auto"/>
      </w:divBdr>
    </w:div>
    <w:div w:id="601299520">
      <w:bodyDiv w:val="1"/>
      <w:marLeft w:val="0"/>
      <w:marRight w:val="0"/>
      <w:marTop w:val="0"/>
      <w:marBottom w:val="0"/>
      <w:divBdr>
        <w:top w:val="none" w:sz="0" w:space="0" w:color="auto"/>
        <w:left w:val="none" w:sz="0" w:space="0" w:color="auto"/>
        <w:bottom w:val="none" w:sz="0" w:space="0" w:color="auto"/>
        <w:right w:val="none" w:sz="0" w:space="0" w:color="auto"/>
      </w:divBdr>
    </w:div>
    <w:div w:id="608852203">
      <w:bodyDiv w:val="1"/>
      <w:marLeft w:val="0"/>
      <w:marRight w:val="0"/>
      <w:marTop w:val="0"/>
      <w:marBottom w:val="0"/>
      <w:divBdr>
        <w:top w:val="none" w:sz="0" w:space="0" w:color="auto"/>
        <w:left w:val="none" w:sz="0" w:space="0" w:color="auto"/>
        <w:bottom w:val="none" w:sz="0" w:space="0" w:color="auto"/>
        <w:right w:val="none" w:sz="0" w:space="0" w:color="auto"/>
      </w:divBdr>
    </w:div>
    <w:div w:id="635836744">
      <w:bodyDiv w:val="1"/>
      <w:marLeft w:val="0"/>
      <w:marRight w:val="0"/>
      <w:marTop w:val="0"/>
      <w:marBottom w:val="0"/>
      <w:divBdr>
        <w:top w:val="none" w:sz="0" w:space="0" w:color="auto"/>
        <w:left w:val="none" w:sz="0" w:space="0" w:color="auto"/>
        <w:bottom w:val="none" w:sz="0" w:space="0" w:color="auto"/>
        <w:right w:val="none" w:sz="0" w:space="0" w:color="auto"/>
      </w:divBdr>
    </w:div>
    <w:div w:id="646781261">
      <w:bodyDiv w:val="1"/>
      <w:marLeft w:val="0"/>
      <w:marRight w:val="0"/>
      <w:marTop w:val="0"/>
      <w:marBottom w:val="0"/>
      <w:divBdr>
        <w:top w:val="none" w:sz="0" w:space="0" w:color="auto"/>
        <w:left w:val="none" w:sz="0" w:space="0" w:color="auto"/>
        <w:bottom w:val="none" w:sz="0" w:space="0" w:color="auto"/>
        <w:right w:val="none" w:sz="0" w:space="0" w:color="auto"/>
      </w:divBdr>
    </w:div>
    <w:div w:id="664285490">
      <w:bodyDiv w:val="1"/>
      <w:marLeft w:val="0"/>
      <w:marRight w:val="0"/>
      <w:marTop w:val="0"/>
      <w:marBottom w:val="0"/>
      <w:divBdr>
        <w:top w:val="none" w:sz="0" w:space="0" w:color="auto"/>
        <w:left w:val="none" w:sz="0" w:space="0" w:color="auto"/>
        <w:bottom w:val="none" w:sz="0" w:space="0" w:color="auto"/>
        <w:right w:val="none" w:sz="0" w:space="0" w:color="auto"/>
      </w:divBdr>
    </w:div>
    <w:div w:id="693848708">
      <w:bodyDiv w:val="1"/>
      <w:marLeft w:val="0"/>
      <w:marRight w:val="0"/>
      <w:marTop w:val="0"/>
      <w:marBottom w:val="0"/>
      <w:divBdr>
        <w:top w:val="none" w:sz="0" w:space="0" w:color="auto"/>
        <w:left w:val="none" w:sz="0" w:space="0" w:color="auto"/>
        <w:bottom w:val="none" w:sz="0" w:space="0" w:color="auto"/>
        <w:right w:val="none" w:sz="0" w:space="0" w:color="auto"/>
      </w:divBdr>
    </w:div>
    <w:div w:id="699671500">
      <w:bodyDiv w:val="1"/>
      <w:marLeft w:val="0"/>
      <w:marRight w:val="0"/>
      <w:marTop w:val="0"/>
      <w:marBottom w:val="0"/>
      <w:divBdr>
        <w:top w:val="none" w:sz="0" w:space="0" w:color="auto"/>
        <w:left w:val="none" w:sz="0" w:space="0" w:color="auto"/>
        <w:bottom w:val="none" w:sz="0" w:space="0" w:color="auto"/>
        <w:right w:val="none" w:sz="0" w:space="0" w:color="auto"/>
      </w:divBdr>
    </w:div>
    <w:div w:id="707876442">
      <w:bodyDiv w:val="1"/>
      <w:marLeft w:val="0"/>
      <w:marRight w:val="0"/>
      <w:marTop w:val="0"/>
      <w:marBottom w:val="0"/>
      <w:divBdr>
        <w:top w:val="none" w:sz="0" w:space="0" w:color="auto"/>
        <w:left w:val="none" w:sz="0" w:space="0" w:color="auto"/>
        <w:bottom w:val="none" w:sz="0" w:space="0" w:color="auto"/>
        <w:right w:val="none" w:sz="0" w:space="0" w:color="auto"/>
      </w:divBdr>
    </w:div>
    <w:div w:id="713892991">
      <w:bodyDiv w:val="1"/>
      <w:marLeft w:val="0"/>
      <w:marRight w:val="0"/>
      <w:marTop w:val="0"/>
      <w:marBottom w:val="0"/>
      <w:divBdr>
        <w:top w:val="none" w:sz="0" w:space="0" w:color="auto"/>
        <w:left w:val="none" w:sz="0" w:space="0" w:color="auto"/>
        <w:bottom w:val="none" w:sz="0" w:space="0" w:color="auto"/>
        <w:right w:val="none" w:sz="0" w:space="0" w:color="auto"/>
      </w:divBdr>
    </w:div>
    <w:div w:id="724135324">
      <w:bodyDiv w:val="1"/>
      <w:marLeft w:val="0"/>
      <w:marRight w:val="0"/>
      <w:marTop w:val="0"/>
      <w:marBottom w:val="0"/>
      <w:divBdr>
        <w:top w:val="none" w:sz="0" w:space="0" w:color="auto"/>
        <w:left w:val="none" w:sz="0" w:space="0" w:color="auto"/>
        <w:bottom w:val="none" w:sz="0" w:space="0" w:color="auto"/>
        <w:right w:val="none" w:sz="0" w:space="0" w:color="auto"/>
      </w:divBdr>
    </w:div>
    <w:div w:id="727385516">
      <w:bodyDiv w:val="1"/>
      <w:marLeft w:val="0"/>
      <w:marRight w:val="0"/>
      <w:marTop w:val="0"/>
      <w:marBottom w:val="0"/>
      <w:divBdr>
        <w:top w:val="none" w:sz="0" w:space="0" w:color="auto"/>
        <w:left w:val="none" w:sz="0" w:space="0" w:color="auto"/>
        <w:bottom w:val="none" w:sz="0" w:space="0" w:color="auto"/>
        <w:right w:val="none" w:sz="0" w:space="0" w:color="auto"/>
      </w:divBdr>
    </w:div>
    <w:div w:id="820273037">
      <w:bodyDiv w:val="1"/>
      <w:marLeft w:val="0"/>
      <w:marRight w:val="0"/>
      <w:marTop w:val="0"/>
      <w:marBottom w:val="0"/>
      <w:divBdr>
        <w:top w:val="none" w:sz="0" w:space="0" w:color="auto"/>
        <w:left w:val="none" w:sz="0" w:space="0" w:color="auto"/>
        <w:bottom w:val="none" w:sz="0" w:space="0" w:color="auto"/>
        <w:right w:val="none" w:sz="0" w:space="0" w:color="auto"/>
      </w:divBdr>
    </w:div>
    <w:div w:id="828136199">
      <w:bodyDiv w:val="1"/>
      <w:marLeft w:val="0"/>
      <w:marRight w:val="0"/>
      <w:marTop w:val="0"/>
      <w:marBottom w:val="0"/>
      <w:divBdr>
        <w:top w:val="none" w:sz="0" w:space="0" w:color="auto"/>
        <w:left w:val="none" w:sz="0" w:space="0" w:color="auto"/>
        <w:bottom w:val="none" w:sz="0" w:space="0" w:color="auto"/>
        <w:right w:val="none" w:sz="0" w:space="0" w:color="auto"/>
      </w:divBdr>
    </w:div>
    <w:div w:id="857935767">
      <w:bodyDiv w:val="1"/>
      <w:marLeft w:val="0"/>
      <w:marRight w:val="0"/>
      <w:marTop w:val="0"/>
      <w:marBottom w:val="0"/>
      <w:divBdr>
        <w:top w:val="none" w:sz="0" w:space="0" w:color="auto"/>
        <w:left w:val="none" w:sz="0" w:space="0" w:color="auto"/>
        <w:bottom w:val="none" w:sz="0" w:space="0" w:color="auto"/>
        <w:right w:val="none" w:sz="0" w:space="0" w:color="auto"/>
      </w:divBdr>
    </w:div>
    <w:div w:id="899287013">
      <w:bodyDiv w:val="1"/>
      <w:marLeft w:val="0"/>
      <w:marRight w:val="0"/>
      <w:marTop w:val="0"/>
      <w:marBottom w:val="0"/>
      <w:divBdr>
        <w:top w:val="none" w:sz="0" w:space="0" w:color="auto"/>
        <w:left w:val="none" w:sz="0" w:space="0" w:color="auto"/>
        <w:bottom w:val="none" w:sz="0" w:space="0" w:color="auto"/>
        <w:right w:val="none" w:sz="0" w:space="0" w:color="auto"/>
      </w:divBdr>
    </w:div>
    <w:div w:id="902568542">
      <w:bodyDiv w:val="1"/>
      <w:marLeft w:val="0"/>
      <w:marRight w:val="0"/>
      <w:marTop w:val="0"/>
      <w:marBottom w:val="0"/>
      <w:divBdr>
        <w:top w:val="none" w:sz="0" w:space="0" w:color="auto"/>
        <w:left w:val="none" w:sz="0" w:space="0" w:color="auto"/>
        <w:bottom w:val="none" w:sz="0" w:space="0" w:color="auto"/>
        <w:right w:val="none" w:sz="0" w:space="0" w:color="auto"/>
      </w:divBdr>
    </w:div>
    <w:div w:id="926882211">
      <w:bodyDiv w:val="1"/>
      <w:marLeft w:val="0"/>
      <w:marRight w:val="0"/>
      <w:marTop w:val="0"/>
      <w:marBottom w:val="0"/>
      <w:divBdr>
        <w:top w:val="none" w:sz="0" w:space="0" w:color="auto"/>
        <w:left w:val="none" w:sz="0" w:space="0" w:color="auto"/>
        <w:bottom w:val="none" w:sz="0" w:space="0" w:color="auto"/>
        <w:right w:val="none" w:sz="0" w:space="0" w:color="auto"/>
      </w:divBdr>
    </w:div>
    <w:div w:id="979458370">
      <w:bodyDiv w:val="1"/>
      <w:marLeft w:val="0"/>
      <w:marRight w:val="0"/>
      <w:marTop w:val="0"/>
      <w:marBottom w:val="0"/>
      <w:divBdr>
        <w:top w:val="none" w:sz="0" w:space="0" w:color="auto"/>
        <w:left w:val="none" w:sz="0" w:space="0" w:color="auto"/>
        <w:bottom w:val="none" w:sz="0" w:space="0" w:color="auto"/>
        <w:right w:val="none" w:sz="0" w:space="0" w:color="auto"/>
      </w:divBdr>
    </w:div>
    <w:div w:id="1022170029">
      <w:bodyDiv w:val="1"/>
      <w:marLeft w:val="0"/>
      <w:marRight w:val="0"/>
      <w:marTop w:val="0"/>
      <w:marBottom w:val="0"/>
      <w:divBdr>
        <w:top w:val="none" w:sz="0" w:space="0" w:color="auto"/>
        <w:left w:val="none" w:sz="0" w:space="0" w:color="auto"/>
        <w:bottom w:val="none" w:sz="0" w:space="0" w:color="auto"/>
        <w:right w:val="none" w:sz="0" w:space="0" w:color="auto"/>
      </w:divBdr>
    </w:div>
    <w:div w:id="1045446907">
      <w:bodyDiv w:val="1"/>
      <w:marLeft w:val="0"/>
      <w:marRight w:val="0"/>
      <w:marTop w:val="0"/>
      <w:marBottom w:val="0"/>
      <w:divBdr>
        <w:top w:val="none" w:sz="0" w:space="0" w:color="auto"/>
        <w:left w:val="none" w:sz="0" w:space="0" w:color="auto"/>
        <w:bottom w:val="none" w:sz="0" w:space="0" w:color="auto"/>
        <w:right w:val="none" w:sz="0" w:space="0" w:color="auto"/>
      </w:divBdr>
    </w:div>
    <w:div w:id="1059942043">
      <w:bodyDiv w:val="1"/>
      <w:marLeft w:val="0"/>
      <w:marRight w:val="0"/>
      <w:marTop w:val="0"/>
      <w:marBottom w:val="0"/>
      <w:divBdr>
        <w:top w:val="none" w:sz="0" w:space="0" w:color="auto"/>
        <w:left w:val="none" w:sz="0" w:space="0" w:color="auto"/>
        <w:bottom w:val="none" w:sz="0" w:space="0" w:color="auto"/>
        <w:right w:val="none" w:sz="0" w:space="0" w:color="auto"/>
      </w:divBdr>
    </w:div>
    <w:div w:id="1064377599">
      <w:bodyDiv w:val="1"/>
      <w:marLeft w:val="0"/>
      <w:marRight w:val="0"/>
      <w:marTop w:val="0"/>
      <w:marBottom w:val="0"/>
      <w:divBdr>
        <w:top w:val="none" w:sz="0" w:space="0" w:color="auto"/>
        <w:left w:val="none" w:sz="0" w:space="0" w:color="auto"/>
        <w:bottom w:val="none" w:sz="0" w:space="0" w:color="auto"/>
        <w:right w:val="none" w:sz="0" w:space="0" w:color="auto"/>
      </w:divBdr>
    </w:div>
    <w:div w:id="1132015062">
      <w:bodyDiv w:val="1"/>
      <w:marLeft w:val="0"/>
      <w:marRight w:val="0"/>
      <w:marTop w:val="0"/>
      <w:marBottom w:val="0"/>
      <w:divBdr>
        <w:top w:val="none" w:sz="0" w:space="0" w:color="auto"/>
        <w:left w:val="none" w:sz="0" w:space="0" w:color="auto"/>
        <w:bottom w:val="none" w:sz="0" w:space="0" w:color="auto"/>
        <w:right w:val="none" w:sz="0" w:space="0" w:color="auto"/>
      </w:divBdr>
    </w:div>
    <w:div w:id="1132019147">
      <w:bodyDiv w:val="1"/>
      <w:marLeft w:val="0"/>
      <w:marRight w:val="0"/>
      <w:marTop w:val="0"/>
      <w:marBottom w:val="0"/>
      <w:divBdr>
        <w:top w:val="none" w:sz="0" w:space="0" w:color="auto"/>
        <w:left w:val="none" w:sz="0" w:space="0" w:color="auto"/>
        <w:bottom w:val="none" w:sz="0" w:space="0" w:color="auto"/>
        <w:right w:val="none" w:sz="0" w:space="0" w:color="auto"/>
      </w:divBdr>
    </w:div>
    <w:div w:id="1147165834">
      <w:bodyDiv w:val="1"/>
      <w:marLeft w:val="0"/>
      <w:marRight w:val="0"/>
      <w:marTop w:val="0"/>
      <w:marBottom w:val="0"/>
      <w:divBdr>
        <w:top w:val="none" w:sz="0" w:space="0" w:color="auto"/>
        <w:left w:val="none" w:sz="0" w:space="0" w:color="auto"/>
        <w:bottom w:val="none" w:sz="0" w:space="0" w:color="auto"/>
        <w:right w:val="none" w:sz="0" w:space="0" w:color="auto"/>
      </w:divBdr>
    </w:div>
    <w:div w:id="1149901227">
      <w:bodyDiv w:val="1"/>
      <w:marLeft w:val="0"/>
      <w:marRight w:val="0"/>
      <w:marTop w:val="0"/>
      <w:marBottom w:val="0"/>
      <w:divBdr>
        <w:top w:val="none" w:sz="0" w:space="0" w:color="auto"/>
        <w:left w:val="none" w:sz="0" w:space="0" w:color="auto"/>
        <w:bottom w:val="none" w:sz="0" w:space="0" w:color="auto"/>
        <w:right w:val="none" w:sz="0" w:space="0" w:color="auto"/>
      </w:divBdr>
    </w:div>
    <w:div w:id="1161507784">
      <w:bodyDiv w:val="1"/>
      <w:marLeft w:val="0"/>
      <w:marRight w:val="0"/>
      <w:marTop w:val="0"/>
      <w:marBottom w:val="0"/>
      <w:divBdr>
        <w:top w:val="none" w:sz="0" w:space="0" w:color="auto"/>
        <w:left w:val="none" w:sz="0" w:space="0" w:color="auto"/>
        <w:bottom w:val="none" w:sz="0" w:space="0" w:color="auto"/>
        <w:right w:val="none" w:sz="0" w:space="0" w:color="auto"/>
      </w:divBdr>
    </w:div>
    <w:div w:id="1207181643">
      <w:bodyDiv w:val="1"/>
      <w:marLeft w:val="0"/>
      <w:marRight w:val="0"/>
      <w:marTop w:val="0"/>
      <w:marBottom w:val="0"/>
      <w:divBdr>
        <w:top w:val="none" w:sz="0" w:space="0" w:color="auto"/>
        <w:left w:val="none" w:sz="0" w:space="0" w:color="auto"/>
        <w:bottom w:val="none" w:sz="0" w:space="0" w:color="auto"/>
        <w:right w:val="none" w:sz="0" w:space="0" w:color="auto"/>
      </w:divBdr>
    </w:div>
    <w:div w:id="1219322982">
      <w:bodyDiv w:val="1"/>
      <w:marLeft w:val="0"/>
      <w:marRight w:val="0"/>
      <w:marTop w:val="0"/>
      <w:marBottom w:val="0"/>
      <w:divBdr>
        <w:top w:val="none" w:sz="0" w:space="0" w:color="auto"/>
        <w:left w:val="none" w:sz="0" w:space="0" w:color="auto"/>
        <w:bottom w:val="none" w:sz="0" w:space="0" w:color="auto"/>
        <w:right w:val="none" w:sz="0" w:space="0" w:color="auto"/>
      </w:divBdr>
    </w:div>
    <w:div w:id="1234007534">
      <w:bodyDiv w:val="1"/>
      <w:marLeft w:val="0"/>
      <w:marRight w:val="0"/>
      <w:marTop w:val="0"/>
      <w:marBottom w:val="0"/>
      <w:divBdr>
        <w:top w:val="none" w:sz="0" w:space="0" w:color="auto"/>
        <w:left w:val="none" w:sz="0" w:space="0" w:color="auto"/>
        <w:bottom w:val="none" w:sz="0" w:space="0" w:color="auto"/>
        <w:right w:val="none" w:sz="0" w:space="0" w:color="auto"/>
      </w:divBdr>
    </w:div>
    <w:div w:id="1302417703">
      <w:bodyDiv w:val="1"/>
      <w:marLeft w:val="0"/>
      <w:marRight w:val="0"/>
      <w:marTop w:val="0"/>
      <w:marBottom w:val="0"/>
      <w:divBdr>
        <w:top w:val="none" w:sz="0" w:space="0" w:color="auto"/>
        <w:left w:val="none" w:sz="0" w:space="0" w:color="auto"/>
        <w:bottom w:val="none" w:sz="0" w:space="0" w:color="auto"/>
        <w:right w:val="none" w:sz="0" w:space="0" w:color="auto"/>
      </w:divBdr>
    </w:div>
    <w:div w:id="1340228910">
      <w:bodyDiv w:val="1"/>
      <w:marLeft w:val="0"/>
      <w:marRight w:val="0"/>
      <w:marTop w:val="0"/>
      <w:marBottom w:val="0"/>
      <w:divBdr>
        <w:top w:val="none" w:sz="0" w:space="0" w:color="auto"/>
        <w:left w:val="none" w:sz="0" w:space="0" w:color="auto"/>
        <w:bottom w:val="none" w:sz="0" w:space="0" w:color="auto"/>
        <w:right w:val="none" w:sz="0" w:space="0" w:color="auto"/>
      </w:divBdr>
    </w:div>
    <w:div w:id="1341850454">
      <w:bodyDiv w:val="1"/>
      <w:marLeft w:val="0"/>
      <w:marRight w:val="0"/>
      <w:marTop w:val="0"/>
      <w:marBottom w:val="0"/>
      <w:divBdr>
        <w:top w:val="none" w:sz="0" w:space="0" w:color="auto"/>
        <w:left w:val="none" w:sz="0" w:space="0" w:color="auto"/>
        <w:bottom w:val="none" w:sz="0" w:space="0" w:color="auto"/>
        <w:right w:val="none" w:sz="0" w:space="0" w:color="auto"/>
      </w:divBdr>
    </w:div>
    <w:div w:id="1387602681">
      <w:bodyDiv w:val="1"/>
      <w:marLeft w:val="0"/>
      <w:marRight w:val="0"/>
      <w:marTop w:val="0"/>
      <w:marBottom w:val="0"/>
      <w:divBdr>
        <w:top w:val="none" w:sz="0" w:space="0" w:color="auto"/>
        <w:left w:val="none" w:sz="0" w:space="0" w:color="auto"/>
        <w:bottom w:val="none" w:sz="0" w:space="0" w:color="auto"/>
        <w:right w:val="none" w:sz="0" w:space="0" w:color="auto"/>
      </w:divBdr>
    </w:div>
    <w:div w:id="1390424070">
      <w:bodyDiv w:val="1"/>
      <w:marLeft w:val="0"/>
      <w:marRight w:val="0"/>
      <w:marTop w:val="0"/>
      <w:marBottom w:val="0"/>
      <w:divBdr>
        <w:top w:val="none" w:sz="0" w:space="0" w:color="auto"/>
        <w:left w:val="none" w:sz="0" w:space="0" w:color="auto"/>
        <w:bottom w:val="none" w:sz="0" w:space="0" w:color="auto"/>
        <w:right w:val="none" w:sz="0" w:space="0" w:color="auto"/>
      </w:divBdr>
    </w:div>
    <w:div w:id="1464620632">
      <w:bodyDiv w:val="1"/>
      <w:marLeft w:val="0"/>
      <w:marRight w:val="0"/>
      <w:marTop w:val="0"/>
      <w:marBottom w:val="0"/>
      <w:divBdr>
        <w:top w:val="none" w:sz="0" w:space="0" w:color="auto"/>
        <w:left w:val="none" w:sz="0" w:space="0" w:color="auto"/>
        <w:bottom w:val="none" w:sz="0" w:space="0" w:color="auto"/>
        <w:right w:val="none" w:sz="0" w:space="0" w:color="auto"/>
      </w:divBdr>
    </w:div>
    <w:div w:id="1468157219">
      <w:bodyDiv w:val="1"/>
      <w:marLeft w:val="0"/>
      <w:marRight w:val="0"/>
      <w:marTop w:val="0"/>
      <w:marBottom w:val="0"/>
      <w:divBdr>
        <w:top w:val="none" w:sz="0" w:space="0" w:color="auto"/>
        <w:left w:val="none" w:sz="0" w:space="0" w:color="auto"/>
        <w:bottom w:val="none" w:sz="0" w:space="0" w:color="auto"/>
        <w:right w:val="none" w:sz="0" w:space="0" w:color="auto"/>
      </w:divBdr>
    </w:div>
    <w:div w:id="1498182150">
      <w:bodyDiv w:val="1"/>
      <w:marLeft w:val="0"/>
      <w:marRight w:val="0"/>
      <w:marTop w:val="0"/>
      <w:marBottom w:val="0"/>
      <w:divBdr>
        <w:top w:val="none" w:sz="0" w:space="0" w:color="auto"/>
        <w:left w:val="none" w:sz="0" w:space="0" w:color="auto"/>
        <w:bottom w:val="none" w:sz="0" w:space="0" w:color="auto"/>
        <w:right w:val="none" w:sz="0" w:space="0" w:color="auto"/>
      </w:divBdr>
    </w:div>
    <w:div w:id="1505167274">
      <w:bodyDiv w:val="1"/>
      <w:marLeft w:val="0"/>
      <w:marRight w:val="0"/>
      <w:marTop w:val="0"/>
      <w:marBottom w:val="0"/>
      <w:divBdr>
        <w:top w:val="none" w:sz="0" w:space="0" w:color="auto"/>
        <w:left w:val="none" w:sz="0" w:space="0" w:color="auto"/>
        <w:bottom w:val="none" w:sz="0" w:space="0" w:color="auto"/>
        <w:right w:val="none" w:sz="0" w:space="0" w:color="auto"/>
      </w:divBdr>
    </w:div>
    <w:div w:id="1526868095">
      <w:bodyDiv w:val="1"/>
      <w:marLeft w:val="0"/>
      <w:marRight w:val="0"/>
      <w:marTop w:val="0"/>
      <w:marBottom w:val="0"/>
      <w:divBdr>
        <w:top w:val="none" w:sz="0" w:space="0" w:color="auto"/>
        <w:left w:val="none" w:sz="0" w:space="0" w:color="auto"/>
        <w:bottom w:val="none" w:sz="0" w:space="0" w:color="auto"/>
        <w:right w:val="none" w:sz="0" w:space="0" w:color="auto"/>
      </w:divBdr>
    </w:div>
    <w:div w:id="1546024257">
      <w:bodyDiv w:val="1"/>
      <w:marLeft w:val="0"/>
      <w:marRight w:val="0"/>
      <w:marTop w:val="0"/>
      <w:marBottom w:val="0"/>
      <w:divBdr>
        <w:top w:val="none" w:sz="0" w:space="0" w:color="auto"/>
        <w:left w:val="none" w:sz="0" w:space="0" w:color="auto"/>
        <w:bottom w:val="none" w:sz="0" w:space="0" w:color="auto"/>
        <w:right w:val="none" w:sz="0" w:space="0" w:color="auto"/>
      </w:divBdr>
    </w:div>
    <w:div w:id="1574194091">
      <w:bodyDiv w:val="1"/>
      <w:marLeft w:val="0"/>
      <w:marRight w:val="0"/>
      <w:marTop w:val="0"/>
      <w:marBottom w:val="0"/>
      <w:divBdr>
        <w:top w:val="none" w:sz="0" w:space="0" w:color="auto"/>
        <w:left w:val="none" w:sz="0" w:space="0" w:color="auto"/>
        <w:bottom w:val="none" w:sz="0" w:space="0" w:color="auto"/>
        <w:right w:val="none" w:sz="0" w:space="0" w:color="auto"/>
      </w:divBdr>
    </w:div>
    <w:div w:id="1582717332">
      <w:bodyDiv w:val="1"/>
      <w:marLeft w:val="0"/>
      <w:marRight w:val="0"/>
      <w:marTop w:val="0"/>
      <w:marBottom w:val="0"/>
      <w:divBdr>
        <w:top w:val="none" w:sz="0" w:space="0" w:color="auto"/>
        <w:left w:val="none" w:sz="0" w:space="0" w:color="auto"/>
        <w:bottom w:val="none" w:sz="0" w:space="0" w:color="auto"/>
        <w:right w:val="none" w:sz="0" w:space="0" w:color="auto"/>
      </w:divBdr>
    </w:div>
    <w:div w:id="1584530773">
      <w:bodyDiv w:val="1"/>
      <w:marLeft w:val="0"/>
      <w:marRight w:val="0"/>
      <w:marTop w:val="0"/>
      <w:marBottom w:val="0"/>
      <w:divBdr>
        <w:top w:val="none" w:sz="0" w:space="0" w:color="auto"/>
        <w:left w:val="none" w:sz="0" w:space="0" w:color="auto"/>
        <w:bottom w:val="none" w:sz="0" w:space="0" w:color="auto"/>
        <w:right w:val="none" w:sz="0" w:space="0" w:color="auto"/>
      </w:divBdr>
    </w:div>
    <w:div w:id="1592471385">
      <w:bodyDiv w:val="1"/>
      <w:marLeft w:val="0"/>
      <w:marRight w:val="0"/>
      <w:marTop w:val="0"/>
      <w:marBottom w:val="0"/>
      <w:divBdr>
        <w:top w:val="none" w:sz="0" w:space="0" w:color="auto"/>
        <w:left w:val="none" w:sz="0" w:space="0" w:color="auto"/>
        <w:bottom w:val="none" w:sz="0" w:space="0" w:color="auto"/>
        <w:right w:val="none" w:sz="0" w:space="0" w:color="auto"/>
      </w:divBdr>
    </w:div>
    <w:div w:id="1623923736">
      <w:bodyDiv w:val="1"/>
      <w:marLeft w:val="0"/>
      <w:marRight w:val="0"/>
      <w:marTop w:val="0"/>
      <w:marBottom w:val="0"/>
      <w:divBdr>
        <w:top w:val="none" w:sz="0" w:space="0" w:color="auto"/>
        <w:left w:val="none" w:sz="0" w:space="0" w:color="auto"/>
        <w:bottom w:val="none" w:sz="0" w:space="0" w:color="auto"/>
        <w:right w:val="none" w:sz="0" w:space="0" w:color="auto"/>
      </w:divBdr>
    </w:div>
    <w:div w:id="1624654589">
      <w:bodyDiv w:val="1"/>
      <w:marLeft w:val="0"/>
      <w:marRight w:val="0"/>
      <w:marTop w:val="0"/>
      <w:marBottom w:val="0"/>
      <w:divBdr>
        <w:top w:val="none" w:sz="0" w:space="0" w:color="auto"/>
        <w:left w:val="none" w:sz="0" w:space="0" w:color="auto"/>
        <w:bottom w:val="none" w:sz="0" w:space="0" w:color="auto"/>
        <w:right w:val="none" w:sz="0" w:space="0" w:color="auto"/>
      </w:divBdr>
    </w:div>
    <w:div w:id="1632517888">
      <w:bodyDiv w:val="1"/>
      <w:marLeft w:val="0"/>
      <w:marRight w:val="0"/>
      <w:marTop w:val="0"/>
      <w:marBottom w:val="0"/>
      <w:divBdr>
        <w:top w:val="none" w:sz="0" w:space="0" w:color="auto"/>
        <w:left w:val="none" w:sz="0" w:space="0" w:color="auto"/>
        <w:bottom w:val="none" w:sz="0" w:space="0" w:color="auto"/>
        <w:right w:val="none" w:sz="0" w:space="0" w:color="auto"/>
      </w:divBdr>
    </w:div>
    <w:div w:id="1664890381">
      <w:bodyDiv w:val="1"/>
      <w:marLeft w:val="0"/>
      <w:marRight w:val="0"/>
      <w:marTop w:val="0"/>
      <w:marBottom w:val="0"/>
      <w:divBdr>
        <w:top w:val="none" w:sz="0" w:space="0" w:color="auto"/>
        <w:left w:val="none" w:sz="0" w:space="0" w:color="auto"/>
        <w:bottom w:val="none" w:sz="0" w:space="0" w:color="auto"/>
        <w:right w:val="none" w:sz="0" w:space="0" w:color="auto"/>
      </w:divBdr>
    </w:div>
    <w:div w:id="1668172945">
      <w:bodyDiv w:val="1"/>
      <w:marLeft w:val="0"/>
      <w:marRight w:val="0"/>
      <w:marTop w:val="0"/>
      <w:marBottom w:val="0"/>
      <w:divBdr>
        <w:top w:val="none" w:sz="0" w:space="0" w:color="auto"/>
        <w:left w:val="none" w:sz="0" w:space="0" w:color="auto"/>
        <w:bottom w:val="none" w:sz="0" w:space="0" w:color="auto"/>
        <w:right w:val="none" w:sz="0" w:space="0" w:color="auto"/>
      </w:divBdr>
    </w:div>
    <w:div w:id="1693722459">
      <w:bodyDiv w:val="1"/>
      <w:marLeft w:val="0"/>
      <w:marRight w:val="0"/>
      <w:marTop w:val="0"/>
      <w:marBottom w:val="0"/>
      <w:divBdr>
        <w:top w:val="none" w:sz="0" w:space="0" w:color="auto"/>
        <w:left w:val="none" w:sz="0" w:space="0" w:color="auto"/>
        <w:bottom w:val="none" w:sz="0" w:space="0" w:color="auto"/>
        <w:right w:val="none" w:sz="0" w:space="0" w:color="auto"/>
      </w:divBdr>
    </w:div>
    <w:div w:id="1738672153">
      <w:bodyDiv w:val="1"/>
      <w:marLeft w:val="0"/>
      <w:marRight w:val="0"/>
      <w:marTop w:val="0"/>
      <w:marBottom w:val="0"/>
      <w:divBdr>
        <w:top w:val="none" w:sz="0" w:space="0" w:color="auto"/>
        <w:left w:val="none" w:sz="0" w:space="0" w:color="auto"/>
        <w:bottom w:val="none" w:sz="0" w:space="0" w:color="auto"/>
        <w:right w:val="none" w:sz="0" w:space="0" w:color="auto"/>
      </w:divBdr>
    </w:div>
    <w:div w:id="1791820354">
      <w:bodyDiv w:val="1"/>
      <w:marLeft w:val="0"/>
      <w:marRight w:val="0"/>
      <w:marTop w:val="0"/>
      <w:marBottom w:val="0"/>
      <w:divBdr>
        <w:top w:val="none" w:sz="0" w:space="0" w:color="auto"/>
        <w:left w:val="none" w:sz="0" w:space="0" w:color="auto"/>
        <w:bottom w:val="none" w:sz="0" w:space="0" w:color="auto"/>
        <w:right w:val="none" w:sz="0" w:space="0" w:color="auto"/>
      </w:divBdr>
    </w:div>
    <w:div w:id="1798835324">
      <w:bodyDiv w:val="1"/>
      <w:marLeft w:val="0"/>
      <w:marRight w:val="0"/>
      <w:marTop w:val="0"/>
      <w:marBottom w:val="0"/>
      <w:divBdr>
        <w:top w:val="none" w:sz="0" w:space="0" w:color="auto"/>
        <w:left w:val="none" w:sz="0" w:space="0" w:color="auto"/>
        <w:bottom w:val="none" w:sz="0" w:space="0" w:color="auto"/>
        <w:right w:val="none" w:sz="0" w:space="0" w:color="auto"/>
      </w:divBdr>
    </w:div>
    <w:div w:id="1815174068">
      <w:bodyDiv w:val="1"/>
      <w:marLeft w:val="0"/>
      <w:marRight w:val="0"/>
      <w:marTop w:val="0"/>
      <w:marBottom w:val="0"/>
      <w:divBdr>
        <w:top w:val="none" w:sz="0" w:space="0" w:color="auto"/>
        <w:left w:val="none" w:sz="0" w:space="0" w:color="auto"/>
        <w:bottom w:val="none" w:sz="0" w:space="0" w:color="auto"/>
        <w:right w:val="none" w:sz="0" w:space="0" w:color="auto"/>
      </w:divBdr>
    </w:div>
    <w:div w:id="1821994250">
      <w:bodyDiv w:val="1"/>
      <w:marLeft w:val="0"/>
      <w:marRight w:val="0"/>
      <w:marTop w:val="0"/>
      <w:marBottom w:val="0"/>
      <w:divBdr>
        <w:top w:val="none" w:sz="0" w:space="0" w:color="auto"/>
        <w:left w:val="none" w:sz="0" w:space="0" w:color="auto"/>
        <w:bottom w:val="none" w:sz="0" w:space="0" w:color="auto"/>
        <w:right w:val="none" w:sz="0" w:space="0" w:color="auto"/>
      </w:divBdr>
    </w:div>
    <w:div w:id="1831368006">
      <w:bodyDiv w:val="1"/>
      <w:marLeft w:val="0"/>
      <w:marRight w:val="0"/>
      <w:marTop w:val="0"/>
      <w:marBottom w:val="0"/>
      <w:divBdr>
        <w:top w:val="none" w:sz="0" w:space="0" w:color="auto"/>
        <w:left w:val="none" w:sz="0" w:space="0" w:color="auto"/>
        <w:bottom w:val="none" w:sz="0" w:space="0" w:color="auto"/>
        <w:right w:val="none" w:sz="0" w:space="0" w:color="auto"/>
      </w:divBdr>
    </w:div>
    <w:div w:id="1870726721">
      <w:bodyDiv w:val="1"/>
      <w:marLeft w:val="0"/>
      <w:marRight w:val="0"/>
      <w:marTop w:val="0"/>
      <w:marBottom w:val="0"/>
      <w:divBdr>
        <w:top w:val="none" w:sz="0" w:space="0" w:color="auto"/>
        <w:left w:val="none" w:sz="0" w:space="0" w:color="auto"/>
        <w:bottom w:val="none" w:sz="0" w:space="0" w:color="auto"/>
        <w:right w:val="none" w:sz="0" w:space="0" w:color="auto"/>
      </w:divBdr>
      <w:divsChild>
        <w:div w:id="2015454709">
          <w:marLeft w:val="0"/>
          <w:marRight w:val="0"/>
          <w:marTop w:val="0"/>
          <w:marBottom w:val="0"/>
          <w:divBdr>
            <w:top w:val="single" w:sz="2" w:space="0" w:color="E5E7EB"/>
            <w:left w:val="single" w:sz="2" w:space="0" w:color="E5E7EB"/>
            <w:bottom w:val="single" w:sz="2" w:space="0" w:color="E5E7EB"/>
            <w:right w:val="single" w:sz="2" w:space="0" w:color="E5E7EB"/>
          </w:divBdr>
        </w:div>
        <w:div w:id="560871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7306214">
      <w:bodyDiv w:val="1"/>
      <w:marLeft w:val="0"/>
      <w:marRight w:val="0"/>
      <w:marTop w:val="0"/>
      <w:marBottom w:val="0"/>
      <w:divBdr>
        <w:top w:val="none" w:sz="0" w:space="0" w:color="auto"/>
        <w:left w:val="none" w:sz="0" w:space="0" w:color="auto"/>
        <w:bottom w:val="none" w:sz="0" w:space="0" w:color="auto"/>
        <w:right w:val="none" w:sz="0" w:space="0" w:color="auto"/>
      </w:divBdr>
    </w:div>
    <w:div w:id="2016687461">
      <w:bodyDiv w:val="1"/>
      <w:marLeft w:val="0"/>
      <w:marRight w:val="0"/>
      <w:marTop w:val="0"/>
      <w:marBottom w:val="0"/>
      <w:divBdr>
        <w:top w:val="none" w:sz="0" w:space="0" w:color="auto"/>
        <w:left w:val="none" w:sz="0" w:space="0" w:color="auto"/>
        <w:bottom w:val="none" w:sz="0" w:space="0" w:color="auto"/>
        <w:right w:val="none" w:sz="0" w:space="0" w:color="auto"/>
      </w:divBdr>
    </w:div>
    <w:div w:id="2027902078">
      <w:bodyDiv w:val="1"/>
      <w:marLeft w:val="0"/>
      <w:marRight w:val="0"/>
      <w:marTop w:val="0"/>
      <w:marBottom w:val="0"/>
      <w:divBdr>
        <w:top w:val="none" w:sz="0" w:space="0" w:color="auto"/>
        <w:left w:val="none" w:sz="0" w:space="0" w:color="auto"/>
        <w:bottom w:val="none" w:sz="0" w:space="0" w:color="auto"/>
        <w:right w:val="none" w:sz="0" w:space="0" w:color="auto"/>
      </w:divBdr>
    </w:div>
    <w:div w:id="2064481008">
      <w:bodyDiv w:val="1"/>
      <w:marLeft w:val="0"/>
      <w:marRight w:val="0"/>
      <w:marTop w:val="0"/>
      <w:marBottom w:val="0"/>
      <w:divBdr>
        <w:top w:val="none" w:sz="0" w:space="0" w:color="auto"/>
        <w:left w:val="none" w:sz="0" w:space="0" w:color="auto"/>
        <w:bottom w:val="none" w:sz="0" w:space="0" w:color="auto"/>
        <w:right w:val="none" w:sz="0" w:space="0" w:color="auto"/>
      </w:divBdr>
    </w:div>
    <w:div w:id="2114471654">
      <w:bodyDiv w:val="1"/>
      <w:marLeft w:val="0"/>
      <w:marRight w:val="0"/>
      <w:marTop w:val="0"/>
      <w:marBottom w:val="0"/>
      <w:divBdr>
        <w:top w:val="none" w:sz="0" w:space="0" w:color="auto"/>
        <w:left w:val="none" w:sz="0" w:space="0" w:color="auto"/>
        <w:bottom w:val="none" w:sz="0" w:space="0" w:color="auto"/>
        <w:right w:val="none" w:sz="0" w:space="0" w:color="auto"/>
      </w:divBdr>
    </w:div>
    <w:div w:id="212680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5A414-6EF2-405C-B646-941522DB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3</cp:revision>
  <dcterms:created xsi:type="dcterms:W3CDTF">2021-07-23T11:25:00Z</dcterms:created>
  <dcterms:modified xsi:type="dcterms:W3CDTF">2021-07-23T11:26:00Z</dcterms:modified>
</cp:coreProperties>
</file>