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15D0EF0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ТРУДОВОЙ ДОГОВОР № ____</w:t>
      </w:r>
    </w:p>
    <w:p w14:paraId="1A12EED2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6360BBD7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{{</w:t>
      </w:r>
      <w:proofErr w:type="spellStart"/>
      <w:r w:rsidRPr="00557711">
        <w:rPr>
          <w:rFonts w:ascii="Times New Roman" w:eastAsia="Aptos" w:hAnsi="Times New Roman" w:cs="Times New Roman"/>
          <w:sz w:val="28"/>
          <w:szCs w:val="28"/>
        </w:rPr>
        <w:t>gorod</w:t>
      </w:r>
      <w:proofErr w:type="spellEnd"/>
      <w:r w:rsidRPr="00557711">
        <w:rPr>
          <w:rFonts w:ascii="Times New Roman" w:eastAsia="Aptos" w:hAnsi="Times New Roman" w:cs="Times New Roman"/>
          <w:sz w:val="28"/>
          <w:szCs w:val="28"/>
        </w:rPr>
        <w:t>}}                                                       {{</w:t>
      </w:r>
      <w:proofErr w:type="spellStart"/>
      <w:r w:rsidRPr="00557711">
        <w:rPr>
          <w:rFonts w:ascii="Times New Roman" w:eastAsia="Aptos" w:hAnsi="Times New Roman" w:cs="Times New Roman"/>
          <w:sz w:val="28"/>
          <w:szCs w:val="28"/>
        </w:rPr>
        <w:t>data_podpisania</w:t>
      </w:r>
      <w:proofErr w:type="spellEnd"/>
      <w:r w:rsidRPr="00557711">
        <w:rPr>
          <w:rFonts w:ascii="Times New Roman" w:eastAsia="Aptos" w:hAnsi="Times New Roman" w:cs="Times New Roman"/>
          <w:sz w:val="28"/>
          <w:szCs w:val="28"/>
        </w:rPr>
        <w:t>}}</w:t>
      </w:r>
    </w:p>
    <w:p w14:paraId="111300DF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211535B8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Общество с ограниченной ответственностью «ВИТАРМИКО», в лице директора Шевякова Константина Андреевича, действующего на основании Устава (далее — Наниматель), с одной стороны, и {{</w:t>
      </w:r>
      <w:proofErr w:type="spellStart"/>
      <w:r w:rsidRPr="00557711">
        <w:rPr>
          <w:rFonts w:ascii="Times New Roman" w:eastAsia="Aptos" w:hAnsi="Times New Roman" w:cs="Times New Roman"/>
          <w:sz w:val="28"/>
          <w:szCs w:val="28"/>
        </w:rPr>
        <w:t>grazhdanstvo</w:t>
      </w:r>
      <w:proofErr w:type="spellEnd"/>
      <w:r w:rsidRPr="00557711">
        <w:rPr>
          <w:rFonts w:ascii="Times New Roman" w:eastAsia="Aptos" w:hAnsi="Times New Roman" w:cs="Times New Roman"/>
          <w:sz w:val="28"/>
          <w:szCs w:val="28"/>
        </w:rPr>
        <w:t>}} {{</w:t>
      </w:r>
      <w:proofErr w:type="spellStart"/>
      <w:r w:rsidRPr="00557711">
        <w:rPr>
          <w:rFonts w:ascii="Times New Roman" w:eastAsia="Aptos" w:hAnsi="Times New Roman" w:cs="Times New Roman"/>
          <w:sz w:val="28"/>
          <w:szCs w:val="28"/>
        </w:rPr>
        <w:t>FIO_rabotnika</w:t>
      </w:r>
      <w:proofErr w:type="spellEnd"/>
      <w:r w:rsidRPr="00557711">
        <w:rPr>
          <w:rFonts w:ascii="Times New Roman" w:eastAsia="Aptos" w:hAnsi="Times New Roman" w:cs="Times New Roman"/>
          <w:sz w:val="28"/>
          <w:szCs w:val="28"/>
        </w:rPr>
        <w:t>}}, {{</w:t>
      </w:r>
      <w:proofErr w:type="spellStart"/>
      <w:r w:rsidRPr="00557711">
        <w:rPr>
          <w:rFonts w:ascii="Times New Roman" w:eastAsia="Aptos" w:hAnsi="Times New Roman" w:cs="Times New Roman"/>
          <w:sz w:val="28"/>
          <w:szCs w:val="28"/>
        </w:rPr>
        <w:t>data_rozhdenia</w:t>
      </w:r>
      <w:proofErr w:type="spellEnd"/>
      <w:r w:rsidRPr="00557711">
        <w:rPr>
          <w:rFonts w:ascii="Times New Roman" w:eastAsia="Aptos" w:hAnsi="Times New Roman" w:cs="Times New Roman"/>
          <w:sz w:val="28"/>
          <w:szCs w:val="28"/>
        </w:rPr>
        <w:t>}}, паспорт {{</w:t>
      </w:r>
      <w:proofErr w:type="spellStart"/>
      <w:r w:rsidRPr="00557711">
        <w:rPr>
          <w:rFonts w:ascii="Times New Roman" w:eastAsia="Aptos" w:hAnsi="Times New Roman" w:cs="Times New Roman"/>
          <w:sz w:val="28"/>
          <w:szCs w:val="28"/>
        </w:rPr>
        <w:t>seria_pasporta</w:t>
      </w:r>
      <w:proofErr w:type="spellEnd"/>
      <w:r w:rsidRPr="00557711">
        <w:rPr>
          <w:rFonts w:ascii="Times New Roman" w:eastAsia="Aptos" w:hAnsi="Times New Roman" w:cs="Times New Roman"/>
          <w:sz w:val="28"/>
          <w:szCs w:val="28"/>
        </w:rPr>
        <w:t>}} № {{</w:t>
      </w:r>
      <w:proofErr w:type="spellStart"/>
      <w:r w:rsidRPr="00557711">
        <w:rPr>
          <w:rFonts w:ascii="Times New Roman" w:eastAsia="Aptos" w:hAnsi="Times New Roman" w:cs="Times New Roman"/>
          <w:sz w:val="28"/>
          <w:szCs w:val="28"/>
        </w:rPr>
        <w:t>nomer_pasporta</w:t>
      </w:r>
      <w:proofErr w:type="spellEnd"/>
      <w:r w:rsidRPr="00557711">
        <w:rPr>
          <w:rFonts w:ascii="Times New Roman" w:eastAsia="Aptos" w:hAnsi="Times New Roman" w:cs="Times New Roman"/>
          <w:sz w:val="28"/>
          <w:szCs w:val="28"/>
        </w:rPr>
        <w:t>}}, выдан {{</w:t>
      </w:r>
      <w:proofErr w:type="spellStart"/>
      <w:r w:rsidRPr="00557711">
        <w:rPr>
          <w:rFonts w:ascii="Times New Roman" w:eastAsia="Aptos" w:hAnsi="Times New Roman" w:cs="Times New Roman"/>
          <w:sz w:val="28"/>
          <w:szCs w:val="28"/>
        </w:rPr>
        <w:t>kem_vydan</w:t>
      </w:r>
      <w:proofErr w:type="spellEnd"/>
      <w:r w:rsidRPr="00557711">
        <w:rPr>
          <w:rFonts w:ascii="Times New Roman" w:eastAsia="Aptos" w:hAnsi="Times New Roman" w:cs="Times New Roman"/>
          <w:sz w:val="28"/>
          <w:szCs w:val="28"/>
        </w:rPr>
        <w:t>}}, зарегистрированны</w:t>
      </w:r>
      <w:proofErr w:type="gramStart"/>
      <w:r w:rsidRPr="00557711">
        <w:rPr>
          <w:rFonts w:ascii="Times New Roman" w:eastAsia="Aptos" w:hAnsi="Times New Roman" w:cs="Times New Roman"/>
          <w:sz w:val="28"/>
          <w:szCs w:val="28"/>
        </w:rPr>
        <w:t>й(</w:t>
      </w:r>
      <w:proofErr w:type="spellStart"/>
      <w:proofErr w:type="gramEnd"/>
      <w:r w:rsidRPr="00557711">
        <w:rPr>
          <w:rFonts w:ascii="Times New Roman" w:eastAsia="Aptos" w:hAnsi="Times New Roman" w:cs="Times New Roman"/>
          <w:sz w:val="28"/>
          <w:szCs w:val="28"/>
        </w:rPr>
        <w:t>ая</w:t>
      </w:r>
      <w:proofErr w:type="spellEnd"/>
      <w:r w:rsidRPr="00557711">
        <w:rPr>
          <w:rFonts w:ascii="Times New Roman" w:eastAsia="Aptos" w:hAnsi="Times New Roman" w:cs="Times New Roman"/>
          <w:sz w:val="28"/>
          <w:szCs w:val="28"/>
        </w:rPr>
        <w:t>) по адресу: {{</w:t>
      </w:r>
      <w:proofErr w:type="spellStart"/>
      <w:r w:rsidRPr="00557711">
        <w:rPr>
          <w:rFonts w:ascii="Times New Roman" w:eastAsia="Aptos" w:hAnsi="Times New Roman" w:cs="Times New Roman"/>
          <w:sz w:val="28"/>
          <w:szCs w:val="28"/>
        </w:rPr>
        <w:t>adres_propiski</w:t>
      </w:r>
      <w:proofErr w:type="spellEnd"/>
      <w:r w:rsidRPr="00557711">
        <w:rPr>
          <w:rFonts w:ascii="Times New Roman" w:eastAsia="Aptos" w:hAnsi="Times New Roman" w:cs="Times New Roman"/>
          <w:sz w:val="28"/>
          <w:szCs w:val="28"/>
        </w:rPr>
        <w:t>}}, проживающий(</w:t>
      </w:r>
      <w:proofErr w:type="spellStart"/>
      <w:r w:rsidRPr="00557711">
        <w:rPr>
          <w:rFonts w:ascii="Times New Roman" w:eastAsia="Aptos" w:hAnsi="Times New Roman" w:cs="Times New Roman"/>
          <w:sz w:val="28"/>
          <w:szCs w:val="28"/>
        </w:rPr>
        <w:t>ая</w:t>
      </w:r>
      <w:proofErr w:type="spellEnd"/>
      <w:r w:rsidRPr="00557711">
        <w:rPr>
          <w:rFonts w:ascii="Times New Roman" w:eastAsia="Aptos" w:hAnsi="Times New Roman" w:cs="Times New Roman"/>
          <w:sz w:val="28"/>
          <w:szCs w:val="28"/>
        </w:rPr>
        <w:t>) по адресу: {{</w:t>
      </w:r>
      <w:proofErr w:type="spellStart"/>
      <w:r w:rsidRPr="00557711">
        <w:rPr>
          <w:rFonts w:ascii="Times New Roman" w:eastAsia="Aptos" w:hAnsi="Times New Roman" w:cs="Times New Roman"/>
          <w:sz w:val="28"/>
          <w:szCs w:val="28"/>
        </w:rPr>
        <w:t>adres_prozhivania</w:t>
      </w:r>
      <w:proofErr w:type="spellEnd"/>
      <w:r w:rsidRPr="00557711">
        <w:rPr>
          <w:rFonts w:ascii="Times New Roman" w:eastAsia="Aptos" w:hAnsi="Times New Roman" w:cs="Times New Roman"/>
          <w:sz w:val="28"/>
          <w:szCs w:val="28"/>
        </w:rPr>
        <w:t>}} (далее — Работник), с другой стороны, заключили настоящий трудовой договор о нижеследующем.</w:t>
      </w:r>
    </w:p>
    <w:p w14:paraId="45BA8AFE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20730020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1. ОБЩИЕ ПОЛОЖЕНИЯ</w:t>
      </w:r>
    </w:p>
    <w:p w14:paraId="76D89AE5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1.1. Наниматель принимает Работника на работу в ООО «ВИТАРМИКО» на должность {{</w:t>
      </w:r>
      <w:proofErr w:type="spellStart"/>
      <w:r w:rsidRPr="00557711">
        <w:rPr>
          <w:rFonts w:ascii="Times New Roman" w:eastAsia="Aptos" w:hAnsi="Times New Roman" w:cs="Times New Roman"/>
          <w:sz w:val="28"/>
          <w:szCs w:val="28"/>
        </w:rPr>
        <w:t>dolzhnost</w:t>
      </w:r>
      <w:proofErr w:type="spellEnd"/>
      <w:r w:rsidRPr="00557711">
        <w:rPr>
          <w:rFonts w:ascii="Times New Roman" w:eastAsia="Aptos" w:hAnsi="Times New Roman" w:cs="Times New Roman"/>
          <w:sz w:val="28"/>
          <w:szCs w:val="28"/>
        </w:rPr>
        <w:t>}}, {{</w:t>
      </w:r>
      <w:proofErr w:type="spellStart"/>
      <w:r w:rsidRPr="00557711">
        <w:rPr>
          <w:rFonts w:ascii="Times New Roman" w:eastAsia="Aptos" w:hAnsi="Times New Roman" w:cs="Times New Roman"/>
          <w:sz w:val="28"/>
          <w:szCs w:val="28"/>
        </w:rPr>
        <w:t>tip_zanyatosti</w:t>
      </w:r>
      <w:proofErr w:type="spellEnd"/>
      <w:r w:rsidRPr="00557711">
        <w:rPr>
          <w:rFonts w:ascii="Times New Roman" w:eastAsia="Aptos" w:hAnsi="Times New Roman" w:cs="Times New Roman"/>
          <w:sz w:val="28"/>
          <w:szCs w:val="28"/>
        </w:rPr>
        <w:t>}}, на {{</w:t>
      </w:r>
      <w:proofErr w:type="spellStart"/>
      <w:r w:rsidRPr="00557711">
        <w:rPr>
          <w:rFonts w:ascii="Times New Roman" w:eastAsia="Aptos" w:hAnsi="Times New Roman" w:cs="Times New Roman"/>
          <w:sz w:val="28"/>
          <w:szCs w:val="28"/>
        </w:rPr>
        <w:t>stavka</w:t>
      </w:r>
      <w:proofErr w:type="spellEnd"/>
      <w:r w:rsidRPr="00557711">
        <w:rPr>
          <w:rFonts w:ascii="Times New Roman" w:eastAsia="Aptos" w:hAnsi="Times New Roman" w:cs="Times New Roman"/>
          <w:sz w:val="28"/>
          <w:szCs w:val="28"/>
        </w:rPr>
        <w:t>}} ставки.</w:t>
      </w:r>
    </w:p>
    <w:p w14:paraId="6EBB4A22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1.2. Место работы: {{</w:t>
      </w:r>
      <w:proofErr w:type="spellStart"/>
      <w:r w:rsidRPr="00557711">
        <w:rPr>
          <w:rFonts w:ascii="Times New Roman" w:eastAsia="Aptos" w:hAnsi="Times New Roman" w:cs="Times New Roman"/>
          <w:sz w:val="28"/>
          <w:szCs w:val="28"/>
        </w:rPr>
        <w:t>mesto_raboty</w:t>
      </w:r>
      <w:proofErr w:type="spellEnd"/>
      <w:r w:rsidRPr="00557711">
        <w:rPr>
          <w:rFonts w:ascii="Times New Roman" w:eastAsia="Aptos" w:hAnsi="Times New Roman" w:cs="Times New Roman"/>
          <w:sz w:val="28"/>
          <w:szCs w:val="28"/>
        </w:rPr>
        <w:t>}}.</w:t>
      </w:r>
    </w:p>
    <w:p w14:paraId="2217FFCD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1.3. Настоящий трудовой договор заключен на неопределенный срок.</w:t>
      </w:r>
    </w:p>
    <w:p w14:paraId="0DBD2249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1.4. Дата начала работы: {{</w:t>
      </w:r>
      <w:proofErr w:type="spellStart"/>
      <w:r w:rsidRPr="00557711">
        <w:rPr>
          <w:rFonts w:ascii="Times New Roman" w:eastAsia="Aptos" w:hAnsi="Times New Roman" w:cs="Times New Roman"/>
          <w:sz w:val="28"/>
          <w:szCs w:val="28"/>
        </w:rPr>
        <w:t>data_nachala</w:t>
      </w:r>
      <w:proofErr w:type="spellEnd"/>
      <w:r w:rsidRPr="00557711">
        <w:rPr>
          <w:rFonts w:ascii="Times New Roman" w:eastAsia="Aptos" w:hAnsi="Times New Roman" w:cs="Times New Roman"/>
          <w:sz w:val="28"/>
          <w:szCs w:val="28"/>
        </w:rPr>
        <w:t>}}.</w:t>
      </w:r>
    </w:p>
    <w:p w14:paraId="2BD8F096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1.5. Испытательный срок: {{</w:t>
      </w:r>
      <w:proofErr w:type="spellStart"/>
      <w:r w:rsidRPr="00557711">
        <w:rPr>
          <w:rFonts w:ascii="Times New Roman" w:eastAsia="Aptos" w:hAnsi="Times New Roman" w:cs="Times New Roman"/>
          <w:sz w:val="28"/>
          <w:szCs w:val="28"/>
        </w:rPr>
        <w:t>ispytatelny_srok</w:t>
      </w:r>
      <w:proofErr w:type="spellEnd"/>
      <w:r w:rsidRPr="00557711">
        <w:rPr>
          <w:rFonts w:ascii="Times New Roman" w:eastAsia="Aptos" w:hAnsi="Times New Roman" w:cs="Times New Roman"/>
          <w:sz w:val="28"/>
          <w:szCs w:val="28"/>
        </w:rPr>
        <w:t>}}.</w:t>
      </w:r>
    </w:p>
    <w:p w14:paraId="3C926875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57BE32A9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2. ОБЯЗАННОСТИ РАБОТНИКА</w:t>
      </w:r>
    </w:p>
    <w:p w14:paraId="36AA5549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Работник обязан:</w:t>
      </w:r>
    </w:p>
    <w:p w14:paraId="3F96ADD5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2.1. Добросовестно исполнять трудовые обязанности, предусмотренные должностной инструкцией {{</w:t>
      </w:r>
      <w:proofErr w:type="spellStart"/>
      <w:r w:rsidRPr="00557711">
        <w:rPr>
          <w:rFonts w:ascii="Times New Roman" w:eastAsia="Aptos" w:hAnsi="Times New Roman" w:cs="Times New Roman"/>
          <w:sz w:val="28"/>
          <w:szCs w:val="28"/>
        </w:rPr>
        <w:t>dolzhnost</w:t>
      </w:r>
      <w:proofErr w:type="spellEnd"/>
      <w:r w:rsidRPr="00557711">
        <w:rPr>
          <w:rFonts w:ascii="Times New Roman" w:eastAsia="Aptos" w:hAnsi="Times New Roman" w:cs="Times New Roman"/>
          <w:sz w:val="28"/>
          <w:szCs w:val="28"/>
        </w:rPr>
        <w:t>}}, являющейся неотъемлемой частью настоящего договора.</w:t>
      </w:r>
    </w:p>
    <w:p w14:paraId="129795D4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2.2. Выполнять следующие ключевые обязанности:</w:t>
      </w:r>
    </w:p>
    <w:p w14:paraId="5C5BAA80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{{</w:t>
      </w:r>
      <w:proofErr w:type="spellStart"/>
      <w:r w:rsidRPr="00557711">
        <w:rPr>
          <w:rFonts w:ascii="Times New Roman" w:eastAsia="Aptos" w:hAnsi="Times New Roman" w:cs="Times New Roman"/>
          <w:sz w:val="28"/>
          <w:szCs w:val="28"/>
        </w:rPr>
        <w:t>obyazannosti</w:t>
      </w:r>
      <w:proofErr w:type="spellEnd"/>
      <w:r w:rsidRPr="00557711">
        <w:rPr>
          <w:rFonts w:ascii="Times New Roman" w:eastAsia="Aptos" w:hAnsi="Times New Roman" w:cs="Times New Roman"/>
          <w:sz w:val="28"/>
          <w:szCs w:val="28"/>
        </w:rPr>
        <w:t>}}</w:t>
      </w:r>
    </w:p>
    <w:p w14:paraId="43A8CB17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lastRenderedPageBreak/>
        <w:t>2.3. Подчиняться Правилам внутреннего трудового распорядка Нанимателя.</w:t>
      </w:r>
    </w:p>
    <w:p w14:paraId="3D83FBFC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2.4. Соблюдать требования по охране труда, технике безопасности и пожарной безопасности.</w:t>
      </w:r>
    </w:p>
    <w:p w14:paraId="0B66C918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2.5. Бережно относиться к имуществу Нанимателя, принимать меры к предотвращению ущерба.</w:t>
      </w:r>
    </w:p>
    <w:p w14:paraId="013D4955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2.6. Хранить коммерческую тайну Нанимателя.</w:t>
      </w:r>
    </w:p>
    <w:p w14:paraId="2732EA6B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6757C89C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3. ОБЯЗАННОСТИ НАНИМАТЕЛЯ</w:t>
      </w:r>
    </w:p>
    <w:p w14:paraId="2DB807CA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3.1. Организовать труд Работника, обеспечить безопасные условия труда.</w:t>
      </w:r>
    </w:p>
    <w:p w14:paraId="080F9CF7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3.2. Своевременно выплачивать Работнику заработную плату.</w:t>
      </w:r>
    </w:p>
    <w:p w14:paraId="5A055545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3.3. Ознакомить Работника с локальными правовыми актами.</w:t>
      </w:r>
    </w:p>
    <w:p w14:paraId="19A511FC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6CAFA2D2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4. РЕЖИМ РАБОЧЕГО ВРЕМЕНИ И ВРЕМЕНИ ОТДЫХА</w:t>
      </w:r>
    </w:p>
    <w:p w14:paraId="29064DEC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4.1. Работнику устанавливается {{</w:t>
      </w:r>
      <w:proofErr w:type="spellStart"/>
      <w:r w:rsidRPr="00557711">
        <w:rPr>
          <w:rFonts w:ascii="Times New Roman" w:eastAsia="Aptos" w:hAnsi="Times New Roman" w:cs="Times New Roman"/>
          <w:sz w:val="28"/>
          <w:szCs w:val="28"/>
        </w:rPr>
        <w:t>stavka</w:t>
      </w:r>
      <w:proofErr w:type="spellEnd"/>
      <w:r w:rsidRPr="00557711">
        <w:rPr>
          <w:rFonts w:ascii="Times New Roman" w:eastAsia="Aptos" w:hAnsi="Times New Roman" w:cs="Times New Roman"/>
          <w:sz w:val="28"/>
          <w:szCs w:val="28"/>
        </w:rPr>
        <w:t>}} ставки рабочего времени.</w:t>
      </w:r>
    </w:p>
    <w:p w14:paraId="71E8257B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4.2. Суммированный учет рабочего времени, учетный период — один квартал. Норма рабочего времени за учетный период определяется пропорционально установленной ставке.</w:t>
      </w:r>
    </w:p>
    <w:p w14:paraId="71F2DC36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4.3. Работа осуществляется по графику сменности, утверждаемому Нанимателем. Время присутствия на работе: с 10:00 до 22:00. Продолжительность рабочего времени в смену — 11 часов (12 часов присутствия минус 60 минут перерывов).</w:t>
      </w:r>
    </w:p>
    <w:p w14:paraId="0CF6FFA1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4.4. По соглашению сторон в течение смены Работнику предоставляются перерывы для отдыха и питания: 3 перерыва по 20 минут каждый (суммарно 60 минут). Перерывы не включаются в рабочее время и не оплачиваются.</w:t>
      </w:r>
    </w:p>
    <w:p w14:paraId="7AB96846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4.5. Выходные дни предоставляются согласно графику сменности.</w:t>
      </w:r>
    </w:p>
    <w:p w14:paraId="35E24CC0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 xml:space="preserve">4.6. Работнику предоставляется трудовой отпуск продолжительностью 24 </w:t>
      </w:r>
      <w:proofErr w:type="gramStart"/>
      <w:r w:rsidRPr="00557711">
        <w:rPr>
          <w:rFonts w:ascii="Times New Roman" w:eastAsia="Aptos" w:hAnsi="Times New Roman" w:cs="Times New Roman"/>
          <w:sz w:val="28"/>
          <w:szCs w:val="28"/>
        </w:rPr>
        <w:t>календарных</w:t>
      </w:r>
      <w:proofErr w:type="gramEnd"/>
      <w:r w:rsidRPr="00557711">
        <w:rPr>
          <w:rFonts w:ascii="Times New Roman" w:eastAsia="Aptos" w:hAnsi="Times New Roman" w:cs="Times New Roman"/>
          <w:sz w:val="28"/>
          <w:szCs w:val="28"/>
        </w:rPr>
        <w:t xml:space="preserve"> дня.</w:t>
      </w:r>
    </w:p>
    <w:p w14:paraId="45A73D63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3BEADE6D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lastRenderedPageBreak/>
        <w:t>5. ОПЛАТА ТРУДА</w:t>
      </w:r>
    </w:p>
    <w:p w14:paraId="3C63BECF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5.1. На день подписания настоящего договора Работнику устанавливается тарифный оклад в размере {{</w:t>
      </w:r>
      <w:proofErr w:type="spellStart"/>
      <w:r w:rsidRPr="00557711">
        <w:rPr>
          <w:rFonts w:ascii="Times New Roman" w:eastAsia="Aptos" w:hAnsi="Times New Roman" w:cs="Times New Roman"/>
          <w:sz w:val="28"/>
          <w:szCs w:val="28"/>
        </w:rPr>
        <w:t>oklad</w:t>
      </w:r>
      <w:proofErr w:type="spellEnd"/>
      <w:r w:rsidRPr="00557711">
        <w:rPr>
          <w:rFonts w:ascii="Times New Roman" w:eastAsia="Aptos" w:hAnsi="Times New Roman" w:cs="Times New Roman"/>
          <w:sz w:val="28"/>
          <w:szCs w:val="28"/>
        </w:rPr>
        <w:t>}} белорусских рублей в месяц.</w:t>
      </w:r>
    </w:p>
    <w:p w14:paraId="599BE26A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5.2. Премирование и выплата надбавок производятся в соответствии с Положением об оплате труда и премировании, действующим у Нанимателя.</w:t>
      </w:r>
    </w:p>
    <w:p w14:paraId="4C49E6D5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5.3. Изменение размера и условий оплаты труда, установленных настоящим договором, производится по соглашению Сторон путем заключения письменного дополнительного соглашения, либо в порядке существенных изменений условий труда по инициативе Нанимателя в соответствии со статьей 32 Трудового кодекса Республики Беларусь.</w:t>
      </w:r>
    </w:p>
    <w:p w14:paraId="4A29498D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5.4. Заработная плата выплачивается регулярно два раза в месяц путем перечисления денежных средств на текущий (расчетный) банковский счет Работника в следующие сроки:</w:t>
      </w:r>
    </w:p>
    <w:p w14:paraId="2CF78DB3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- 30-го числа текущего месяца — первая часть заработной платы;</w:t>
      </w:r>
    </w:p>
    <w:p w14:paraId="3003DFF3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 xml:space="preserve">- 15-го числа месяца, следующего за </w:t>
      </w:r>
      <w:proofErr w:type="gramStart"/>
      <w:r w:rsidRPr="00557711">
        <w:rPr>
          <w:rFonts w:ascii="Times New Roman" w:eastAsia="Aptos" w:hAnsi="Times New Roman" w:cs="Times New Roman"/>
          <w:sz w:val="28"/>
          <w:szCs w:val="28"/>
        </w:rPr>
        <w:t>расчетным</w:t>
      </w:r>
      <w:proofErr w:type="gramEnd"/>
      <w:r w:rsidRPr="00557711">
        <w:rPr>
          <w:rFonts w:ascii="Times New Roman" w:eastAsia="Aptos" w:hAnsi="Times New Roman" w:cs="Times New Roman"/>
          <w:sz w:val="28"/>
          <w:szCs w:val="28"/>
        </w:rPr>
        <w:t>, — вторая часть заработной платы.</w:t>
      </w:r>
    </w:p>
    <w:p w14:paraId="1FB3318A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388040D1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6. ОТВЕТСТВЕННОСТЬ СТОРОН</w:t>
      </w:r>
    </w:p>
    <w:p w14:paraId="2B4368EB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6.1. За неисполнение или ненадлежащее исполнение своих обязанностей Стороны несут дисциплинарную, материальную и иную ответственность в соответствии с Трудовым кодексом Республики Беларусь.</w:t>
      </w:r>
    </w:p>
    <w:p w14:paraId="541CD4CA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{{</w:t>
      </w:r>
      <w:proofErr w:type="spellStart"/>
      <w:r w:rsidRPr="00557711">
        <w:rPr>
          <w:rFonts w:ascii="Times New Roman" w:eastAsia="Aptos" w:hAnsi="Times New Roman" w:cs="Times New Roman"/>
          <w:sz w:val="28"/>
          <w:szCs w:val="28"/>
        </w:rPr>
        <w:t>blok_mat_otvetstvennost</w:t>
      </w:r>
      <w:proofErr w:type="spellEnd"/>
      <w:r w:rsidRPr="00557711">
        <w:rPr>
          <w:rFonts w:ascii="Times New Roman" w:eastAsia="Aptos" w:hAnsi="Times New Roman" w:cs="Times New Roman"/>
          <w:sz w:val="28"/>
          <w:szCs w:val="28"/>
        </w:rPr>
        <w:t>}}</w:t>
      </w:r>
    </w:p>
    <w:p w14:paraId="711C25EB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5FE78EB9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7. РАЗРЕШЕНИЕ СПОРОВ</w:t>
      </w:r>
    </w:p>
    <w:p w14:paraId="515B2DD7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 xml:space="preserve">7.1. Все споры и разногласия, возникающие между Сторонами, разрешаются путем переговоров. При </w:t>
      </w:r>
      <w:proofErr w:type="spellStart"/>
      <w:r w:rsidRPr="00557711">
        <w:rPr>
          <w:rFonts w:ascii="Times New Roman" w:eastAsia="Aptos" w:hAnsi="Times New Roman" w:cs="Times New Roman"/>
          <w:sz w:val="28"/>
          <w:szCs w:val="28"/>
        </w:rPr>
        <w:t>недостижении</w:t>
      </w:r>
      <w:proofErr w:type="spellEnd"/>
      <w:r w:rsidRPr="00557711">
        <w:rPr>
          <w:rFonts w:ascii="Times New Roman" w:eastAsia="Aptos" w:hAnsi="Times New Roman" w:cs="Times New Roman"/>
          <w:sz w:val="28"/>
          <w:szCs w:val="28"/>
        </w:rPr>
        <w:t xml:space="preserve"> согласия спор передается на рассмотрение суда в порядке, установленном законодательством Республики Беларусь.</w:t>
      </w:r>
    </w:p>
    <w:p w14:paraId="31FA7AC1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p w14:paraId="71441C4C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8. ЗАКЛЮЧИТЕЛЬНЫЕ ПОЛОЖЕНИЯ</w:t>
      </w:r>
    </w:p>
    <w:p w14:paraId="5CFE75CF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lastRenderedPageBreak/>
        <w:t>8.1. Настоящий договор составлен в двух экземплярах на русском языке, имеющих одинаковую юридическую силу: один экземпляр хранится у Нанимателя, второй — у Работника.</w:t>
      </w:r>
    </w:p>
    <w:p w14:paraId="28FA7D1D" w14:textId="77777777" w:rsidR="00557711" w:rsidRPr="00557711" w:rsidRDefault="00557711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557711">
        <w:rPr>
          <w:rFonts w:ascii="Times New Roman" w:eastAsia="Aptos" w:hAnsi="Times New Roman" w:cs="Times New Roman"/>
          <w:sz w:val="28"/>
          <w:szCs w:val="28"/>
        </w:rPr>
        <w:t>8.2. Вопросы, не урегулированные настоящим договором, регулируются Трудовым кодексом Республики Беларусь и иными актами законодательства.</w:t>
      </w:r>
    </w:p>
    <w:p w14:paraId="06B90E31" w14:textId="37F8782A" w:rsidR="00A739C9" w:rsidRPr="00A739C9" w:rsidRDefault="00A739C9" w:rsidP="00557711">
      <w:pPr>
        <w:jc w:val="both"/>
        <w:rPr>
          <w:rFonts w:ascii="Times New Roman" w:eastAsia="Aptos" w:hAnsi="Times New Roman" w:cs="Times New Roman"/>
          <w:sz w:val="28"/>
          <w:szCs w:val="28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A651F7" w14:paraId="4255B678" w14:textId="77777777" w:rsidTr="00FB7BE8">
        <w:tc>
          <w:tcPr>
            <w:tcW w:w="4621" w:type="dxa"/>
          </w:tcPr>
          <w:p w14:paraId="33E66E82" w14:textId="7DD8E5BF" w:rsidR="00A651F7" w:rsidRDefault="00A651F7" w:rsidP="00FB7BE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21" w:type="dxa"/>
          </w:tcPr>
          <w:p w14:paraId="324CAB55" w14:textId="77777777" w:rsidR="00A651F7" w:rsidRDefault="00A651F7" w:rsidP="00FB7BE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tbl>
      <w:tblPr>
        <w:tblStyle w:val="1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4C6619" w14:paraId="526FF6E8" w14:textId="77777777" w:rsidTr="004C6619">
        <w:tc>
          <w:tcPr>
            <w:tcW w:w="4621" w:type="dxa"/>
            <w:hideMark/>
          </w:tcPr>
          <w:p w14:paraId="668C2213" w14:textId="77777777" w:rsidR="004C6619" w:rsidRDefault="004C661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НАНИМАТЕЛЬ:                                      </w:t>
            </w:r>
          </w:p>
        </w:tc>
        <w:tc>
          <w:tcPr>
            <w:tcW w:w="4621" w:type="dxa"/>
          </w:tcPr>
          <w:p w14:paraId="29041DFA" w14:textId="77777777" w:rsidR="004C6619" w:rsidRDefault="004C661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РАБОТНИК:</w:t>
            </w:r>
          </w:p>
          <w:p w14:paraId="1DFEC8F4" w14:textId="77777777" w:rsidR="004C6619" w:rsidRDefault="004C661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C6619" w14:paraId="427B6562" w14:textId="77777777" w:rsidTr="004C6619">
        <w:tc>
          <w:tcPr>
            <w:tcW w:w="4621" w:type="dxa"/>
            <w:hideMark/>
          </w:tcPr>
          <w:p w14:paraId="2C5FF9F3" w14:textId="77777777" w:rsidR="004C6619" w:rsidRDefault="004C661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ООО «ВИТАРМИКО»    </w:t>
            </w:r>
          </w:p>
        </w:tc>
        <w:tc>
          <w:tcPr>
            <w:tcW w:w="4621" w:type="dxa"/>
            <w:hideMark/>
          </w:tcPr>
          <w:p w14:paraId="7904A6AE" w14:textId="77777777" w:rsidR="004C6619" w:rsidRDefault="004C661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FIO_rabotnika_imen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  <w:tr w:rsidR="004C6619" w14:paraId="77DB8D6A" w14:textId="77777777" w:rsidTr="004C6619">
        <w:tc>
          <w:tcPr>
            <w:tcW w:w="4621" w:type="dxa"/>
            <w:hideMark/>
          </w:tcPr>
          <w:p w14:paraId="12ED4A54" w14:textId="77777777" w:rsidR="004C6619" w:rsidRDefault="004C661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Адрес: Витебский район,</w:t>
            </w:r>
          </w:p>
        </w:tc>
        <w:tc>
          <w:tcPr>
            <w:tcW w:w="4621" w:type="dxa"/>
            <w:hideMark/>
          </w:tcPr>
          <w:p w14:paraId="3449374E" w14:textId="77777777" w:rsidR="004C6619" w:rsidRDefault="004C661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Адрес: {{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adres_prozhivania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}}</w:t>
            </w:r>
          </w:p>
        </w:tc>
      </w:tr>
      <w:tr w:rsidR="004C6619" w14:paraId="786373C8" w14:textId="77777777" w:rsidTr="004C6619">
        <w:tc>
          <w:tcPr>
            <w:tcW w:w="4621" w:type="dxa"/>
            <w:hideMark/>
          </w:tcPr>
          <w:p w14:paraId="3CCD12CB" w14:textId="77777777" w:rsidR="004C6619" w:rsidRDefault="004C661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Вороновский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с/с, д. Еремино, ул.</w:t>
            </w:r>
          </w:p>
        </w:tc>
        <w:tc>
          <w:tcPr>
            <w:tcW w:w="4621" w:type="dxa"/>
            <w:hideMark/>
          </w:tcPr>
          <w:p w14:paraId="2256D62E" w14:textId="77777777" w:rsidR="004C6619" w:rsidRDefault="004C661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Паспорт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{{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seria_pasporta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 № {{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nomer_pasporta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</w:tc>
      </w:tr>
      <w:tr w:rsidR="004C6619" w14:paraId="678DB487" w14:textId="77777777" w:rsidTr="004C6619">
        <w:tc>
          <w:tcPr>
            <w:tcW w:w="4621" w:type="dxa"/>
            <w:hideMark/>
          </w:tcPr>
          <w:p w14:paraId="1A5DAE07" w14:textId="77777777" w:rsidR="004C6619" w:rsidRDefault="004C661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Советская, д. 4, ком. 24   </w:t>
            </w:r>
          </w:p>
        </w:tc>
        <w:tc>
          <w:tcPr>
            <w:tcW w:w="4621" w:type="dxa"/>
          </w:tcPr>
          <w:p w14:paraId="16EA0B73" w14:textId="77777777" w:rsidR="004C6619" w:rsidRDefault="004C6619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Выдан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 {{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kem_vydan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  <w:p w14:paraId="2BC60A81" w14:textId="77777777" w:rsidR="004C6619" w:rsidRDefault="004C661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C6619" w14:paraId="434522E0" w14:textId="77777777" w:rsidTr="004C6619">
        <w:tc>
          <w:tcPr>
            <w:tcW w:w="4621" w:type="dxa"/>
            <w:hideMark/>
          </w:tcPr>
          <w:p w14:paraId="42538BB0" w14:textId="77777777" w:rsidR="004C6619" w:rsidRDefault="004C661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УНП: 391516375</w:t>
            </w:r>
          </w:p>
        </w:tc>
        <w:tc>
          <w:tcPr>
            <w:tcW w:w="4621" w:type="dxa"/>
          </w:tcPr>
          <w:p w14:paraId="1A22C751" w14:textId="77777777" w:rsidR="004C6619" w:rsidRDefault="004C661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C6619" w14:paraId="19486FC0" w14:textId="77777777" w:rsidTr="004C6619">
        <w:tc>
          <w:tcPr>
            <w:tcW w:w="4621" w:type="dxa"/>
            <w:hideMark/>
          </w:tcPr>
          <w:p w14:paraId="4E57CAE8" w14:textId="77777777" w:rsidR="004C6619" w:rsidRDefault="004C661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Директор</w:t>
            </w:r>
          </w:p>
        </w:tc>
        <w:tc>
          <w:tcPr>
            <w:tcW w:w="4621" w:type="dxa"/>
            <w:hideMark/>
          </w:tcPr>
          <w:p w14:paraId="191016D4" w14:textId="77777777" w:rsidR="004C6619" w:rsidRDefault="004C661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_____________</w:t>
            </w:r>
          </w:p>
        </w:tc>
      </w:tr>
      <w:tr w:rsidR="004C6619" w14:paraId="1026AA14" w14:textId="77777777" w:rsidTr="004C6619">
        <w:tc>
          <w:tcPr>
            <w:tcW w:w="4621" w:type="dxa"/>
          </w:tcPr>
          <w:p w14:paraId="0AF3DD17" w14:textId="77777777" w:rsidR="004C6619" w:rsidRDefault="004C661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87561A5" w14:textId="77777777" w:rsidR="004C6619" w:rsidRDefault="004C661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_____________ К.А. Шевяков                                                                             </w:t>
            </w:r>
          </w:p>
        </w:tc>
        <w:tc>
          <w:tcPr>
            <w:tcW w:w="4621" w:type="dxa"/>
          </w:tcPr>
          <w:p w14:paraId="5A2FC9D0" w14:textId="77777777" w:rsidR="004C6619" w:rsidRDefault="004C661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65E065A" w14:textId="77777777" w:rsidR="004C6619" w:rsidRDefault="004C6619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FIO_rabotnika_fam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</w:tc>
      </w:tr>
    </w:tbl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A651F7" w:rsidRPr="004C6619" w14:paraId="19C8E077" w14:textId="77777777" w:rsidTr="00FB7BE8">
        <w:tc>
          <w:tcPr>
            <w:tcW w:w="4621" w:type="dxa"/>
          </w:tcPr>
          <w:p w14:paraId="357D574E" w14:textId="720264FB" w:rsidR="00A651F7" w:rsidRDefault="00A651F7" w:rsidP="00FB7BE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0" w:name="_GoBack"/>
            <w:bookmarkEnd w:id="0"/>
          </w:p>
        </w:tc>
        <w:tc>
          <w:tcPr>
            <w:tcW w:w="4621" w:type="dxa"/>
          </w:tcPr>
          <w:p w14:paraId="79F3D1E9" w14:textId="04F2CF2B" w:rsidR="00A651F7" w:rsidRPr="00A651F7" w:rsidRDefault="00A651F7" w:rsidP="00FB7BE8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568EBF9D" w14:textId="77777777" w:rsidR="00A739C9" w:rsidRPr="00A651F7" w:rsidRDefault="00A739C9" w:rsidP="00A739C9">
      <w:pPr>
        <w:jc w:val="both"/>
        <w:rPr>
          <w:rFonts w:ascii="Times New Roman" w:eastAsia="Aptos" w:hAnsi="Times New Roman" w:cs="Times New Roman"/>
          <w:sz w:val="28"/>
          <w:szCs w:val="28"/>
          <w:lang w:val="en-US"/>
        </w:rPr>
      </w:pPr>
    </w:p>
    <w:p w14:paraId="3D59C24D" w14:textId="77777777" w:rsidR="00A739C9" w:rsidRPr="00A739C9" w:rsidRDefault="00A739C9" w:rsidP="00A739C9">
      <w:pPr>
        <w:jc w:val="both"/>
        <w:rPr>
          <w:rFonts w:ascii="Times New Roman" w:eastAsia="Aptos" w:hAnsi="Times New Roman" w:cs="Times New Roman"/>
          <w:sz w:val="28"/>
          <w:szCs w:val="28"/>
        </w:rPr>
      </w:pPr>
      <w:r w:rsidRPr="00A739C9">
        <w:rPr>
          <w:rFonts w:ascii="Times New Roman" w:eastAsia="Aptos" w:hAnsi="Times New Roman" w:cs="Times New Roman"/>
          <w:sz w:val="28"/>
          <w:szCs w:val="28"/>
        </w:rPr>
        <w:t xml:space="preserve">С должностной инструкцией и Правилами </w:t>
      </w:r>
      <w:proofErr w:type="gramStart"/>
      <w:r w:rsidRPr="00A739C9">
        <w:rPr>
          <w:rFonts w:ascii="Times New Roman" w:eastAsia="Aptos" w:hAnsi="Times New Roman" w:cs="Times New Roman"/>
          <w:sz w:val="28"/>
          <w:szCs w:val="28"/>
        </w:rPr>
        <w:t>внутреннего</w:t>
      </w:r>
      <w:proofErr w:type="gramEnd"/>
      <w:r w:rsidRPr="00A739C9">
        <w:rPr>
          <w:rFonts w:ascii="Times New Roman" w:eastAsia="Aptos" w:hAnsi="Times New Roman" w:cs="Times New Roman"/>
          <w:sz w:val="28"/>
          <w:szCs w:val="28"/>
        </w:rPr>
        <w:t xml:space="preserve"> трудового распорядка </w:t>
      </w:r>
      <w:proofErr w:type="gramStart"/>
      <w:r w:rsidRPr="00A739C9">
        <w:rPr>
          <w:rFonts w:ascii="Times New Roman" w:eastAsia="Aptos" w:hAnsi="Times New Roman" w:cs="Times New Roman"/>
          <w:sz w:val="28"/>
          <w:szCs w:val="28"/>
        </w:rPr>
        <w:t>ознакомлен</w:t>
      </w:r>
      <w:proofErr w:type="gramEnd"/>
      <w:r w:rsidRPr="00A739C9">
        <w:rPr>
          <w:rFonts w:ascii="Times New Roman" w:eastAsia="Aptos" w:hAnsi="Times New Roman" w:cs="Times New Roman"/>
          <w:sz w:val="28"/>
          <w:szCs w:val="28"/>
        </w:rPr>
        <w:t>:</w:t>
      </w:r>
    </w:p>
    <w:p w14:paraId="501817AE" w14:textId="377FDCC3" w:rsidR="005063B7" w:rsidRPr="00A739C9" w:rsidRDefault="00A739C9" w:rsidP="00A739C9">
      <w:pPr>
        <w:jc w:val="both"/>
        <w:rPr>
          <w:rFonts w:ascii="Times New Roman" w:hAnsi="Times New Roman" w:cs="Times New Roman"/>
          <w:sz w:val="28"/>
          <w:szCs w:val="28"/>
        </w:rPr>
      </w:pPr>
      <w:r w:rsidRPr="00A739C9">
        <w:rPr>
          <w:rFonts w:ascii="Times New Roman" w:eastAsia="Aptos" w:hAnsi="Times New Roman" w:cs="Times New Roman"/>
          <w:sz w:val="28"/>
          <w:szCs w:val="28"/>
        </w:rPr>
        <w:t>_____________ {{</w:t>
      </w:r>
      <w:proofErr w:type="spellStart"/>
      <w:r w:rsidRPr="00A739C9">
        <w:rPr>
          <w:rFonts w:ascii="Times New Roman" w:eastAsia="Aptos" w:hAnsi="Times New Roman" w:cs="Times New Roman"/>
          <w:sz w:val="28"/>
          <w:szCs w:val="28"/>
        </w:rPr>
        <w:t>FIO_rabotnika_fam</w:t>
      </w:r>
      <w:proofErr w:type="spellEnd"/>
      <w:r w:rsidRPr="00A739C9">
        <w:rPr>
          <w:rFonts w:ascii="Times New Roman" w:eastAsia="Aptos" w:hAnsi="Times New Roman" w:cs="Times New Roman"/>
          <w:sz w:val="28"/>
          <w:szCs w:val="28"/>
        </w:rPr>
        <w:t>}}        «___» _________ 202_ г.</w:t>
      </w:r>
    </w:p>
    <w:sectPr w:rsidR="005063B7" w:rsidRPr="00A739C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327ED3"/>
    <w:multiLevelType w:val="hybridMultilevel"/>
    <w:tmpl w:val="55FE7BE6"/>
    <w:lvl w:ilvl="0" w:tplc="A45839E2">
      <w:start w:val="2"/>
      <w:numFmt w:val="decimal"/>
      <w:lvlText w:val="%1."/>
      <w:lvlJc w:val="left"/>
      <w:pPr>
        <w:ind w:left="720" w:hanging="360"/>
      </w:pPr>
    </w:lvl>
    <w:lvl w:ilvl="1" w:tplc="11A65118">
      <w:start w:val="1"/>
      <w:numFmt w:val="lowerLetter"/>
      <w:lvlText w:val="%2."/>
      <w:lvlJc w:val="left"/>
      <w:pPr>
        <w:ind w:left="1440" w:hanging="360"/>
      </w:pPr>
    </w:lvl>
    <w:lvl w:ilvl="2" w:tplc="5A888AF4">
      <w:start w:val="1"/>
      <w:numFmt w:val="lowerRoman"/>
      <w:lvlText w:val="%3."/>
      <w:lvlJc w:val="right"/>
      <w:pPr>
        <w:ind w:left="2160" w:hanging="180"/>
      </w:pPr>
    </w:lvl>
    <w:lvl w:ilvl="3" w:tplc="48DEC268">
      <w:start w:val="1"/>
      <w:numFmt w:val="decimal"/>
      <w:lvlText w:val="%4."/>
      <w:lvlJc w:val="left"/>
      <w:pPr>
        <w:ind w:left="2880" w:hanging="360"/>
      </w:pPr>
    </w:lvl>
    <w:lvl w:ilvl="4" w:tplc="92EC1294">
      <w:start w:val="1"/>
      <w:numFmt w:val="lowerLetter"/>
      <w:lvlText w:val="%5."/>
      <w:lvlJc w:val="left"/>
      <w:pPr>
        <w:ind w:left="3600" w:hanging="360"/>
      </w:pPr>
    </w:lvl>
    <w:lvl w:ilvl="5" w:tplc="1026D804">
      <w:start w:val="1"/>
      <w:numFmt w:val="lowerRoman"/>
      <w:lvlText w:val="%6."/>
      <w:lvlJc w:val="right"/>
      <w:pPr>
        <w:ind w:left="4320" w:hanging="180"/>
      </w:pPr>
    </w:lvl>
    <w:lvl w:ilvl="6" w:tplc="B88EAA76">
      <w:start w:val="1"/>
      <w:numFmt w:val="decimal"/>
      <w:lvlText w:val="%7."/>
      <w:lvlJc w:val="left"/>
      <w:pPr>
        <w:ind w:left="5040" w:hanging="360"/>
      </w:pPr>
    </w:lvl>
    <w:lvl w:ilvl="7" w:tplc="ECC28C2E">
      <w:start w:val="1"/>
      <w:numFmt w:val="lowerLetter"/>
      <w:lvlText w:val="%8."/>
      <w:lvlJc w:val="left"/>
      <w:pPr>
        <w:ind w:left="5760" w:hanging="360"/>
      </w:pPr>
    </w:lvl>
    <w:lvl w:ilvl="8" w:tplc="60028134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D9335B6"/>
    <w:multiLevelType w:val="hybridMultilevel"/>
    <w:tmpl w:val="0CEE6D7E"/>
    <w:lvl w:ilvl="0" w:tplc="E8EEAA72">
      <w:start w:val="4"/>
      <w:numFmt w:val="decimal"/>
      <w:lvlText w:val="%1."/>
      <w:lvlJc w:val="left"/>
      <w:pPr>
        <w:ind w:left="720" w:hanging="360"/>
      </w:pPr>
    </w:lvl>
    <w:lvl w:ilvl="1" w:tplc="8464879C">
      <w:start w:val="1"/>
      <w:numFmt w:val="lowerLetter"/>
      <w:lvlText w:val="%2."/>
      <w:lvlJc w:val="left"/>
      <w:pPr>
        <w:ind w:left="1440" w:hanging="360"/>
      </w:pPr>
    </w:lvl>
    <w:lvl w:ilvl="2" w:tplc="FC72277C">
      <w:start w:val="1"/>
      <w:numFmt w:val="lowerRoman"/>
      <w:lvlText w:val="%3."/>
      <w:lvlJc w:val="right"/>
      <w:pPr>
        <w:ind w:left="2160" w:hanging="180"/>
      </w:pPr>
    </w:lvl>
    <w:lvl w:ilvl="3" w:tplc="0298FDE0">
      <w:start w:val="1"/>
      <w:numFmt w:val="decimal"/>
      <w:lvlText w:val="%4."/>
      <w:lvlJc w:val="left"/>
      <w:pPr>
        <w:ind w:left="2880" w:hanging="360"/>
      </w:pPr>
    </w:lvl>
    <w:lvl w:ilvl="4" w:tplc="24B69C72">
      <w:start w:val="1"/>
      <w:numFmt w:val="lowerLetter"/>
      <w:lvlText w:val="%5."/>
      <w:lvlJc w:val="left"/>
      <w:pPr>
        <w:ind w:left="3600" w:hanging="360"/>
      </w:pPr>
    </w:lvl>
    <w:lvl w:ilvl="5" w:tplc="32F44498">
      <w:start w:val="1"/>
      <w:numFmt w:val="lowerRoman"/>
      <w:lvlText w:val="%6."/>
      <w:lvlJc w:val="right"/>
      <w:pPr>
        <w:ind w:left="4320" w:hanging="180"/>
      </w:pPr>
    </w:lvl>
    <w:lvl w:ilvl="6" w:tplc="FC6EB626">
      <w:start w:val="1"/>
      <w:numFmt w:val="decimal"/>
      <w:lvlText w:val="%7."/>
      <w:lvlJc w:val="left"/>
      <w:pPr>
        <w:ind w:left="5040" w:hanging="360"/>
      </w:pPr>
    </w:lvl>
    <w:lvl w:ilvl="7" w:tplc="7E2604EA">
      <w:start w:val="1"/>
      <w:numFmt w:val="lowerLetter"/>
      <w:lvlText w:val="%8."/>
      <w:lvlJc w:val="left"/>
      <w:pPr>
        <w:ind w:left="5760" w:hanging="360"/>
      </w:pPr>
    </w:lvl>
    <w:lvl w:ilvl="8" w:tplc="FD3450E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96CC038"/>
    <w:multiLevelType w:val="hybridMultilevel"/>
    <w:tmpl w:val="366ACFD6"/>
    <w:lvl w:ilvl="0" w:tplc="FF947AF0">
      <w:start w:val="1"/>
      <w:numFmt w:val="decimal"/>
      <w:lvlText w:val="%1."/>
      <w:lvlJc w:val="left"/>
      <w:pPr>
        <w:ind w:left="720" w:hanging="360"/>
      </w:pPr>
    </w:lvl>
    <w:lvl w:ilvl="1" w:tplc="ACA6FA5A">
      <w:start w:val="1"/>
      <w:numFmt w:val="lowerLetter"/>
      <w:lvlText w:val="%2."/>
      <w:lvlJc w:val="left"/>
      <w:pPr>
        <w:ind w:left="1440" w:hanging="360"/>
      </w:pPr>
    </w:lvl>
    <w:lvl w:ilvl="2" w:tplc="DCB0C68A">
      <w:start w:val="1"/>
      <w:numFmt w:val="lowerRoman"/>
      <w:lvlText w:val="%3."/>
      <w:lvlJc w:val="right"/>
      <w:pPr>
        <w:ind w:left="2160" w:hanging="180"/>
      </w:pPr>
    </w:lvl>
    <w:lvl w:ilvl="3" w:tplc="3BB4E868">
      <w:start w:val="1"/>
      <w:numFmt w:val="decimal"/>
      <w:lvlText w:val="%4."/>
      <w:lvlJc w:val="left"/>
      <w:pPr>
        <w:ind w:left="2880" w:hanging="360"/>
      </w:pPr>
    </w:lvl>
    <w:lvl w:ilvl="4" w:tplc="9B269AE2">
      <w:start w:val="1"/>
      <w:numFmt w:val="lowerLetter"/>
      <w:lvlText w:val="%5."/>
      <w:lvlJc w:val="left"/>
      <w:pPr>
        <w:ind w:left="3600" w:hanging="360"/>
      </w:pPr>
    </w:lvl>
    <w:lvl w:ilvl="5" w:tplc="517A06D8">
      <w:start w:val="1"/>
      <w:numFmt w:val="lowerRoman"/>
      <w:lvlText w:val="%6."/>
      <w:lvlJc w:val="right"/>
      <w:pPr>
        <w:ind w:left="4320" w:hanging="180"/>
      </w:pPr>
    </w:lvl>
    <w:lvl w:ilvl="6" w:tplc="F4E69D60">
      <w:start w:val="1"/>
      <w:numFmt w:val="decimal"/>
      <w:lvlText w:val="%7."/>
      <w:lvlJc w:val="left"/>
      <w:pPr>
        <w:ind w:left="5040" w:hanging="360"/>
      </w:pPr>
    </w:lvl>
    <w:lvl w:ilvl="7" w:tplc="0F1E3FE2">
      <w:start w:val="1"/>
      <w:numFmt w:val="lowerLetter"/>
      <w:lvlText w:val="%8."/>
      <w:lvlJc w:val="left"/>
      <w:pPr>
        <w:ind w:left="5760" w:hanging="360"/>
      </w:pPr>
    </w:lvl>
    <w:lvl w:ilvl="8" w:tplc="3DDC6C8E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079DD87"/>
    <w:multiLevelType w:val="hybridMultilevel"/>
    <w:tmpl w:val="9ED6FC84"/>
    <w:lvl w:ilvl="0" w:tplc="07D6FA00">
      <w:start w:val="6"/>
      <w:numFmt w:val="decimal"/>
      <w:lvlText w:val="%1."/>
      <w:lvlJc w:val="left"/>
      <w:pPr>
        <w:ind w:left="720" w:hanging="360"/>
      </w:pPr>
    </w:lvl>
    <w:lvl w:ilvl="1" w:tplc="6E5C2564">
      <w:start w:val="1"/>
      <w:numFmt w:val="lowerLetter"/>
      <w:lvlText w:val="%2."/>
      <w:lvlJc w:val="left"/>
      <w:pPr>
        <w:ind w:left="1440" w:hanging="360"/>
      </w:pPr>
    </w:lvl>
    <w:lvl w:ilvl="2" w:tplc="D224295C">
      <w:start w:val="1"/>
      <w:numFmt w:val="lowerRoman"/>
      <w:lvlText w:val="%3."/>
      <w:lvlJc w:val="right"/>
      <w:pPr>
        <w:ind w:left="2160" w:hanging="180"/>
      </w:pPr>
    </w:lvl>
    <w:lvl w:ilvl="3" w:tplc="09345B36">
      <w:start w:val="1"/>
      <w:numFmt w:val="decimal"/>
      <w:lvlText w:val="%4."/>
      <w:lvlJc w:val="left"/>
      <w:pPr>
        <w:ind w:left="2880" w:hanging="360"/>
      </w:pPr>
    </w:lvl>
    <w:lvl w:ilvl="4" w:tplc="803281DC">
      <w:start w:val="1"/>
      <w:numFmt w:val="lowerLetter"/>
      <w:lvlText w:val="%5."/>
      <w:lvlJc w:val="left"/>
      <w:pPr>
        <w:ind w:left="3600" w:hanging="360"/>
      </w:pPr>
    </w:lvl>
    <w:lvl w:ilvl="5" w:tplc="4460725A">
      <w:start w:val="1"/>
      <w:numFmt w:val="lowerRoman"/>
      <w:lvlText w:val="%6."/>
      <w:lvlJc w:val="right"/>
      <w:pPr>
        <w:ind w:left="4320" w:hanging="180"/>
      </w:pPr>
    </w:lvl>
    <w:lvl w:ilvl="6" w:tplc="4C02630A">
      <w:start w:val="1"/>
      <w:numFmt w:val="decimal"/>
      <w:lvlText w:val="%7."/>
      <w:lvlJc w:val="left"/>
      <w:pPr>
        <w:ind w:left="5040" w:hanging="360"/>
      </w:pPr>
    </w:lvl>
    <w:lvl w:ilvl="7" w:tplc="FA7E58FE">
      <w:start w:val="1"/>
      <w:numFmt w:val="lowerLetter"/>
      <w:lvlText w:val="%8."/>
      <w:lvlJc w:val="left"/>
      <w:pPr>
        <w:ind w:left="5760" w:hanging="360"/>
      </w:pPr>
    </w:lvl>
    <w:lvl w:ilvl="8" w:tplc="971ECC4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16BC6C5"/>
    <w:multiLevelType w:val="hybridMultilevel"/>
    <w:tmpl w:val="2E04ABD4"/>
    <w:lvl w:ilvl="0" w:tplc="5F4A1F0E">
      <w:start w:val="3"/>
      <w:numFmt w:val="decimal"/>
      <w:lvlText w:val="%1."/>
      <w:lvlJc w:val="left"/>
      <w:pPr>
        <w:ind w:left="720" w:hanging="360"/>
      </w:pPr>
    </w:lvl>
    <w:lvl w:ilvl="1" w:tplc="C1DEED68">
      <w:start w:val="1"/>
      <w:numFmt w:val="lowerLetter"/>
      <w:lvlText w:val="%2."/>
      <w:lvlJc w:val="left"/>
      <w:pPr>
        <w:ind w:left="1440" w:hanging="360"/>
      </w:pPr>
    </w:lvl>
    <w:lvl w:ilvl="2" w:tplc="5316CB50">
      <w:start w:val="1"/>
      <w:numFmt w:val="lowerRoman"/>
      <w:lvlText w:val="%3."/>
      <w:lvlJc w:val="right"/>
      <w:pPr>
        <w:ind w:left="2160" w:hanging="180"/>
      </w:pPr>
    </w:lvl>
    <w:lvl w:ilvl="3" w:tplc="4E7C41DE">
      <w:start w:val="1"/>
      <w:numFmt w:val="decimal"/>
      <w:lvlText w:val="%4."/>
      <w:lvlJc w:val="left"/>
      <w:pPr>
        <w:ind w:left="2880" w:hanging="360"/>
      </w:pPr>
    </w:lvl>
    <w:lvl w:ilvl="4" w:tplc="71228C10">
      <w:start w:val="1"/>
      <w:numFmt w:val="lowerLetter"/>
      <w:lvlText w:val="%5."/>
      <w:lvlJc w:val="left"/>
      <w:pPr>
        <w:ind w:left="3600" w:hanging="360"/>
      </w:pPr>
    </w:lvl>
    <w:lvl w:ilvl="5" w:tplc="ED6E1DA4">
      <w:start w:val="1"/>
      <w:numFmt w:val="lowerRoman"/>
      <w:lvlText w:val="%6."/>
      <w:lvlJc w:val="right"/>
      <w:pPr>
        <w:ind w:left="4320" w:hanging="180"/>
      </w:pPr>
    </w:lvl>
    <w:lvl w:ilvl="6" w:tplc="62B0550E">
      <w:start w:val="1"/>
      <w:numFmt w:val="decimal"/>
      <w:lvlText w:val="%7."/>
      <w:lvlJc w:val="left"/>
      <w:pPr>
        <w:ind w:left="5040" w:hanging="360"/>
      </w:pPr>
    </w:lvl>
    <w:lvl w:ilvl="7" w:tplc="67187258">
      <w:start w:val="1"/>
      <w:numFmt w:val="lowerLetter"/>
      <w:lvlText w:val="%8."/>
      <w:lvlJc w:val="left"/>
      <w:pPr>
        <w:ind w:left="5760" w:hanging="360"/>
      </w:pPr>
    </w:lvl>
    <w:lvl w:ilvl="8" w:tplc="33826C18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D8FE35B"/>
    <w:multiLevelType w:val="hybridMultilevel"/>
    <w:tmpl w:val="90DA9E02"/>
    <w:lvl w:ilvl="0" w:tplc="45F2DB0C">
      <w:start w:val="7"/>
      <w:numFmt w:val="decimal"/>
      <w:lvlText w:val="%1."/>
      <w:lvlJc w:val="left"/>
      <w:pPr>
        <w:ind w:left="720" w:hanging="360"/>
      </w:pPr>
    </w:lvl>
    <w:lvl w:ilvl="1" w:tplc="E1F4E042">
      <w:start w:val="1"/>
      <w:numFmt w:val="lowerLetter"/>
      <w:lvlText w:val="%2."/>
      <w:lvlJc w:val="left"/>
      <w:pPr>
        <w:ind w:left="1440" w:hanging="360"/>
      </w:pPr>
    </w:lvl>
    <w:lvl w:ilvl="2" w:tplc="FE98AE60">
      <w:start w:val="1"/>
      <w:numFmt w:val="lowerRoman"/>
      <w:lvlText w:val="%3."/>
      <w:lvlJc w:val="right"/>
      <w:pPr>
        <w:ind w:left="2160" w:hanging="180"/>
      </w:pPr>
    </w:lvl>
    <w:lvl w:ilvl="3" w:tplc="38406CC8">
      <w:start w:val="1"/>
      <w:numFmt w:val="decimal"/>
      <w:lvlText w:val="%4."/>
      <w:lvlJc w:val="left"/>
      <w:pPr>
        <w:ind w:left="2880" w:hanging="360"/>
      </w:pPr>
    </w:lvl>
    <w:lvl w:ilvl="4" w:tplc="A1EC4834">
      <w:start w:val="1"/>
      <w:numFmt w:val="lowerLetter"/>
      <w:lvlText w:val="%5."/>
      <w:lvlJc w:val="left"/>
      <w:pPr>
        <w:ind w:left="3600" w:hanging="360"/>
      </w:pPr>
    </w:lvl>
    <w:lvl w:ilvl="5" w:tplc="44F26608">
      <w:start w:val="1"/>
      <w:numFmt w:val="lowerRoman"/>
      <w:lvlText w:val="%6."/>
      <w:lvlJc w:val="right"/>
      <w:pPr>
        <w:ind w:left="4320" w:hanging="180"/>
      </w:pPr>
    </w:lvl>
    <w:lvl w:ilvl="6" w:tplc="AFE21FCC">
      <w:start w:val="1"/>
      <w:numFmt w:val="decimal"/>
      <w:lvlText w:val="%7."/>
      <w:lvlJc w:val="left"/>
      <w:pPr>
        <w:ind w:left="5040" w:hanging="360"/>
      </w:pPr>
    </w:lvl>
    <w:lvl w:ilvl="7" w:tplc="2A36CF24">
      <w:start w:val="1"/>
      <w:numFmt w:val="lowerLetter"/>
      <w:lvlText w:val="%8."/>
      <w:lvlJc w:val="left"/>
      <w:pPr>
        <w:ind w:left="5760" w:hanging="360"/>
      </w:pPr>
    </w:lvl>
    <w:lvl w:ilvl="8" w:tplc="160AD96C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FE5A53C"/>
    <w:multiLevelType w:val="hybridMultilevel"/>
    <w:tmpl w:val="439E7A46"/>
    <w:lvl w:ilvl="0" w:tplc="6798B3A8">
      <w:start w:val="5"/>
      <w:numFmt w:val="decimal"/>
      <w:lvlText w:val="%1."/>
      <w:lvlJc w:val="left"/>
      <w:pPr>
        <w:ind w:left="720" w:hanging="360"/>
      </w:pPr>
    </w:lvl>
    <w:lvl w:ilvl="1" w:tplc="C818DE7A">
      <w:start w:val="1"/>
      <w:numFmt w:val="lowerLetter"/>
      <w:lvlText w:val="%2."/>
      <w:lvlJc w:val="left"/>
      <w:pPr>
        <w:ind w:left="1440" w:hanging="360"/>
      </w:pPr>
    </w:lvl>
    <w:lvl w:ilvl="2" w:tplc="965E10BA">
      <w:start w:val="1"/>
      <w:numFmt w:val="lowerRoman"/>
      <w:lvlText w:val="%3."/>
      <w:lvlJc w:val="right"/>
      <w:pPr>
        <w:ind w:left="2160" w:hanging="180"/>
      </w:pPr>
    </w:lvl>
    <w:lvl w:ilvl="3" w:tplc="29A4F230">
      <w:start w:val="1"/>
      <w:numFmt w:val="decimal"/>
      <w:lvlText w:val="%4."/>
      <w:lvlJc w:val="left"/>
      <w:pPr>
        <w:ind w:left="2880" w:hanging="360"/>
      </w:pPr>
    </w:lvl>
    <w:lvl w:ilvl="4" w:tplc="C9346D34">
      <w:start w:val="1"/>
      <w:numFmt w:val="lowerLetter"/>
      <w:lvlText w:val="%5."/>
      <w:lvlJc w:val="left"/>
      <w:pPr>
        <w:ind w:left="3600" w:hanging="360"/>
      </w:pPr>
    </w:lvl>
    <w:lvl w:ilvl="5" w:tplc="C7B27774">
      <w:start w:val="1"/>
      <w:numFmt w:val="lowerRoman"/>
      <w:lvlText w:val="%6."/>
      <w:lvlJc w:val="right"/>
      <w:pPr>
        <w:ind w:left="4320" w:hanging="180"/>
      </w:pPr>
    </w:lvl>
    <w:lvl w:ilvl="6" w:tplc="208AAD5C">
      <w:start w:val="1"/>
      <w:numFmt w:val="decimal"/>
      <w:lvlText w:val="%7."/>
      <w:lvlJc w:val="left"/>
      <w:pPr>
        <w:ind w:left="5040" w:hanging="360"/>
      </w:pPr>
    </w:lvl>
    <w:lvl w:ilvl="7" w:tplc="5094D580">
      <w:start w:val="1"/>
      <w:numFmt w:val="lowerLetter"/>
      <w:lvlText w:val="%8."/>
      <w:lvlJc w:val="left"/>
      <w:pPr>
        <w:ind w:left="5760" w:hanging="360"/>
      </w:pPr>
    </w:lvl>
    <w:lvl w:ilvl="8" w:tplc="45D442F4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6"/>
  </w:num>
  <w:num w:numId="4">
    <w:abstractNumId w:val="1"/>
  </w:num>
  <w:num w:numId="5">
    <w:abstractNumId w:val="4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F30D64"/>
    <w:rsid w:val="004C6619"/>
    <w:rsid w:val="005063B7"/>
    <w:rsid w:val="00557711"/>
    <w:rsid w:val="00A651F7"/>
    <w:rsid w:val="00A739C9"/>
    <w:rsid w:val="00E63EF4"/>
    <w:rsid w:val="1F4943C9"/>
    <w:rsid w:val="3F9C7152"/>
    <w:rsid w:val="49F30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58D6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F4943C9"/>
    <w:pPr>
      <w:ind w:left="720"/>
      <w:contextualSpacing/>
    </w:pPr>
  </w:style>
  <w:style w:type="table" w:styleId="a4">
    <w:name w:val="Table Grid"/>
    <w:basedOn w:val="a1"/>
    <w:uiPriority w:val="39"/>
    <w:rsid w:val="00A651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4"/>
    <w:uiPriority w:val="39"/>
    <w:rsid w:val="004C6619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F4943C9"/>
    <w:pPr>
      <w:ind w:left="720"/>
      <w:contextualSpacing/>
    </w:pPr>
  </w:style>
  <w:style w:type="table" w:styleId="a4">
    <w:name w:val="Table Grid"/>
    <w:basedOn w:val="a1"/>
    <w:uiPriority w:val="39"/>
    <w:rsid w:val="00A651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4"/>
    <w:uiPriority w:val="39"/>
    <w:rsid w:val="004C6619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5268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736</Words>
  <Characters>4201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Шевяков</dc:creator>
  <cp:keywords/>
  <dc:description/>
  <cp:lastModifiedBy>37533</cp:lastModifiedBy>
  <cp:revision>6</cp:revision>
  <dcterms:created xsi:type="dcterms:W3CDTF">2026-07-17T09:56:00Z</dcterms:created>
  <dcterms:modified xsi:type="dcterms:W3CDTF">2026-07-17T13:35:00Z</dcterms:modified>
</cp:coreProperties>
</file>