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A40" w:rsidRDefault="003C1A40" w:rsidP="003C1A4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КИЇВСЬКИЙ НАЦІОНАЛЬНИЙ УНІВЕРСИТЕТ </w:t>
      </w:r>
    </w:p>
    <w:p w:rsidR="003C1A40" w:rsidRDefault="003C1A40" w:rsidP="003C1A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імені ТАРАСА ШЕВЧЕНКА</w:t>
      </w:r>
    </w:p>
    <w:p w:rsidR="003C1A40" w:rsidRDefault="003C1A40" w:rsidP="003C1A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C1A40" w:rsidRDefault="003C1A40" w:rsidP="003C1A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color w:val="0D0D0D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>
            <wp:extent cx="3870960" cy="1074420"/>
            <wp:effectExtent l="0" t="0" r="0" b="0"/>
            <wp:docPr id="1" name="Рисунок 1" descr="https://lh3.googleusercontent.com/MY0TF89Vg7RPTcqwXmdU8NkrCPI2Yni81qYi4fHVG4sD5nV9I3bQQOBUTbtBPbAQaf11anUs7nL1IpsRD2wC0G2C7nrTcEuWPx3HLyDaZ-8dekG8C01JsRxgi25zwY80lwhtc30uqrUYDMcvLNlzUmJliQ3S6DO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lh3.googleusercontent.com/MY0TF89Vg7RPTcqwXmdU8NkrCPI2Yni81qYi4fHVG4sD5nV9I3bQQOBUTbtBPbAQaf11anUs7nL1IpsRD2wC0G2C7nrTcEuWPx3HLyDaZ-8dekG8C01JsRxgi25zwY80lwhtc30uqrUYDMcvLNlzUmJliQ3S6DOJ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A40" w:rsidRDefault="003C1A40" w:rsidP="003C1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C1A40" w:rsidRDefault="003C1A40" w:rsidP="003C1A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ФАКУЛЬТЕТ ІНФОРМАЦІЙНИХ ТЕХНОЛОГІЙ</w:t>
      </w:r>
    </w:p>
    <w:p w:rsidR="003C1A40" w:rsidRDefault="003C1A40" w:rsidP="003C1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C1A40" w:rsidRDefault="003C1A40" w:rsidP="003C1A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Кафедра прикладних інформаційних систем</w:t>
      </w:r>
    </w:p>
    <w:p w:rsidR="003C1A40" w:rsidRDefault="003C1A40" w:rsidP="003C1A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C1A40" w:rsidRDefault="003C1A40" w:rsidP="003C1A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uk-UA" w:eastAsia="ru-RU"/>
        </w:rPr>
        <w:t>Звіт до лабораторної роботи №1</w:t>
      </w:r>
    </w:p>
    <w:p w:rsidR="003C1A40" w:rsidRDefault="003C1A40" w:rsidP="003C1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C1A40" w:rsidRDefault="003C1A40" w:rsidP="003C1A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з курсу</w:t>
      </w:r>
    </w:p>
    <w:p w:rsidR="003C1A40" w:rsidRDefault="003C1A40" w:rsidP="003C1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C1A40" w:rsidRDefault="003C1A40" w:rsidP="003C1A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«Системний аналіз та теорія прийняття рішень»</w:t>
      </w:r>
    </w:p>
    <w:p w:rsidR="003C1A40" w:rsidRDefault="003C1A40" w:rsidP="003C1A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C1A40" w:rsidRDefault="003C1A40" w:rsidP="003C1A4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 xml:space="preserve">Студента </w:t>
      </w: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 xml:space="preserve"> курсу</w:t>
      </w:r>
    </w:p>
    <w:p w:rsidR="003C1A40" w:rsidRDefault="003C1A40" w:rsidP="003C1A4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групи ПП-31</w:t>
      </w:r>
    </w:p>
    <w:p w:rsidR="003C1A40" w:rsidRDefault="003C1A40" w:rsidP="003C1A4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спеціальності 122 «Комп'ютерні науки»</w:t>
      </w:r>
    </w:p>
    <w:p w:rsidR="003C1A40" w:rsidRDefault="003C1A40" w:rsidP="003C1A4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ОП «Прикладне програмування»</w:t>
      </w:r>
    </w:p>
    <w:p w:rsidR="003C1A40" w:rsidRDefault="003C1A40" w:rsidP="003C1A4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uk-UA" w:eastAsia="ru-RU"/>
        </w:rPr>
        <w:t xml:space="preserve">Шевченка </w:t>
      </w:r>
      <w:proofErr w:type="spellStart"/>
      <w:r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uk-UA" w:eastAsia="ru-RU"/>
        </w:rPr>
        <w:t>Нікіти</w:t>
      </w:r>
      <w:proofErr w:type="spellEnd"/>
      <w:r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uk-UA" w:eastAsia="ru-RU"/>
        </w:rPr>
        <w:t xml:space="preserve"> Сергійовича</w:t>
      </w:r>
    </w:p>
    <w:p w:rsidR="003C1A40" w:rsidRDefault="003C1A40" w:rsidP="003C1A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3C1A40" w:rsidRDefault="003C1A40" w:rsidP="003C1A4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Викладач:</w:t>
      </w:r>
    </w:p>
    <w:p w:rsidR="003C1A40" w:rsidRDefault="003C1A40" w:rsidP="003C1A4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  <w:t>Білий Р.О.</w:t>
      </w:r>
    </w:p>
    <w:p w:rsidR="003C1A40" w:rsidRDefault="003C1A40" w:rsidP="003C1A4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3C1A40" w:rsidRDefault="003C1A40" w:rsidP="003C1A4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3C1A40" w:rsidRDefault="003C1A40" w:rsidP="003C1A4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3C1A40" w:rsidRDefault="003C1A40" w:rsidP="003C1A4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3C1A40" w:rsidRDefault="003C1A40" w:rsidP="003C1A4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3C1A40" w:rsidRDefault="003C1A40" w:rsidP="003C1A4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3C1A40" w:rsidRDefault="003C1A40" w:rsidP="003C1A4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3C1A40" w:rsidRDefault="003C1A40" w:rsidP="003C1A4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C1A40" w:rsidRDefault="003C1A40" w:rsidP="003C1A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3C1A40" w:rsidRDefault="003C1A40" w:rsidP="003C1A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Київ – 2023</w:t>
      </w:r>
    </w:p>
    <w:p w:rsidR="003C1A40" w:rsidRDefault="003C1A40" w:rsidP="003C1A40">
      <w:pPr>
        <w:rPr>
          <w:lang w:val="uk-UA"/>
        </w:rPr>
      </w:pPr>
    </w:p>
    <w:p w:rsidR="003C1A40" w:rsidRDefault="003C1A40" w:rsidP="003C1A40">
      <w:pPr>
        <w:rPr>
          <w:lang w:val="uk-UA"/>
        </w:rPr>
      </w:pPr>
    </w:p>
    <w:p w:rsidR="003C1A40" w:rsidRDefault="003C1A40" w:rsidP="003C1A4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Тема: </w:t>
      </w:r>
      <w:r>
        <w:rPr>
          <w:rFonts w:ascii="Times New Roman" w:hAnsi="Times New Roman" w:cs="Times New Roman"/>
          <w:sz w:val="28"/>
          <w:szCs w:val="28"/>
          <w:lang w:val="uk-UA"/>
        </w:rPr>
        <w:t>Метод аналізу ієрархій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C1A40" w:rsidRDefault="003C1A40" w:rsidP="003C1A4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Мета: </w:t>
      </w:r>
      <w:r w:rsidRPr="00A24699">
        <w:rPr>
          <w:rFonts w:ascii="Times New Roman" w:hAnsi="Times New Roman" w:cs="Times New Roman"/>
          <w:sz w:val="28"/>
          <w:szCs w:val="28"/>
          <w:lang w:val="uk-UA"/>
        </w:rPr>
        <w:t xml:space="preserve">закріпити теоретичні знання та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отримати практичні навички </w:t>
      </w:r>
      <w:r w:rsidRPr="00A24699">
        <w:rPr>
          <w:rFonts w:ascii="Times New Roman" w:hAnsi="Times New Roman" w:cs="Times New Roman"/>
          <w:sz w:val="28"/>
          <w:szCs w:val="28"/>
          <w:lang w:val="uk-UA"/>
        </w:rPr>
        <w:t>здійснення</w:t>
      </w:r>
      <w:r w:rsidRPr="00A2469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експертної оцінки пріоритетності альте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рнатив методом аналізу ієрархії Сааті.</w:t>
      </w:r>
    </w:p>
    <w:p w:rsidR="003C1A40" w:rsidRDefault="003C1A40" w:rsidP="003C1A4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C1A40" w:rsidRDefault="003C1A40" w:rsidP="003C1A40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Порядок виконання роботи</w:t>
      </w:r>
    </w:p>
    <w:p w:rsidR="003C1A40" w:rsidRPr="005624E6" w:rsidRDefault="003C1A40" w:rsidP="003C1A40">
      <w:pPr>
        <w:spacing w:after="0" w:line="312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5624E6">
        <w:rPr>
          <w:rFonts w:ascii="Times New Roman" w:hAnsi="Times New Roman" w:cs="Times New Roman"/>
          <w:sz w:val="28"/>
          <w:szCs w:val="28"/>
          <w:lang w:val="uk-UA"/>
        </w:rPr>
        <w:t xml:space="preserve">1. Побудувати </w:t>
      </w:r>
      <w:r w:rsidRPr="005624E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декомпозицію задачі ієрархії за обраною предметною областю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(див. свій варіант)</w:t>
      </w:r>
      <w:r w:rsidRPr="005624E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:rsidR="003C1A40" w:rsidRPr="005624E6" w:rsidRDefault="003C1A40" w:rsidP="003C1A40">
      <w:pPr>
        <w:spacing w:after="0" w:line="312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5624E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2. Визначити піоритетність критеріїв.</w:t>
      </w:r>
    </w:p>
    <w:p w:rsidR="003C1A40" w:rsidRPr="005624E6" w:rsidRDefault="003C1A40" w:rsidP="003C1A40">
      <w:pPr>
        <w:spacing w:after="0" w:line="312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5624E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3. Визначити пріоритетність альтернатив за кожним з критеріїв.</w:t>
      </w:r>
    </w:p>
    <w:p w:rsidR="003C1A40" w:rsidRPr="005624E6" w:rsidRDefault="003C1A40" w:rsidP="003C1A40">
      <w:pPr>
        <w:spacing w:after="0" w:line="312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5624E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4. Визначити глобальний пріоритет альтернатив.</w:t>
      </w:r>
    </w:p>
    <w:p w:rsidR="003C1A40" w:rsidRPr="005624E6" w:rsidRDefault="003C1A40" w:rsidP="003C1A40">
      <w:pPr>
        <w:spacing w:after="0" w:line="312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5624E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5. Оцінити рівень узгодженості думок експертів.</w:t>
      </w:r>
    </w:p>
    <w:p w:rsidR="005E2C8A" w:rsidRDefault="003C1A40" w:rsidP="003C1A40">
      <w:pPr>
        <w:jc w:val="both"/>
      </w:pPr>
      <w:r w:rsidRPr="005624E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6. Зробити необхідні висновки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bookmarkStart w:id="0" w:name="_GoBack"/>
      <w:bookmarkEnd w:id="0"/>
    </w:p>
    <w:sectPr w:rsidR="005E2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12A"/>
    <w:rsid w:val="003C1A40"/>
    <w:rsid w:val="005009D3"/>
    <w:rsid w:val="005E2C8A"/>
    <w:rsid w:val="00A1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BA12C"/>
  <w15:chartTrackingRefBased/>
  <w15:docId w15:val="{4F083675-3BE9-4721-B328-38ECD1991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A4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8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Shevchenko</dc:creator>
  <cp:keywords/>
  <dc:description/>
  <cp:lastModifiedBy>Shevchenko</cp:lastModifiedBy>
  <cp:revision>2</cp:revision>
  <dcterms:created xsi:type="dcterms:W3CDTF">2023-10-30T15:50:00Z</dcterms:created>
  <dcterms:modified xsi:type="dcterms:W3CDTF">2023-10-30T16:33:00Z</dcterms:modified>
</cp:coreProperties>
</file>