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259F09" w14:textId="77777777" w:rsidR="00785D55" w:rsidRPr="00094285" w:rsidRDefault="00094285">
      <w:pPr>
        <w:pStyle w:val="a4"/>
        <w:rPr>
          <w:lang w:val="ru-RU"/>
        </w:rPr>
      </w:pPr>
      <w:r w:rsidRPr="00094285">
        <w:rPr>
          <w:lang w:val="ru-RU"/>
        </w:rPr>
        <w:t>Домашнее задание №1 по многофакторному анализу (в группах)</w:t>
      </w:r>
    </w:p>
    <w:p w14:paraId="3C52E1E1" w14:textId="77777777" w:rsidR="00785D55" w:rsidRDefault="00094285">
      <w:pPr>
        <w:pStyle w:val="Author"/>
      </w:pPr>
      <w:r>
        <w:t>Выполнила: Елизавета Шевелева</w:t>
      </w:r>
    </w:p>
    <w:p w14:paraId="52B044C3" w14:textId="77777777" w:rsidR="00785D55" w:rsidRDefault="00094285">
      <w:pPr>
        <w:pStyle w:val="a6"/>
      </w:pPr>
      <w:r>
        <w:t>23.11.2025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33355955"/>
        <w:docPartObj>
          <w:docPartGallery w:val="Table of Contents"/>
          <w:docPartUnique/>
        </w:docPartObj>
      </w:sdtPr>
      <w:sdtContent>
        <w:p w14:paraId="4F4AC661" w14:textId="77777777" w:rsidR="00785D55" w:rsidRDefault="00094285">
          <w:pPr>
            <w:pStyle w:val="ae"/>
          </w:pPr>
          <w:r>
            <w:t>Table of Contents</w:t>
          </w:r>
        </w:p>
        <w:p w14:paraId="02A95367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253996" w:history="1">
            <w:r w:rsidRPr="006A2D23">
              <w:rPr>
                <w:rStyle w:val="ad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59EE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17253997" w:history="1">
            <w:r w:rsidRPr="006A2D23">
              <w:rPr>
                <w:rStyle w:val="ad"/>
                <w:noProof/>
              </w:rPr>
              <w:t>Материалы и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CC31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3998" w:history="1">
            <w:r w:rsidRPr="006A2D23">
              <w:rPr>
                <w:rStyle w:val="ad"/>
                <w:noProof/>
              </w:rPr>
              <w:t>Дизайн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3E47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3999" w:history="1">
            <w:r w:rsidRPr="006A2D23">
              <w:rPr>
                <w:rStyle w:val="ad"/>
                <w:noProof/>
              </w:rPr>
              <w:t>Конечные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B18C3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00" w:history="1">
            <w:r w:rsidRPr="006A2D23">
              <w:rPr>
                <w:rStyle w:val="ad"/>
                <w:noProof/>
              </w:rPr>
              <w:t>Описательные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1CB0D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01" w:history="1">
            <w:r w:rsidRPr="006A2D23">
              <w:rPr>
                <w:rStyle w:val="ad"/>
                <w:noProof/>
              </w:rPr>
              <w:t>Анализ конечной точки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7A63C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2" w:history="1">
            <w:r w:rsidRPr="006A2D23">
              <w:rPr>
                <w:rStyle w:val="ad"/>
                <w:noProof/>
              </w:rPr>
              <w:t>Описание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36F2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3" w:history="1">
            <w:r w:rsidRPr="006A2D23">
              <w:rPr>
                <w:rStyle w:val="ad"/>
                <w:noProof/>
              </w:rPr>
              <w:t>DAG и отбор ковариат для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5B229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4" w:history="1">
            <w:r w:rsidRPr="006A2D23">
              <w:rPr>
                <w:rStyle w:val="ad"/>
                <w:noProof/>
              </w:rPr>
              <w:t>Измерение ключевых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BD57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5" w:history="1">
            <w:r w:rsidRPr="006A2D23">
              <w:rPr>
                <w:rStyle w:val="ad"/>
                <w:noProof/>
              </w:rPr>
              <w:t>Формат представления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8268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06" w:history="1">
            <w:r w:rsidRPr="006A2D23">
              <w:rPr>
                <w:rStyle w:val="ad"/>
                <w:noProof/>
              </w:rPr>
              <w:t>Анализ конечной точки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946B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7" w:history="1">
            <w:r w:rsidRPr="006A2D23">
              <w:rPr>
                <w:rStyle w:val="ad"/>
                <w:noProof/>
              </w:rPr>
              <w:t>Описание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8F08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8" w:history="1">
            <w:r w:rsidRPr="006A2D23">
              <w:rPr>
                <w:rStyle w:val="ad"/>
                <w:noProof/>
              </w:rPr>
              <w:t>DAG и отбор ковариат для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0EA8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09" w:history="1">
            <w:r w:rsidRPr="006A2D23">
              <w:rPr>
                <w:rStyle w:val="ad"/>
                <w:noProof/>
              </w:rPr>
              <w:t>Измерение ключевых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1A53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0" w:history="1">
            <w:r w:rsidRPr="006A2D23">
              <w:rPr>
                <w:rStyle w:val="ad"/>
                <w:noProof/>
              </w:rPr>
              <w:t>Формат представления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AD14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11" w:history="1">
            <w:r w:rsidRPr="006A2D23">
              <w:rPr>
                <w:rStyle w:val="ad"/>
                <w:noProof/>
              </w:rPr>
              <w:t>Анализ дополнительных конечных точек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CAAF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17254012" w:history="1">
            <w:r w:rsidRPr="006A2D23">
              <w:rPr>
                <w:rStyle w:val="ad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5D0F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13" w:history="1">
            <w:r w:rsidRPr="006A2D23">
              <w:rPr>
                <w:rStyle w:val="ad"/>
                <w:noProof/>
              </w:rPr>
              <w:t>Описательная статистика и эксплораторный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FF36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4" w:history="1">
            <w:r w:rsidRPr="006A2D23">
              <w:rPr>
                <w:rStyle w:val="ad"/>
                <w:noProof/>
              </w:rPr>
              <w:t>Демографические и социально-экономические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90A3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5" w:history="1">
            <w:r w:rsidRPr="006A2D23">
              <w:rPr>
                <w:rStyle w:val="ad"/>
                <w:noProof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884C5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6" w:history="1">
            <w:r w:rsidRPr="006A2D23">
              <w:rPr>
                <w:rStyle w:val="ad"/>
                <w:noProof/>
              </w:rPr>
              <w:t>Осложнения со стороны матери и плода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6551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7" w:history="1">
            <w:r w:rsidRPr="006A2D23">
              <w:rPr>
                <w:rStyle w:val="ad"/>
                <w:noProof/>
              </w:rPr>
              <w:t>Эффект курения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8F8B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8" w:history="1">
            <w:r w:rsidRPr="006A2D23">
              <w:rPr>
                <w:rStyle w:val="ad"/>
                <w:noProof/>
              </w:rPr>
              <w:t>Демография и социально-экономический статус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AD66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19" w:history="1">
            <w:r w:rsidRPr="006A2D23">
              <w:rPr>
                <w:rStyle w:val="ad"/>
                <w:noProof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0FD18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0" w:history="1">
            <w:r w:rsidRPr="006A2D23">
              <w:rPr>
                <w:rStyle w:val="ad"/>
                <w:noProof/>
              </w:rPr>
              <w:t>Осложнения со стороны матери и плода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A4FCB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1" w:history="1">
            <w:r w:rsidRPr="006A2D23">
              <w:rPr>
                <w:rStyle w:val="ad"/>
                <w:noProof/>
              </w:rPr>
              <w:t>Эффект курения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02ED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2" w:history="1">
            <w:r w:rsidRPr="006A2D23">
              <w:rPr>
                <w:rStyle w:val="ad"/>
                <w:noProof/>
              </w:rPr>
              <w:t>Распределение переменных из 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1251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23" w:history="1">
            <w:r w:rsidRPr="006A2D23">
              <w:rPr>
                <w:rStyle w:val="ad"/>
                <w:noProof/>
              </w:rPr>
              <w:t>Результаты анализа конечной точки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8D90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4" w:history="1">
            <w:r w:rsidRPr="006A2D23">
              <w:rPr>
                <w:rStyle w:val="ad"/>
                <w:noProof/>
              </w:rPr>
              <w:t>Спецификация финальной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8283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5" w:history="1">
            <w:r w:rsidRPr="006A2D23">
              <w:rPr>
                <w:rStyle w:val="ad"/>
                <w:noProof/>
              </w:rPr>
              <w:t>Предвариетльные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B415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6" w:history="1">
            <w:r w:rsidRPr="006A2D23">
              <w:rPr>
                <w:rStyle w:val="ad"/>
                <w:noProof/>
              </w:rPr>
              <w:t>Проверка допущений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50F5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27" w:history="1">
            <w:r w:rsidRPr="006A2D23">
              <w:rPr>
                <w:rStyle w:val="ad"/>
                <w:noProof/>
              </w:rPr>
              <w:t>Результаты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C436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28" w:history="1">
            <w:r w:rsidRPr="006A2D23">
              <w:rPr>
                <w:rStyle w:val="ad"/>
                <w:noProof/>
              </w:rPr>
              <w:t>Результаты анализа конечной точки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D132C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29" w:history="1">
            <w:r w:rsidRPr="006A2D23">
              <w:rPr>
                <w:rStyle w:val="ad"/>
                <w:noProof/>
              </w:rPr>
              <w:t>Результаты анализа дополнительных конечных точек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56ABC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17254030" w:history="1">
            <w:r w:rsidRPr="006A2D23">
              <w:rPr>
                <w:rStyle w:val="ad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696A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17254031" w:history="1">
            <w:r w:rsidRPr="006A2D23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ED69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17254032" w:history="1">
            <w:r w:rsidRPr="006A2D23">
              <w:rPr>
                <w:rStyle w:val="ad"/>
                <w:noProof/>
              </w:rPr>
              <w:t>Использование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B02E" w14:textId="77777777" w:rsidR="00094285" w:rsidRDefault="0009428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17254033" w:history="1">
            <w:r w:rsidRPr="006A2D23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C927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34" w:history="1">
            <w:r w:rsidRPr="006A2D23">
              <w:rPr>
                <w:rStyle w:val="ad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9AFC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35" w:history="1">
            <w:r w:rsidRPr="006A2D23">
              <w:rPr>
                <w:rStyle w:val="ad"/>
                <w:noProof/>
              </w:rPr>
              <w:t>Рисунок 1.A, B: Диагностические графики базовой модели без поправки на конфаундеры (A), с поправкой на конфаундеры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289C4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36" w:history="1">
            <w:r w:rsidRPr="006A2D23">
              <w:rPr>
                <w:rStyle w:val="ad"/>
                <w:noProof/>
              </w:rPr>
              <w:t>Рисунок 2.A, B: Диагностика допущении о гомогенности дисперсии остатков (гомоскедастичности) для неполной модели (A) и для полной модели,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0457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37" w:history="1">
            <w:r w:rsidRPr="006A2D23">
              <w:rPr>
                <w:rStyle w:val="ad"/>
                <w:noProof/>
              </w:rPr>
              <w:t>Рисунок 3.A, B: Диагностика допущения о нормальном распределении для неполной модели (A) и для полной модели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32CE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38" w:history="1">
            <w:r w:rsidRPr="006A2D23">
              <w:rPr>
                <w:rStyle w:val="ad"/>
                <w:noProof/>
              </w:rPr>
              <w:t>Рисунок 4.A, B: Диагностика влиятельных значений в неполной модели (A) и полной модели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E155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39" w:history="1">
            <w:r w:rsidRPr="006A2D23">
              <w:rPr>
                <w:rStyle w:val="ad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1AD8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40" w:history="1">
            <w:r w:rsidRPr="006A2D23">
              <w:rPr>
                <w:rStyle w:val="ad"/>
                <w:noProof/>
              </w:rPr>
              <w:t>Приложение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CDAD" w14:textId="77777777" w:rsidR="00094285" w:rsidRDefault="00094285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17254041" w:history="1">
            <w:r w:rsidRPr="006A2D23">
              <w:rPr>
                <w:rStyle w:val="ad"/>
                <w:noProof/>
              </w:rPr>
              <w:t>Дополнительный вопрос исследователя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2D68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42" w:history="1">
            <w:r w:rsidRPr="006A2D23">
              <w:rPr>
                <w:rStyle w:val="ad"/>
                <w:noProof/>
              </w:rPr>
              <w:t>Для этноса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B42A" w14:textId="77777777" w:rsidR="00094285" w:rsidRDefault="00094285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17254043" w:history="1">
            <w:r w:rsidRPr="006A2D23">
              <w:rPr>
                <w:rStyle w:val="ad"/>
                <w:noProof/>
              </w:rPr>
              <w:t>Для возраста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_Toc217254043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90BE" w14:textId="77777777" w:rsidR="00785D55" w:rsidRDefault="00094285">
          <w:r>
            <w:fldChar w:fldCharType="end"/>
          </w:r>
        </w:p>
      </w:sdtContent>
    </w:sdt>
    <w:p w14:paraId="33D98890" w14:textId="77777777" w:rsidR="00785D55" w:rsidRDefault="00785D55">
      <w:pPr>
        <w:pStyle w:val="FirstParagraph"/>
      </w:pPr>
    </w:p>
    <w:p w14:paraId="3B58D75A" w14:textId="77777777" w:rsidR="00785D55" w:rsidRPr="00094285" w:rsidRDefault="00094285">
      <w:pPr>
        <w:pStyle w:val="1"/>
        <w:rPr>
          <w:lang w:val="ru-RU"/>
        </w:rPr>
      </w:pPr>
      <w:bookmarkStart w:id="0" w:name="постановка-задачи"/>
      <w:bookmarkStart w:id="1" w:name="_Toc217253996"/>
      <w:r w:rsidRPr="00094285">
        <w:rPr>
          <w:lang w:val="ru-RU"/>
        </w:rPr>
        <w:t>Постановка задачи</w:t>
      </w:r>
      <w:bookmarkEnd w:id="1"/>
    </w:p>
    <w:p w14:paraId="5A4A65C5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 xml:space="preserve">Исследователь изучает влияние курения матери во время беременности на вес ребенка при рождении и на развитие осложнений во время родов. Мы это поняли как то, что исследователь хочет найти величину эффекта курения на массу тела ребенка при рождении И на развитие осложнений (отдельно). Чем будет полезен ответ на этот вопрос: степень настороженности врача роддома при приеме на роды курящей матери, профилактические меры: например, принятие решения о профилактическом введении какого-либо препарата, более длительное наблюдение. Масса тела ребенка при рождении - это все-таки суррогатный признак развития осложнений у ребенка </w:t>
      </w:r>
      <w:r w:rsidRPr="00094285">
        <w:rPr>
          <w:lang w:val="ru-RU"/>
        </w:rPr>
        <w:lastRenderedPageBreak/>
        <w:t>(медиатор?) то есть если мать курит, то у ребенка могут быть осложнения / пороки развития, которые проявляются через низкую массу тела.</w:t>
      </w:r>
    </w:p>
    <w:p w14:paraId="732F1ABE" w14:textId="77777777" w:rsidR="00785D55" w:rsidRPr="00094285" w:rsidRDefault="00785D55">
      <w:pPr>
        <w:pStyle w:val="a0"/>
        <w:rPr>
          <w:lang w:val="ru-RU"/>
        </w:rPr>
      </w:pPr>
    </w:p>
    <w:p w14:paraId="7121E59A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Для решения задачи будет использована каузальная, а не предсказательная модель, поскольку нас интересует не предсказание исхода (массы тела ребенка при рождении и развитие осложнений), а </w:t>
      </w:r>
      <w:r w:rsidRPr="00094285">
        <w:rPr>
          <w:b/>
          <w:bCs/>
          <w:lang w:val="ru-RU"/>
        </w:rPr>
        <w:t>оценка воздействия</w:t>
      </w:r>
      <w:r w:rsidRPr="00094285">
        <w:rPr>
          <w:lang w:val="ru-RU"/>
        </w:rPr>
        <w:t xml:space="preserve"> (курения матери) на исход. Предсказательная модель не позволит сделать коррекцию на конфаундеры и интерпретировать результаты как каузальные, тем более, с ее помощью мы можем получить смещенную оценку.</w:t>
      </w:r>
    </w:p>
    <w:p w14:paraId="3C724B71" w14:textId="77777777" w:rsidR="00785D55" w:rsidRPr="00094285" w:rsidRDefault="00785D55">
      <w:pPr>
        <w:pStyle w:val="a0"/>
        <w:rPr>
          <w:lang w:val="ru-RU"/>
        </w:rPr>
      </w:pPr>
    </w:p>
    <w:p w14:paraId="07C509B1" w14:textId="77777777" w:rsidR="00785D55" w:rsidRDefault="00094285">
      <w:pPr>
        <w:pStyle w:val="a0"/>
      </w:pPr>
      <w:r>
        <w:t>Возможные систематические ошибки:</w:t>
      </w:r>
    </w:p>
    <w:p w14:paraId="2D118466" w14:textId="77777777" w:rsidR="00785D55" w:rsidRDefault="00094285">
      <w:pPr>
        <w:numPr>
          <w:ilvl w:val="0"/>
          <w:numId w:val="2"/>
        </w:numPr>
      </w:pPr>
      <w:r w:rsidRPr="00094285">
        <w:rPr>
          <w:lang w:val="ru-RU"/>
        </w:rPr>
        <w:t xml:space="preserve">Смещение из-за конфаундеров - влияние других факторов как на воздействие (курение матери), так и исход (вес ребенка при рождении и развитие осложнений во время родов), что может искажать оценку. </w:t>
      </w:r>
      <w:r>
        <w:t>Конфаундеры будут отобраны с помощью направленного ациклического графа (DAG).</w:t>
      </w:r>
    </w:p>
    <w:p w14:paraId="14110045" w14:textId="77777777" w:rsidR="00785D55" w:rsidRPr="00094285" w:rsidRDefault="00094285">
      <w:pPr>
        <w:numPr>
          <w:ilvl w:val="0"/>
          <w:numId w:val="2"/>
        </w:numPr>
        <w:rPr>
          <w:lang w:val="ru-RU"/>
        </w:rPr>
      </w:pPr>
      <w:r w:rsidRPr="00094285">
        <w:rPr>
          <w:lang w:val="ru-RU"/>
        </w:rPr>
        <w:t>Смещение из-за неучтенных конфаундеров - останется нерешенным. Например, стресс может сам по себе негативно влиять и на вес ребенка при рождении и на развитие осложнений во время родов и на курение матери.</w:t>
      </w:r>
    </w:p>
    <w:p w14:paraId="6B4407EB" w14:textId="77777777" w:rsidR="00785D55" w:rsidRPr="00094285" w:rsidRDefault="00094285">
      <w:pPr>
        <w:numPr>
          <w:ilvl w:val="0"/>
          <w:numId w:val="2"/>
        </w:numPr>
        <w:rPr>
          <w:lang w:val="ru-RU"/>
        </w:rPr>
      </w:pPr>
      <w:r w:rsidRPr="00094285">
        <w:rPr>
          <w:lang w:val="ru-RU"/>
        </w:rPr>
        <w:t>Так как информация о курении собиралась со слов матерей (кросс-секционное исследование), она может быть неточной - матери могут недоговаривать правду, поскольку курение во время беременности считается социально неодобряемым поведением; мы не можем решить эту ошибку. Это может занизить влияние курения на вес ребенка и осложнения.</w:t>
      </w:r>
    </w:p>
    <w:p w14:paraId="2BF0ACB2" w14:textId="77777777" w:rsidR="00785D55" w:rsidRPr="00094285" w:rsidRDefault="00785D55">
      <w:pPr>
        <w:pStyle w:val="FirstParagraph"/>
        <w:rPr>
          <w:lang w:val="ru-RU"/>
        </w:rPr>
      </w:pPr>
    </w:p>
    <w:p w14:paraId="4B1DF8E9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Если бы мы могли предотвратить или скорректировать все предполагаемые систематические ошибки, то мы бы ожидали, что у курящих во время беременности матерей младенцы рождаются с более низкой массой тела, а также больше вероятность осложнений во время родов, чем у некурящих.</w:t>
      </w:r>
    </w:p>
    <w:p w14:paraId="57E2F116" w14:textId="77777777" w:rsidR="00785D55" w:rsidRPr="00094285" w:rsidRDefault="00785D55">
      <w:pPr>
        <w:pStyle w:val="a0"/>
        <w:rPr>
          <w:lang w:val="ru-RU"/>
        </w:rPr>
      </w:pPr>
    </w:p>
    <w:p w14:paraId="3847CF28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i/>
          <w:iCs/>
          <w:lang w:val="ru-RU"/>
        </w:rPr>
        <w:t>Снижение веса</w:t>
      </w:r>
    </w:p>
    <w:p w14:paraId="35E2F62B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Существуют исследования, показавшие ассоциацию между курением матери и весом ребенка при рождении. Так, в 1957 </w:t>
      </w:r>
      <w:r>
        <w:t>Simpson</w:t>
      </w:r>
      <w:r w:rsidRPr="00094285">
        <w:rPr>
          <w:lang w:val="ru-RU"/>
        </w:rPr>
        <w:t xml:space="preserve"> отметил, что новорожденные у курящих матерей (10 и больше сигарет в день) в среднем весили на 200 г меньше. В исследовании </w:t>
      </w:r>
      <w:r>
        <w:t>Butler</w:t>
      </w:r>
      <w:r w:rsidRPr="00094285">
        <w:rPr>
          <w:lang w:val="ru-RU"/>
        </w:rPr>
        <w:t xml:space="preserve"> и коллег (1972) было показано, что курение матерей (в частности, на 4 месяце беременности) было связано с повышением внутриутробной и перинатальной смертности, а также снижением веса ребенка в среднем на 170 г. </w:t>
      </w:r>
      <w:r>
        <w:t>Kramer</w:t>
      </w:r>
      <w:r w:rsidRPr="00094285">
        <w:rPr>
          <w:lang w:val="ru-RU"/>
        </w:rPr>
        <w:t xml:space="preserve"> провел мета-анализ исследований 1970-1984 гг. и обнаружил, что в среднем вес детей курящих матерей оказался меньше на 149 г, а также подсчитал, что каждая выкуренная в день сигарета снижала общую массу тела ребенка при рождении на 11.1 г.</w:t>
      </w:r>
    </w:p>
    <w:p w14:paraId="5F0A91C8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lastRenderedPageBreak/>
        <w:t>Что касается биологических причин данного явления, снижение веса можно объяснить окислительным и генотоксическим стрессом, которому подвергаются клетки плода при действии никотина и других компонентов табачного дыма, которые проходят через плацентарный барьер и задерживаются в амниотической жидкости. Было показано, что у детей с мутациями в генах, отвечающих за защиту от окислительного стресса (ферменты системы глутатиона), снижение веса было еще больше, вплоть до 262 г (</w:t>
      </w:r>
      <w:r>
        <w:t>Aagaard</w:t>
      </w:r>
      <w:r w:rsidRPr="00094285">
        <w:rPr>
          <w:lang w:val="ru-RU"/>
        </w:rPr>
        <w:t>-</w:t>
      </w:r>
      <w:r>
        <w:t>Tillery</w:t>
      </w:r>
      <w:r w:rsidRPr="00094285">
        <w:rPr>
          <w:lang w:val="ru-RU"/>
        </w:rPr>
        <w:t xml:space="preserve"> </w:t>
      </w:r>
      <w:r>
        <w:t>K</w:t>
      </w:r>
      <w:r w:rsidRPr="00094285">
        <w:rPr>
          <w:lang w:val="ru-RU"/>
        </w:rPr>
        <w:t>, 2010). Также, известно, что никотин вызывает сужение кровеносных сосудов (включая сосуды матки и плаценты), что ограничивает приток крови к плоду, поставку кислорода и важных питательных веществ, в то же время задерживая токсичные продукты метаболизма в тканях плода. Монооксид углерода, поступающий в кровь при курении, имеет большее сродство к гемоглобину и образует карбоксигемоглобин, вытесняя кислород, что приводит к хронической внутриутробной гипоксии (кислородному голоданию).</w:t>
      </w:r>
    </w:p>
    <w:p w14:paraId="33878E68" w14:textId="77777777" w:rsidR="00785D55" w:rsidRPr="00094285" w:rsidRDefault="00785D55">
      <w:pPr>
        <w:pStyle w:val="a0"/>
        <w:rPr>
          <w:lang w:val="ru-RU"/>
        </w:rPr>
      </w:pPr>
    </w:p>
    <w:p w14:paraId="726F0312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i/>
          <w:iCs/>
          <w:lang w:val="ru-RU"/>
        </w:rPr>
        <w:t>Осложнения во время родов</w:t>
      </w:r>
    </w:p>
    <w:p w14:paraId="27D5BAD5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Показано, что курение во время беременности ассоциировано с такими осложнениями, как предлежание плаценты, отслойка плаценты, преждевременный разрыв плодных оболочек, задержка роста плода и синдром внезапной детской смерти (</w:t>
      </w:r>
      <w:r>
        <w:t>Robert</w:t>
      </w:r>
      <w:r w:rsidRPr="00094285">
        <w:rPr>
          <w:lang w:val="ru-RU"/>
        </w:rPr>
        <w:t xml:space="preserve"> </w:t>
      </w:r>
      <w:r>
        <w:t>L</w:t>
      </w:r>
      <w:r w:rsidRPr="00094285">
        <w:rPr>
          <w:lang w:val="ru-RU"/>
        </w:rPr>
        <w:t xml:space="preserve">. </w:t>
      </w:r>
      <w:r>
        <w:t>Andres</w:t>
      </w:r>
      <w:r w:rsidRPr="00094285">
        <w:rPr>
          <w:lang w:val="ru-RU"/>
        </w:rPr>
        <w:t>, 2000). Причины осложнений у курящих женщин могут включать множество факторов, таких как кислородное голодание тканей матки, плаценты и плода и недостаток питательных веществ (описано выше), пониженное количество коллагена 3 типа (</w:t>
      </w:r>
      <w:r>
        <w:t>Hadley</w:t>
      </w:r>
      <w:r w:rsidRPr="00094285">
        <w:rPr>
          <w:lang w:val="ru-RU"/>
        </w:rPr>
        <w:t xml:space="preserve"> </w:t>
      </w:r>
      <w:r>
        <w:t>C</w:t>
      </w:r>
      <w:r w:rsidRPr="00094285">
        <w:rPr>
          <w:lang w:val="ru-RU"/>
        </w:rPr>
        <w:t>, 1990), воспаление плаценты и пуповины (</w:t>
      </w:r>
      <w:r>
        <w:t>Naeye</w:t>
      </w:r>
      <w:r w:rsidRPr="00094285">
        <w:rPr>
          <w:lang w:val="ru-RU"/>
        </w:rPr>
        <w:t xml:space="preserve"> </w:t>
      </w:r>
      <w:r>
        <w:t>R</w:t>
      </w:r>
      <w:r w:rsidRPr="00094285">
        <w:rPr>
          <w:lang w:val="ru-RU"/>
        </w:rPr>
        <w:t>, 1978), подверженность бактериальным и вирусным инфекциям (снижение иммунного статуса), в целом вызванных токсическим действием никотина, продуктов его обмена (котинин), и других компонентов табачного дыма.</w:t>
      </w:r>
    </w:p>
    <w:p w14:paraId="4D6D496E" w14:textId="77777777" w:rsidR="00785D55" w:rsidRPr="00094285" w:rsidRDefault="00785D55">
      <w:pPr>
        <w:pStyle w:val="a0"/>
        <w:rPr>
          <w:lang w:val="ru-RU"/>
        </w:rPr>
      </w:pPr>
    </w:p>
    <w:p w14:paraId="74A6E8CF" w14:textId="77777777" w:rsidR="00785D55" w:rsidRPr="00094285" w:rsidRDefault="00094285">
      <w:pPr>
        <w:pStyle w:val="1"/>
        <w:rPr>
          <w:lang w:val="ru-RU"/>
        </w:rPr>
      </w:pPr>
      <w:bookmarkStart w:id="2" w:name="материалы-и-методы"/>
      <w:bookmarkStart w:id="3" w:name="_Toc217253997"/>
      <w:bookmarkEnd w:id="0"/>
      <w:r w:rsidRPr="00094285">
        <w:rPr>
          <w:lang w:val="ru-RU"/>
        </w:rPr>
        <w:t>Материалы и методы</w:t>
      </w:r>
      <w:bookmarkEnd w:id="3"/>
    </w:p>
    <w:p w14:paraId="423E43F6" w14:textId="77777777" w:rsidR="00785D55" w:rsidRPr="00094285" w:rsidRDefault="00094285">
      <w:pPr>
        <w:pStyle w:val="2"/>
        <w:rPr>
          <w:lang w:val="ru-RU"/>
        </w:rPr>
      </w:pPr>
      <w:bookmarkStart w:id="4" w:name="дизайн-исследования"/>
      <w:bookmarkStart w:id="5" w:name="_Toc217253998"/>
      <w:r w:rsidRPr="00094285">
        <w:rPr>
          <w:lang w:val="ru-RU"/>
        </w:rPr>
        <w:t>Дизайн исследования</w:t>
      </w:r>
      <w:bookmarkEnd w:id="5"/>
    </w:p>
    <w:p w14:paraId="69C20A75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 xml:space="preserve">Это кросс-секционное исследование. Его целью стала оценка связи между курением матери во время беременности и весом ребенка при рождении, а также развитием осложнений в родах и у новорожденного. Участниками выступили пары «мать-новорожденный», данные о которых были собраны из регистра в </w:t>
      </w:r>
      <w:r>
        <w:t>X</w:t>
      </w:r>
      <w:r w:rsidRPr="00094285">
        <w:rPr>
          <w:lang w:val="ru-RU"/>
        </w:rPr>
        <w:t xml:space="preserve"> году в городе </w:t>
      </w:r>
      <w:r>
        <w:t>N</w:t>
      </w:r>
      <w:r w:rsidRPr="00094285">
        <w:rPr>
          <w:lang w:val="ru-RU"/>
        </w:rPr>
        <w:t xml:space="preserve">. Информация о статусе курения и других ковариатах, таких как возраст матери, уровень образования и акушерский анамнез, была получена из медицинской документации на момент родов. </w:t>
      </w:r>
    </w:p>
    <w:p w14:paraId="54181F64" w14:textId="77777777" w:rsidR="00785D55" w:rsidRPr="00094285" w:rsidRDefault="00094285">
      <w:pPr>
        <w:pStyle w:val="2"/>
        <w:rPr>
          <w:lang w:val="ru-RU"/>
        </w:rPr>
      </w:pPr>
      <w:bookmarkStart w:id="6" w:name="конечные-точки"/>
      <w:bookmarkStart w:id="7" w:name="_Toc217253999"/>
      <w:bookmarkEnd w:id="4"/>
      <w:r w:rsidRPr="00094285">
        <w:rPr>
          <w:lang w:val="ru-RU"/>
        </w:rPr>
        <w:t>Конечные точки</w:t>
      </w:r>
      <w:bookmarkEnd w:id="7"/>
    </w:p>
    <w:p w14:paraId="3C7926F4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0ED84080" w14:textId="77777777" w:rsidR="00785D55" w:rsidRPr="00094285" w:rsidRDefault="00785D55">
      <w:pPr>
        <w:pStyle w:val="a0"/>
        <w:rPr>
          <w:lang w:val="ru-RU"/>
        </w:rPr>
      </w:pPr>
    </w:p>
    <w:p w14:paraId="192F2A85" w14:textId="77777777" w:rsidR="00785D55" w:rsidRPr="00094285" w:rsidRDefault="00094285">
      <w:pPr>
        <w:pStyle w:val="2"/>
        <w:rPr>
          <w:lang w:val="ru-RU"/>
        </w:rPr>
      </w:pPr>
      <w:bookmarkStart w:id="8" w:name="описательные-статистики"/>
      <w:bookmarkStart w:id="9" w:name="_Toc217254000"/>
      <w:bookmarkEnd w:id="6"/>
      <w:r w:rsidRPr="00094285">
        <w:rPr>
          <w:lang w:val="ru-RU"/>
        </w:rPr>
        <w:lastRenderedPageBreak/>
        <w:t>Описательные статистики</w:t>
      </w:r>
      <w:bookmarkEnd w:id="9"/>
    </w:p>
    <w:p w14:paraId="417EF6C0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 xml:space="preserve">Для описания количественных переменных использовали среднее ± стандартное отклонение (СО), минимум и максимум, для описания качественных переменных - количество и %. Масса тела визуализирована при помощи </w:t>
      </w:r>
      <w:r>
        <w:t>box</w:t>
      </w:r>
      <w:r w:rsidRPr="00094285">
        <w:rPr>
          <w:lang w:val="ru-RU"/>
        </w:rPr>
        <w:t>-</w:t>
      </w:r>
      <w:r>
        <w:t>plot</w:t>
      </w:r>
      <w:r w:rsidRPr="00094285">
        <w:rPr>
          <w:lang w:val="ru-RU"/>
        </w:rPr>
        <w:t>, а % осложнений - в виде столбчатой диаграммы.</w:t>
      </w:r>
    </w:p>
    <w:p w14:paraId="3ECCF3B3" w14:textId="77777777" w:rsidR="00785D55" w:rsidRPr="00094285" w:rsidRDefault="00785D55">
      <w:pPr>
        <w:pStyle w:val="a0"/>
        <w:rPr>
          <w:lang w:val="ru-RU"/>
        </w:rPr>
      </w:pPr>
    </w:p>
    <w:p w14:paraId="57ADEC99" w14:textId="77777777" w:rsidR="00785D55" w:rsidRPr="00094285" w:rsidRDefault="00094285">
      <w:pPr>
        <w:pStyle w:val="2"/>
        <w:rPr>
          <w:lang w:val="ru-RU"/>
        </w:rPr>
      </w:pPr>
      <w:bookmarkStart w:id="10" w:name="анализ-конечной-точки-1"/>
      <w:bookmarkStart w:id="11" w:name="_Toc217254001"/>
      <w:bookmarkEnd w:id="8"/>
      <w:r w:rsidRPr="00094285">
        <w:rPr>
          <w:lang w:val="ru-RU"/>
        </w:rPr>
        <w:t>Анализ конечной точки 1</w:t>
      </w:r>
      <w:bookmarkEnd w:id="11"/>
    </w:p>
    <w:p w14:paraId="465A89DD" w14:textId="77777777" w:rsidR="00785D55" w:rsidRPr="00094285" w:rsidRDefault="00094285">
      <w:pPr>
        <w:pStyle w:val="3"/>
        <w:rPr>
          <w:lang w:val="ru-RU"/>
        </w:rPr>
      </w:pPr>
      <w:bookmarkStart w:id="12" w:name="описание-модели"/>
      <w:bookmarkStart w:id="13" w:name="_Toc217254002"/>
      <w:r w:rsidRPr="00094285">
        <w:rPr>
          <w:lang w:val="ru-RU"/>
        </w:rPr>
        <w:t>Описание модели</w:t>
      </w:r>
      <w:bookmarkEnd w:id="13"/>
    </w:p>
    <w:p w14:paraId="1A67CCC9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Для оценки связи между курением матери и весом ребенка при рождении в качестве метода анализа будет использована многофакторная линейная регрессия. Вес при рождении (в граммах) будет выступать в роли непрерывной зависимой переменной, а статус курения матери - в роли основного независимого фактора.</w:t>
      </w:r>
    </w:p>
    <w:p w14:paraId="1B280B45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Поскольку на связь «курение - вес при рождении» могут влиять сторонние факторы, для получения несмещенной оценки необходимо включение в модель соответствующих ковариат. Чтобы системно подойти к выбору этих ковариат и избежать избыточного контроля или, наоборот, упущения важных переменных, будет использован ориентированный ациклический граф. На его основе будет определен минимально достаточный набор ковариат, необходимых для учёта смещения. …</w:t>
      </w:r>
    </w:p>
    <w:p w14:paraId="6A451E25" w14:textId="77777777" w:rsidR="00785D55" w:rsidRPr="00094285" w:rsidRDefault="00785D55">
      <w:pPr>
        <w:pStyle w:val="a0"/>
        <w:rPr>
          <w:lang w:val="ru-RU"/>
        </w:rPr>
      </w:pPr>
    </w:p>
    <w:p w14:paraId="78A2679A" w14:textId="77777777" w:rsidR="00785D55" w:rsidRPr="00094285" w:rsidRDefault="00094285">
      <w:pPr>
        <w:pStyle w:val="3"/>
        <w:rPr>
          <w:lang w:val="ru-RU"/>
        </w:rPr>
      </w:pPr>
      <w:bookmarkStart w:id="14" w:name="dag-и-отбор-ковариат-для-модели"/>
      <w:bookmarkStart w:id="15" w:name="_Toc217254003"/>
      <w:bookmarkEnd w:id="12"/>
      <w:r>
        <w:t>DAG</w:t>
      </w:r>
      <w:r w:rsidRPr="00094285">
        <w:rPr>
          <w:lang w:val="ru-RU"/>
        </w:rPr>
        <w:t xml:space="preserve"> и отбор ковариат для модели</w:t>
      </w:r>
      <w:bookmarkEnd w:id="15"/>
    </w:p>
    <w:p w14:paraId="096D69F2" w14:textId="77777777" w:rsidR="00785D55" w:rsidRDefault="00094285">
      <w:pPr>
        <w:pStyle w:val="FirstParagraph"/>
      </w:pPr>
      <w:r>
        <w:rPr>
          <w:b/>
          <w:bCs/>
        </w:rPr>
        <w:t>Деление переменных:</w:t>
      </w:r>
    </w:p>
    <w:p w14:paraId="45862B13" w14:textId="77777777" w:rsidR="00785D55" w:rsidRDefault="00094285">
      <w:pPr>
        <w:pStyle w:val="Compact"/>
        <w:numPr>
          <w:ilvl w:val="0"/>
          <w:numId w:val="3"/>
        </w:numPr>
      </w:pPr>
      <w:r>
        <w:t xml:space="preserve">Воздействие - </w:t>
      </w:r>
      <w:r>
        <w:rPr>
          <w:i/>
          <w:iCs/>
        </w:rPr>
        <w:t>Mothers smoking</w:t>
      </w:r>
    </w:p>
    <w:p w14:paraId="472F60A7" w14:textId="77777777" w:rsidR="00785D55" w:rsidRDefault="00094285">
      <w:pPr>
        <w:pStyle w:val="Compact"/>
        <w:numPr>
          <w:ilvl w:val="0"/>
          <w:numId w:val="3"/>
        </w:numPr>
      </w:pPr>
      <w:r>
        <w:t xml:space="preserve">Исход - </w:t>
      </w:r>
      <w:r>
        <w:rPr>
          <w:i/>
          <w:iCs/>
        </w:rPr>
        <w:t>Birth weight</w:t>
      </w:r>
    </w:p>
    <w:p w14:paraId="7F9BBDF5" w14:textId="77777777" w:rsidR="00785D55" w:rsidRDefault="00094285">
      <w:pPr>
        <w:pStyle w:val="Compact"/>
        <w:numPr>
          <w:ilvl w:val="0"/>
          <w:numId w:val="3"/>
        </w:numPr>
      </w:pPr>
      <w:r>
        <w:t xml:space="preserve">Конфаундеры - </w:t>
      </w:r>
      <w:r>
        <w:rPr>
          <w:i/>
          <w:iCs/>
        </w:rPr>
        <w:t>Mothers education, Mothers alcohol drinking, Mothers race, Mothers Age, prenatal care и medical risks</w:t>
      </w:r>
      <w:r>
        <w:t xml:space="preserve">, который не является прямым предком воздействия а реализует свой путь через </w:t>
      </w:r>
      <w:r>
        <w:rPr>
          <w:i/>
          <w:iCs/>
        </w:rPr>
        <w:t>prenatal care</w:t>
      </w:r>
      <w:r>
        <w:t>.</w:t>
      </w:r>
    </w:p>
    <w:p w14:paraId="14D3514C" w14:textId="77777777" w:rsidR="00785D55" w:rsidRDefault="00094285">
      <w:pPr>
        <w:pStyle w:val="Compact"/>
        <w:numPr>
          <w:ilvl w:val="0"/>
          <w:numId w:val="3"/>
        </w:numPr>
      </w:pPr>
      <w:r>
        <w:t xml:space="preserve">Коллайдеры - </w:t>
      </w:r>
      <w:r>
        <w:rPr>
          <w:i/>
          <w:iCs/>
        </w:rPr>
        <w:t>Infant death и Complications of labor/delivery</w:t>
      </w:r>
    </w:p>
    <w:p w14:paraId="09E29CAA" w14:textId="77777777" w:rsidR="00785D55" w:rsidRDefault="00094285">
      <w:pPr>
        <w:pStyle w:val="Compact"/>
        <w:numPr>
          <w:ilvl w:val="0"/>
          <w:numId w:val="3"/>
        </w:numPr>
      </w:pPr>
      <w:r>
        <w:t>Медиаторы - нет</w:t>
      </w:r>
    </w:p>
    <w:p w14:paraId="55A0E73F" w14:textId="77777777" w:rsidR="00785D55" w:rsidRDefault="00094285">
      <w:pPr>
        <w:pStyle w:val="Compact"/>
        <w:numPr>
          <w:ilvl w:val="0"/>
          <w:numId w:val="3"/>
        </w:numPr>
      </w:pPr>
      <w:r>
        <w:t xml:space="preserve">Нейтральные переменные - </w:t>
      </w:r>
      <w:r>
        <w:rPr>
          <w:i/>
          <w:iCs/>
        </w:rPr>
        <w:t>Childs sex, delivery method, number of previous deliveries</w:t>
      </w:r>
    </w:p>
    <w:p w14:paraId="18D42C4A" w14:textId="77777777" w:rsidR="00785D55" w:rsidRDefault="00094285">
      <w:pPr>
        <w:pStyle w:val="FirstParagraph"/>
      </w:pPr>
      <w:r>
        <w:rPr>
          <w:b/>
          <w:bCs/>
        </w:rPr>
        <w:t>Итоговый набор для деконфаудинга:</w:t>
      </w:r>
      <w:r>
        <w:t xml:space="preserve"> </w:t>
      </w:r>
      <w:r>
        <w:rPr>
          <w:i/>
          <w:iCs/>
        </w:rPr>
        <w:t>Mothers education, Mothers alcohol drinking, Mothers race, Mothers Age, prenatal care</w:t>
      </w:r>
    </w:p>
    <w:p w14:paraId="1EB3C28A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b/>
          <w:bCs/>
          <w:lang w:val="ru-RU"/>
        </w:rPr>
        <w:t>Примечания:</w:t>
      </w:r>
      <w:r w:rsidRPr="00094285">
        <w:rPr>
          <w:lang w:val="ru-RU"/>
        </w:rPr>
        <w:t xml:space="preserve"> Можно было включить в модель и </w:t>
      </w:r>
      <w:r>
        <w:rPr>
          <w:i/>
          <w:iCs/>
        </w:rPr>
        <w:t>medical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risks</w:t>
      </w:r>
      <w:r w:rsidRPr="00094285">
        <w:rPr>
          <w:lang w:val="ru-RU"/>
        </w:rPr>
        <w:t xml:space="preserve">, но контролируя </w:t>
      </w:r>
      <w:r>
        <w:rPr>
          <w:i/>
          <w:iCs/>
        </w:rPr>
        <w:t>prenatal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care</w:t>
      </w:r>
      <w:r w:rsidRPr="00094285">
        <w:rPr>
          <w:lang w:val="ru-RU"/>
        </w:rPr>
        <w:t xml:space="preserve"> мы тем самым блокируем и </w:t>
      </w:r>
      <w:r>
        <w:t>back</w:t>
      </w:r>
      <w:r w:rsidRPr="00094285">
        <w:rPr>
          <w:lang w:val="ru-RU"/>
        </w:rPr>
        <w:t>-</w:t>
      </w:r>
      <w:r>
        <w:t>door</w:t>
      </w:r>
      <w:r w:rsidRPr="00094285">
        <w:rPr>
          <w:lang w:val="ru-RU"/>
        </w:rPr>
        <w:t xml:space="preserve"> путь для </w:t>
      </w:r>
      <w:r>
        <w:rPr>
          <w:i/>
          <w:iCs/>
        </w:rPr>
        <w:t>medical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risks</w:t>
      </w:r>
      <w:r w:rsidRPr="00094285">
        <w:rPr>
          <w:lang w:val="ru-RU"/>
        </w:rPr>
        <w:t xml:space="preserve"> (возможно поэтому </w:t>
      </w:r>
      <w:r>
        <w:t>DAGitty</w:t>
      </w:r>
      <w:r w:rsidRPr="00094285">
        <w:rPr>
          <w:lang w:val="ru-RU"/>
        </w:rPr>
        <w:t xml:space="preserve"> в своём наборе его и не предлагает). Можно было также сконтролировать нейтральный переменные (</w:t>
      </w:r>
      <w:r>
        <w:rPr>
          <w:i/>
          <w:iCs/>
        </w:rPr>
        <w:t>Childs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sex</w:t>
      </w:r>
      <w:r w:rsidRPr="00094285">
        <w:rPr>
          <w:i/>
          <w:iCs/>
          <w:lang w:val="ru-RU"/>
        </w:rPr>
        <w:t xml:space="preserve">, </w:t>
      </w:r>
      <w:r>
        <w:rPr>
          <w:i/>
          <w:iCs/>
        </w:rPr>
        <w:t>delivery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method</w:t>
      </w:r>
      <w:r w:rsidRPr="00094285">
        <w:rPr>
          <w:i/>
          <w:iCs/>
          <w:lang w:val="ru-RU"/>
        </w:rPr>
        <w:t xml:space="preserve">, </w:t>
      </w:r>
      <w:r>
        <w:rPr>
          <w:i/>
          <w:iCs/>
        </w:rPr>
        <w:t>number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of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previous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deliveries</w:t>
      </w:r>
      <w:r w:rsidRPr="00094285">
        <w:rPr>
          <w:lang w:val="ru-RU"/>
        </w:rPr>
        <w:t xml:space="preserve">), которые не зависимо от того, учитываются ли они в модели или нет, они не открывают и не закрывают никаких </w:t>
      </w:r>
      <w:r>
        <w:t>back</w:t>
      </w:r>
      <w:r w:rsidRPr="00094285">
        <w:rPr>
          <w:lang w:val="ru-RU"/>
        </w:rPr>
        <w:t>-</w:t>
      </w:r>
      <w:r>
        <w:t>door</w:t>
      </w:r>
      <w:r w:rsidRPr="00094285">
        <w:rPr>
          <w:lang w:val="ru-RU"/>
        </w:rPr>
        <w:t xml:space="preserve"> путей, так как они все являются предшественниками исхода их контролирование может снижать вариацию остатков модели =&gt; уменьшая тем самым стандартную ошибку и повышая точность оценки. Мы их, тем не менее, </w:t>
      </w:r>
      <w:r w:rsidRPr="00094285">
        <w:rPr>
          <w:lang w:val="ru-RU"/>
        </w:rPr>
        <w:lastRenderedPageBreak/>
        <w:t>решили не включать, чтобы не повышать количество переменных в модели и не столкнуться с усилением смещения.</w:t>
      </w:r>
    </w:p>
    <w:p w14:paraId="713AEFB0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После проведения эксплораторного анализа были выявлены статистически значимые линейные взаимосвязи между некоторыми независимыми переменными. В частности, обнаружена умеренная положительная корреляция между возрастом и образованием матери (</w:t>
      </w:r>
      <w:r>
        <w:t>r</w:t>
      </w:r>
      <w:r w:rsidRPr="00094285">
        <w:rPr>
          <w:lang w:val="ru-RU"/>
        </w:rPr>
        <w:t xml:space="preserve"> = 0.385) и умеренная отрицательная корреляция между возрастом матери и количеством родов (</w:t>
      </w:r>
      <w:r>
        <w:t>r</w:t>
      </w:r>
      <w:r w:rsidRPr="00094285">
        <w:rPr>
          <w:lang w:val="ru-RU"/>
        </w:rPr>
        <w:t xml:space="preserve"> = -0.335). Кроме того, визуальный анализ указывает на возможные ассоциации между количеством родов и употреблением алкоголя, а также между количеством сигарет и употреблением алкоголя.</w:t>
      </w:r>
    </w:p>
    <w:p w14:paraId="7D0A1EAE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Таким образом, в дальнейшей работе планируется рассмотреть возможность исключения переменных “образование матери/</w:t>
      </w: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education</w:t>
      </w:r>
      <w:r w:rsidRPr="00094285">
        <w:rPr>
          <w:lang w:val="ru-RU"/>
        </w:rPr>
        <w:t>”. Для окончательного решения необходимо количественно оценить этот риск. Также планируется оценить возможность исключения переменной “употребление алкоголя/</w:t>
      </w: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alcohol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drinking</w:t>
      </w:r>
      <w:r w:rsidRPr="00094285">
        <w:rPr>
          <w:lang w:val="ru-RU"/>
        </w:rPr>
        <w:t>”, целесообразно провести анализ чувствительности, сравнив модели с этой переменной и без нее.</w:t>
      </w:r>
    </w:p>
    <w:p w14:paraId="08480136" w14:textId="77777777" w:rsidR="00785D55" w:rsidRPr="00094285" w:rsidRDefault="00785D55">
      <w:pPr>
        <w:pStyle w:val="a0"/>
        <w:rPr>
          <w:lang w:val="ru-RU"/>
        </w:rPr>
      </w:pPr>
    </w:p>
    <w:p w14:paraId="4D631BCE" w14:textId="77777777" w:rsidR="00785D55" w:rsidRDefault="00094285">
      <w:pPr>
        <w:pStyle w:val="3"/>
      </w:pPr>
      <w:bookmarkStart w:id="16" w:name="измерение-ключевых-показателей"/>
      <w:bookmarkStart w:id="17" w:name="_Toc217254004"/>
      <w:bookmarkEnd w:id="14"/>
      <w:r>
        <w:t>Измерение ключевых показателей</w:t>
      </w:r>
      <w:bookmarkEnd w:id="17"/>
    </w:p>
    <w:p w14:paraId="6E2E8799" w14:textId="77777777" w:rsidR="00785D55" w:rsidRDefault="00094285">
      <w:pPr>
        <w:pStyle w:val="FirstParagraph"/>
      </w:pPr>
      <w:r>
        <w:t xml:space="preserve">В модель включены 6 показателей: </w:t>
      </w:r>
      <w:r>
        <w:rPr>
          <w:i/>
          <w:iCs/>
        </w:rPr>
        <w:t>Mothers smoking, Mothers education, Mothers alcohol drinking, Mothers race, Mothers Age, Adequacy of prenatal care</w:t>
      </w:r>
      <w:r>
        <w:t>.</w:t>
      </w:r>
    </w:p>
    <w:p w14:paraId="0A14E9A7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Исход - </w:t>
      </w:r>
      <w:r>
        <w:rPr>
          <w:i/>
          <w:iCs/>
        </w:rPr>
        <w:t>Birth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weight</w:t>
      </w:r>
      <w:r w:rsidRPr="00094285">
        <w:rPr>
          <w:lang w:val="ru-RU"/>
        </w:rPr>
        <w:t xml:space="preserve"> - количественная переменная, измеряется в граммах, что позволит оценить, на сколько граммов изменяется вес при рождении в зависимости от воздействия.</w:t>
      </w:r>
    </w:p>
    <w:p w14:paraId="5F5462E3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Основной показатель (воздействие) - </w:t>
      </w:r>
      <w:r>
        <w:t>Mothers</w:t>
      </w:r>
      <w:r w:rsidRPr="00094285">
        <w:rPr>
          <w:lang w:val="ru-RU"/>
        </w:rPr>
        <w:t xml:space="preserve"> </w:t>
      </w:r>
      <w:r>
        <w:t>smoking</w:t>
      </w:r>
      <w:r w:rsidRPr="00094285">
        <w:rPr>
          <w:lang w:val="ru-RU"/>
        </w:rPr>
        <w:t xml:space="preserve"> - будет измеряться количественно, в сигаретах в день. Категоризация для создания подгупп по курению исключена из-за сложности с выбором количественных порогов. Наша задача - оценить зависимость доза-эффект. Категоризация неизбежно приведет к потере информации и разделению двух людей возле порогового значения на две подгруппы, что внесет неточность в результаты статистических тестов. Количественный подход сохраняет все вариации внутри группы курящих, что может увеличить статистическую мощность для обнаружения истинного эффекта.</w:t>
      </w:r>
    </w:p>
    <w:p w14:paraId="436299A6" w14:textId="77777777" w:rsidR="00785D55" w:rsidRPr="00094285" w:rsidRDefault="00094285">
      <w:pPr>
        <w:pStyle w:val="a0"/>
        <w:rPr>
          <w:lang w:val="ru-RU"/>
        </w:rPr>
      </w:pP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alcohol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drinking</w:t>
      </w:r>
      <w:r w:rsidRPr="00094285">
        <w:rPr>
          <w:lang w:val="ru-RU"/>
        </w:rPr>
        <w:t xml:space="preserve"> - аналогично с курением, прием матерью алкоголя будет измеряться в количестве дринков в день.</w:t>
      </w:r>
    </w:p>
    <w:p w14:paraId="38AD4075" w14:textId="77777777" w:rsidR="00785D55" w:rsidRPr="00094285" w:rsidRDefault="00094285">
      <w:pPr>
        <w:pStyle w:val="a0"/>
        <w:rPr>
          <w:lang w:val="ru-RU"/>
        </w:rPr>
      </w:pP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Age</w:t>
      </w:r>
      <w:r w:rsidRPr="00094285">
        <w:rPr>
          <w:lang w:val="ru-RU"/>
        </w:rPr>
        <w:t xml:space="preserve"> - переменная будет включена в модель в непрерывном виде (без категоризации). Такой подход повышает точность оценки эффекта курения за счёт снижения стандартной ошибки регрессии.</w:t>
      </w:r>
    </w:p>
    <w:p w14:paraId="698EA975" w14:textId="77777777" w:rsidR="00785D55" w:rsidRPr="00094285" w:rsidRDefault="00094285">
      <w:pPr>
        <w:pStyle w:val="a0"/>
        <w:rPr>
          <w:lang w:val="ru-RU"/>
        </w:rPr>
      </w:pP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education</w:t>
      </w:r>
      <w:r w:rsidRPr="00094285">
        <w:rPr>
          <w:lang w:val="ru-RU"/>
        </w:rPr>
        <w:t xml:space="preserve"> - будет учитываться как категориальная переменная, а не количественная (лет образования) из-за сложности интерпетации. Категории образования (</w:t>
      </w:r>
      <w:r>
        <w:t>Elementary</w:t>
      </w:r>
      <w:r w:rsidRPr="00094285">
        <w:rPr>
          <w:lang w:val="ru-RU"/>
        </w:rPr>
        <w:t xml:space="preserve"> </w:t>
      </w:r>
      <w:r>
        <w:t>school</w:t>
      </w:r>
      <w:r w:rsidRPr="00094285">
        <w:rPr>
          <w:lang w:val="ru-RU"/>
        </w:rPr>
        <w:t xml:space="preserve">, </w:t>
      </w:r>
      <w:r>
        <w:t>High</w:t>
      </w:r>
      <w:r w:rsidRPr="00094285">
        <w:rPr>
          <w:lang w:val="ru-RU"/>
        </w:rPr>
        <w:t xml:space="preserve"> </w:t>
      </w:r>
      <w:r>
        <w:t>school</w:t>
      </w:r>
      <w:r w:rsidRPr="00094285">
        <w:rPr>
          <w:lang w:val="ru-RU"/>
        </w:rPr>
        <w:t xml:space="preserve">, </w:t>
      </w:r>
      <w:r>
        <w:t>Colledge</w:t>
      </w:r>
      <w:r w:rsidRPr="00094285">
        <w:rPr>
          <w:lang w:val="ru-RU"/>
        </w:rPr>
        <w:t>) имеют универсальные понятные пороги и более точно отражают социально-экономический статус и связанные с ним поведенческие паттерны, чем простое количество лет обучения.</w:t>
      </w:r>
    </w:p>
    <w:p w14:paraId="2107EF5B" w14:textId="77777777" w:rsidR="00785D55" w:rsidRPr="00094285" w:rsidRDefault="00094285">
      <w:pPr>
        <w:pStyle w:val="a0"/>
        <w:rPr>
          <w:lang w:val="ru-RU"/>
        </w:rPr>
      </w:pPr>
      <w:r>
        <w:rPr>
          <w:i/>
          <w:iCs/>
        </w:rPr>
        <w:lastRenderedPageBreak/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race</w:t>
      </w:r>
      <w:r w:rsidRPr="00094285">
        <w:rPr>
          <w:lang w:val="ru-RU"/>
        </w:rPr>
        <w:t xml:space="preserve"> - категориальная переменная, включает три категории (</w:t>
      </w:r>
      <w:r>
        <w:t>White</w:t>
      </w:r>
      <w:r w:rsidRPr="00094285">
        <w:rPr>
          <w:lang w:val="ru-RU"/>
        </w:rPr>
        <w:t xml:space="preserve">, </w:t>
      </w:r>
      <w:r>
        <w:t>Black</w:t>
      </w:r>
      <w:r w:rsidRPr="00094285">
        <w:rPr>
          <w:lang w:val="ru-RU"/>
        </w:rPr>
        <w:t xml:space="preserve">, </w:t>
      </w:r>
      <w:r>
        <w:t>Other</w:t>
      </w:r>
      <w:r w:rsidRPr="00094285">
        <w:rPr>
          <w:lang w:val="ru-RU"/>
        </w:rPr>
        <w:t xml:space="preserve">). Нам не известно, кто входит в категорию </w:t>
      </w:r>
      <w:r>
        <w:t>Other</w:t>
      </w:r>
      <w:r w:rsidRPr="00094285">
        <w:rPr>
          <w:lang w:val="ru-RU"/>
        </w:rPr>
        <w:t xml:space="preserve"> и мы не можем объединить ее с </w:t>
      </w:r>
      <w:r>
        <w:t>White</w:t>
      </w:r>
      <w:r w:rsidRPr="00094285">
        <w:rPr>
          <w:lang w:val="ru-RU"/>
        </w:rPr>
        <w:t xml:space="preserve"> или </w:t>
      </w:r>
      <w:r>
        <w:t>Black</w:t>
      </w:r>
      <w:r w:rsidRPr="00094285">
        <w:rPr>
          <w:lang w:val="ru-RU"/>
        </w:rPr>
        <w:t>.</w:t>
      </w:r>
    </w:p>
    <w:p w14:paraId="48764795" w14:textId="77777777" w:rsidR="00785D55" w:rsidRPr="00094285" w:rsidRDefault="00094285">
      <w:pPr>
        <w:pStyle w:val="a0"/>
        <w:rPr>
          <w:lang w:val="ru-RU"/>
        </w:rPr>
      </w:pPr>
      <w:r>
        <w:rPr>
          <w:i/>
          <w:iCs/>
        </w:rPr>
        <w:t>Adequacy of prenatal care</w:t>
      </w:r>
      <w:r>
        <w:t xml:space="preserve"> - категориальная переменная, включает три категории (Adequate, Intermediate, Inadequate). </w:t>
      </w:r>
      <w:r w:rsidRPr="00094285">
        <w:rPr>
          <w:lang w:val="ru-RU"/>
        </w:rPr>
        <w:t>Недостаточно информации для объединения каких-либо из этих категорий.</w:t>
      </w:r>
    </w:p>
    <w:p w14:paraId="7CA4EA94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Для верификации ключевого допущения линейной регрессии о линейной зависимости между предикторами и исходом будет построен график остатков против предсказанных значений (“</w:t>
      </w:r>
      <w:r>
        <w:t>Fitted</w:t>
      </w:r>
      <w:r w:rsidRPr="00094285">
        <w:rPr>
          <w:lang w:val="ru-RU"/>
        </w:rPr>
        <w:t xml:space="preserve"> </w:t>
      </w:r>
      <w:r>
        <w:t>values</w:t>
      </w:r>
      <w:r w:rsidRPr="00094285">
        <w:rPr>
          <w:lang w:val="ru-RU"/>
        </w:rPr>
        <w:t xml:space="preserve"> </w:t>
      </w:r>
      <w:r>
        <w:t>vs</w:t>
      </w:r>
      <w:r w:rsidRPr="00094285">
        <w:rPr>
          <w:lang w:val="ru-RU"/>
        </w:rPr>
        <w:t>.</w:t>
      </w:r>
      <w:r>
        <w:t> Residuals</w:t>
      </w:r>
      <w:r w:rsidRPr="00094285">
        <w:rPr>
          <w:lang w:val="ru-RU"/>
        </w:rPr>
        <w:t>”) подход к диагностике линейной регрессии</w:t>
      </w:r>
    </w:p>
    <w:p w14:paraId="5DC82C98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Для верификации ключевых допущений линейной регрессии будет проведена диагностика модели. Для верификации линейности связи между предикторами и исходом, а также гомоскедастичности остатков будут построены графики остатков против предсказанных значений («</w:t>
      </w:r>
      <w:r>
        <w:t>Residuals</w:t>
      </w:r>
      <w:r w:rsidRPr="00094285">
        <w:rPr>
          <w:lang w:val="ru-RU"/>
        </w:rPr>
        <w:t xml:space="preserve"> </w:t>
      </w:r>
      <w:r>
        <w:t>vs</w:t>
      </w:r>
      <w:r w:rsidRPr="00094285">
        <w:rPr>
          <w:lang w:val="ru-RU"/>
        </w:rPr>
        <w:t xml:space="preserve"> </w:t>
      </w:r>
      <w:r>
        <w:t>Fitted</w:t>
      </w:r>
      <w:r w:rsidRPr="00094285">
        <w:rPr>
          <w:lang w:val="ru-RU"/>
        </w:rPr>
        <w:t>») и стандартизованных остатков против предсказанных значений («</w:t>
      </w:r>
      <w:r>
        <w:t>Scale</w:t>
      </w:r>
      <w:r w:rsidRPr="00094285">
        <w:rPr>
          <w:lang w:val="ru-RU"/>
        </w:rPr>
        <w:t>-</w:t>
      </w:r>
      <w:r>
        <w:t>Location</w:t>
      </w:r>
      <w:r w:rsidRPr="00094285">
        <w:rPr>
          <w:lang w:val="ru-RU"/>
        </w:rPr>
        <w:t>»). Допущение о нормальности распределения остатков будет проверено с помощью графика квантиль-квантиль (</w:t>
      </w:r>
      <w:r>
        <w:t>Q</w:t>
      </w:r>
      <w:r w:rsidRPr="00094285">
        <w:rPr>
          <w:lang w:val="ru-RU"/>
        </w:rPr>
        <w:t>-</w:t>
      </w:r>
      <w:r>
        <w:t>Q</w:t>
      </w:r>
      <w:r w:rsidRPr="00094285">
        <w:rPr>
          <w:lang w:val="ru-RU"/>
        </w:rPr>
        <w:t xml:space="preserve"> </w:t>
      </w:r>
      <w:r>
        <w:t>plot</w:t>
      </w:r>
      <w:r w:rsidRPr="00094285">
        <w:rPr>
          <w:lang w:val="ru-RU"/>
        </w:rPr>
        <w:t>) и гистограммы. Для диагностики влиятельны значений будет оценено расстояние Кука (</w:t>
      </w:r>
      <w:r>
        <w:t>Cook</w:t>
      </w:r>
      <w:r w:rsidRPr="00094285">
        <w:rPr>
          <w:lang w:val="ru-RU"/>
        </w:rPr>
        <w:t>’</w:t>
      </w:r>
      <w:r>
        <w:t>s</w:t>
      </w:r>
      <w:r w:rsidRPr="00094285">
        <w:rPr>
          <w:lang w:val="ru-RU"/>
        </w:rPr>
        <w:t xml:space="preserve"> </w:t>
      </w:r>
      <w:r>
        <w:t>distance</w:t>
      </w:r>
      <w:r w:rsidRPr="00094285">
        <w:rPr>
          <w:lang w:val="ru-RU"/>
        </w:rPr>
        <w:t>). Для диагностики мультиколлинеарности независимых переменных будет рассчитан коэффициент инфляции дисперсии (</w:t>
      </w:r>
      <w:r>
        <w:t>VIF</w:t>
      </w:r>
      <w:r w:rsidRPr="00094285">
        <w:rPr>
          <w:lang w:val="ru-RU"/>
        </w:rPr>
        <w:t>).</w:t>
      </w:r>
    </w:p>
    <w:p w14:paraId="6363B4BC" w14:textId="77777777" w:rsidR="00785D55" w:rsidRPr="00094285" w:rsidRDefault="00785D55">
      <w:pPr>
        <w:pStyle w:val="a0"/>
        <w:rPr>
          <w:lang w:val="ru-RU"/>
        </w:rPr>
      </w:pPr>
    </w:p>
    <w:p w14:paraId="03197142" w14:textId="77777777" w:rsidR="00785D55" w:rsidRPr="00094285" w:rsidRDefault="00094285">
      <w:pPr>
        <w:pStyle w:val="3"/>
        <w:rPr>
          <w:lang w:val="ru-RU"/>
        </w:rPr>
      </w:pPr>
      <w:bookmarkStart w:id="18" w:name="формат-представления-результатов"/>
      <w:bookmarkStart w:id="19" w:name="_Toc217254005"/>
      <w:bookmarkEnd w:id="16"/>
      <w:r w:rsidRPr="00094285">
        <w:rPr>
          <w:lang w:val="ru-RU"/>
        </w:rPr>
        <w:t>Формат представления результатов</w:t>
      </w:r>
      <w:bookmarkEnd w:id="19"/>
    </w:p>
    <w:p w14:paraId="021AA61B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Результат будет представлен в виде точечной оценки эффекта курения в отношении среднего веса ребенка и 95% доверительного интервала для нее. …</w:t>
      </w:r>
    </w:p>
    <w:p w14:paraId="536304F8" w14:textId="77777777" w:rsidR="00785D55" w:rsidRPr="00094285" w:rsidRDefault="00785D55">
      <w:pPr>
        <w:pStyle w:val="a0"/>
        <w:rPr>
          <w:lang w:val="ru-RU"/>
        </w:rPr>
      </w:pPr>
    </w:p>
    <w:p w14:paraId="18C2808C" w14:textId="77777777" w:rsidR="00785D55" w:rsidRPr="00094285" w:rsidRDefault="00094285">
      <w:pPr>
        <w:pStyle w:val="2"/>
        <w:rPr>
          <w:lang w:val="ru-RU"/>
        </w:rPr>
      </w:pPr>
      <w:bookmarkStart w:id="20" w:name="анализ-конечной-точки-2"/>
      <w:bookmarkStart w:id="21" w:name="_Toc217254006"/>
      <w:bookmarkEnd w:id="10"/>
      <w:bookmarkEnd w:id="18"/>
      <w:r w:rsidRPr="00094285">
        <w:rPr>
          <w:lang w:val="ru-RU"/>
        </w:rPr>
        <w:t>Анализ конечной точки 2</w:t>
      </w:r>
      <w:bookmarkEnd w:id="21"/>
    </w:p>
    <w:p w14:paraId="78CA409D" w14:textId="77777777" w:rsidR="00785D55" w:rsidRPr="00094285" w:rsidRDefault="00094285">
      <w:pPr>
        <w:pStyle w:val="3"/>
        <w:rPr>
          <w:lang w:val="ru-RU"/>
        </w:rPr>
      </w:pPr>
      <w:bookmarkStart w:id="22" w:name="описание-модели-1"/>
      <w:bookmarkStart w:id="23" w:name="_Toc217254007"/>
      <w:r w:rsidRPr="00094285">
        <w:rPr>
          <w:lang w:val="ru-RU"/>
        </w:rPr>
        <w:t>Описание модели</w:t>
      </w:r>
      <w:bookmarkEnd w:id="23"/>
    </w:p>
    <w:p w14:paraId="021DCB5D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4C0F59DE" w14:textId="77777777" w:rsidR="00785D55" w:rsidRPr="00094285" w:rsidRDefault="00785D55">
      <w:pPr>
        <w:pStyle w:val="a0"/>
        <w:rPr>
          <w:lang w:val="ru-RU"/>
        </w:rPr>
      </w:pPr>
    </w:p>
    <w:p w14:paraId="03F78481" w14:textId="77777777" w:rsidR="00785D55" w:rsidRPr="00094285" w:rsidRDefault="00094285">
      <w:pPr>
        <w:pStyle w:val="3"/>
        <w:rPr>
          <w:lang w:val="ru-RU"/>
        </w:rPr>
      </w:pPr>
      <w:bookmarkStart w:id="24" w:name="dag-и-отбор-ковариат-для-модели-1"/>
      <w:bookmarkStart w:id="25" w:name="_Toc217254008"/>
      <w:bookmarkEnd w:id="22"/>
      <w:r>
        <w:t>DAG</w:t>
      </w:r>
      <w:r w:rsidRPr="00094285">
        <w:rPr>
          <w:lang w:val="ru-RU"/>
        </w:rPr>
        <w:t xml:space="preserve"> и отбор ковариат для модели</w:t>
      </w:r>
      <w:bookmarkEnd w:id="25"/>
    </w:p>
    <w:p w14:paraId="49A2EDBA" w14:textId="77777777" w:rsidR="00785D55" w:rsidRDefault="00094285">
      <w:pPr>
        <w:pStyle w:val="FirstParagraph"/>
      </w:pPr>
      <w:r>
        <w:rPr>
          <w:b/>
          <w:bCs/>
        </w:rPr>
        <w:t>Деление переменных:</w:t>
      </w:r>
    </w:p>
    <w:p w14:paraId="0A86E080" w14:textId="77777777" w:rsidR="00785D55" w:rsidRDefault="00094285">
      <w:pPr>
        <w:pStyle w:val="Compact"/>
        <w:numPr>
          <w:ilvl w:val="0"/>
          <w:numId w:val="4"/>
        </w:numPr>
      </w:pPr>
      <w:r>
        <w:t xml:space="preserve">Воздействие - </w:t>
      </w:r>
      <w:r>
        <w:rPr>
          <w:i/>
          <w:iCs/>
        </w:rPr>
        <w:t>Mothers smoking</w:t>
      </w:r>
    </w:p>
    <w:p w14:paraId="735F3F80" w14:textId="77777777" w:rsidR="00785D55" w:rsidRDefault="00094285">
      <w:pPr>
        <w:pStyle w:val="Compact"/>
        <w:numPr>
          <w:ilvl w:val="0"/>
          <w:numId w:val="4"/>
        </w:numPr>
      </w:pPr>
      <w:r>
        <w:t xml:space="preserve">Исход - </w:t>
      </w:r>
      <w:r>
        <w:rPr>
          <w:i/>
          <w:iCs/>
        </w:rPr>
        <w:t>Complications of labor/delivery</w:t>
      </w:r>
    </w:p>
    <w:p w14:paraId="281409C3" w14:textId="77777777" w:rsidR="00785D55" w:rsidRDefault="00094285">
      <w:pPr>
        <w:pStyle w:val="Compact"/>
        <w:numPr>
          <w:ilvl w:val="0"/>
          <w:numId w:val="4"/>
        </w:numPr>
      </w:pPr>
      <w:r>
        <w:t xml:space="preserve">Конфаундеры - </w:t>
      </w:r>
      <w:r>
        <w:rPr>
          <w:i/>
          <w:iCs/>
        </w:rPr>
        <w:t>Mothers education, Mothers alcohol drinking, Mothers race, Mothers Age, prenatal care, medical risks</w:t>
      </w:r>
      <w:r>
        <w:t xml:space="preserve">, который не является прямым предком воздействия а реализует свой путь через </w:t>
      </w:r>
      <w:r>
        <w:rPr>
          <w:i/>
          <w:iCs/>
        </w:rPr>
        <w:t>prenatal care</w:t>
      </w:r>
      <w:r>
        <w:t>.</w:t>
      </w:r>
    </w:p>
    <w:p w14:paraId="23C745D9" w14:textId="77777777" w:rsidR="00785D55" w:rsidRDefault="00094285">
      <w:pPr>
        <w:pStyle w:val="Compact"/>
        <w:numPr>
          <w:ilvl w:val="0"/>
          <w:numId w:val="4"/>
        </w:numPr>
      </w:pPr>
      <w:r>
        <w:t xml:space="preserve">Коллайдеры - </w:t>
      </w:r>
      <w:r>
        <w:rPr>
          <w:i/>
          <w:iCs/>
        </w:rPr>
        <w:t>Infant death</w:t>
      </w:r>
    </w:p>
    <w:p w14:paraId="2ECF5EAA" w14:textId="77777777" w:rsidR="00785D55" w:rsidRDefault="00094285">
      <w:pPr>
        <w:pStyle w:val="Compact"/>
        <w:numPr>
          <w:ilvl w:val="0"/>
          <w:numId w:val="4"/>
        </w:numPr>
      </w:pPr>
      <w:r>
        <w:t xml:space="preserve">Медиаторы - </w:t>
      </w:r>
      <w:r>
        <w:rPr>
          <w:i/>
          <w:iCs/>
        </w:rPr>
        <w:t>Birth weight</w:t>
      </w:r>
      <w:r>
        <w:br/>
      </w:r>
    </w:p>
    <w:p w14:paraId="646F6883" w14:textId="77777777" w:rsidR="00785D55" w:rsidRDefault="00094285">
      <w:pPr>
        <w:pStyle w:val="Compact"/>
        <w:numPr>
          <w:ilvl w:val="0"/>
          <w:numId w:val="4"/>
        </w:numPr>
      </w:pPr>
      <w:r>
        <w:lastRenderedPageBreak/>
        <w:t xml:space="preserve">Нейтральные переменные - </w:t>
      </w:r>
      <w:r>
        <w:rPr>
          <w:i/>
          <w:iCs/>
        </w:rPr>
        <w:t>Childs sex, delivery method, number of previous deliveries</w:t>
      </w:r>
    </w:p>
    <w:p w14:paraId="210951BE" w14:textId="77777777" w:rsidR="00785D55" w:rsidRDefault="00094285">
      <w:pPr>
        <w:pStyle w:val="FirstParagraph"/>
      </w:pPr>
      <w:r>
        <w:rPr>
          <w:b/>
          <w:bCs/>
        </w:rPr>
        <w:t>Итоговый набор для деконфаудинга:</w:t>
      </w:r>
      <w:r>
        <w:t xml:space="preserve"> </w:t>
      </w:r>
      <w:r>
        <w:rPr>
          <w:i/>
          <w:iCs/>
        </w:rPr>
        <w:t>Mothers education, Mothers alcohol drinking, Mothers race, Mothers Age, prenatal care</w:t>
      </w:r>
    </w:p>
    <w:p w14:paraId="7D91ABEE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b/>
          <w:bCs/>
          <w:lang w:val="ru-RU"/>
        </w:rPr>
        <w:t>Примечания:</w:t>
      </w:r>
      <w:r w:rsidRPr="00094285">
        <w:rPr>
          <w:lang w:val="ru-RU"/>
        </w:rPr>
        <w:t xml:space="preserve"> Здесь, в целом, похожая ситуация, но можно было еще сконтролировать </w:t>
      </w:r>
      <w:r>
        <w:rPr>
          <w:i/>
          <w:iCs/>
        </w:rPr>
        <w:t>Childs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sex</w:t>
      </w:r>
      <w:r w:rsidRPr="00094285">
        <w:rPr>
          <w:lang w:val="ru-RU"/>
        </w:rPr>
        <w:t xml:space="preserve">, который, хоть не является прямым предком исхода, но его кнтроль будет иметь аналогичный эффект как и для предыдущей ситуцаии, потому что он все равно реализует свое воздействие на исход через медиатор =&gt; его включение может снижать вариацию остатков модели =&gt; уменьшать стандартную ошибку и повышать точность оценки. Мы его тоже решили не включать, чтобы не повышать количество переменных в модели. Аналогичная ситуация с </w:t>
      </w: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education</w:t>
      </w:r>
      <w:r w:rsidRPr="00094285">
        <w:rPr>
          <w:i/>
          <w:iCs/>
          <w:lang w:val="ru-RU"/>
        </w:rPr>
        <w:t xml:space="preserve"> и </w:t>
      </w:r>
      <w:r>
        <w:rPr>
          <w:i/>
          <w:iCs/>
        </w:rPr>
        <w:t>Mothers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alcohol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drinking</w:t>
      </w:r>
      <w:r w:rsidRPr="00094285">
        <w:rPr>
          <w:lang w:val="ru-RU"/>
        </w:rPr>
        <w:t>, для которых планируется провести анализ чувствительности и количественную оценку риска.</w:t>
      </w:r>
    </w:p>
    <w:p w14:paraId="587DB55B" w14:textId="77777777" w:rsidR="00785D55" w:rsidRPr="00094285" w:rsidRDefault="00785D55">
      <w:pPr>
        <w:pStyle w:val="a0"/>
        <w:rPr>
          <w:lang w:val="ru-RU"/>
        </w:rPr>
      </w:pPr>
    </w:p>
    <w:p w14:paraId="69A3537A" w14:textId="77777777" w:rsidR="00785D55" w:rsidRDefault="00094285">
      <w:pPr>
        <w:pStyle w:val="3"/>
      </w:pPr>
      <w:bookmarkStart w:id="26" w:name="измерение-ключевых-показателей-1"/>
      <w:bookmarkStart w:id="27" w:name="_Toc217254009"/>
      <w:bookmarkEnd w:id="24"/>
      <w:r>
        <w:t>Измерение ключевых показателей</w:t>
      </w:r>
      <w:bookmarkEnd w:id="27"/>
    </w:p>
    <w:p w14:paraId="39C64CFB" w14:textId="77777777" w:rsidR="00785D55" w:rsidRDefault="00094285">
      <w:pPr>
        <w:pStyle w:val="FirstParagraph"/>
      </w:pPr>
      <w:r>
        <w:t xml:space="preserve">В модель включены 6 показателей: </w:t>
      </w:r>
      <w:r>
        <w:rPr>
          <w:i/>
          <w:iCs/>
        </w:rPr>
        <w:t>Mothers smoking, Mothers education, Mothers alcohol drinking, Mothers race, Mothers Age, Adequacy of prenatal care</w:t>
      </w:r>
      <w:r>
        <w:t>.</w:t>
      </w:r>
    </w:p>
    <w:p w14:paraId="078414F9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Исход - </w:t>
      </w:r>
      <w:r>
        <w:rPr>
          <w:i/>
          <w:iCs/>
        </w:rPr>
        <w:t>Complications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of</w:t>
      </w:r>
      <w:r w:rsidRPr="00094285">
        <w:rPr>
          <w:i/>
          <w:iCs/>
          <w:lang w:val="ru-RU"/>
        </w:rPr>
        <w:t xml:space="preserve"> </w:t>
      </w:r>
      <w:r>
        <w:rPr>
          <w:i/>
          <w:iCs/>
        </w:rPr>
        <w:t>labor</w:t>
      </w:r>
      <w:r w:rsidRPr="00094285">
        <w:rPr>
          <w:i/>
          <w:iCs/>
          <w:lang w:val="ru-RU"/>
        </w:rPr>
        <w:t>/</w:t>
      </w:r>
      <w:r>
        <w:rPr>
          <w:i/>
          <w:iCs/>
        </w:rPr>
        <w:t>delivery</w:t>
      </w:r>
      <w:r w:rsidRPr="00094285">
        <w:rPr>
          <w:lang w:val="ru-RU"/>
        </w:rPr>
        <w:t xml:space="preserve"> - категориальная переменная (0 - нет, 1 - да).</w:t>
      </w:r>
    </w:p>
    <w:p w14:paraId="71255B7D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Остальные показатели будут измерены аналогично предыдущей части.</w:t>
      </w:r>
    </w:p>
    <w:p w14:paraId="4133ABBE" w14:textId="77777777" w:rsidR="00785D55" w:rsidRPr="00094285" w:rsidRDefault="00785D55">
      <w:pPr>
        <w:pStyle w:val="a0"/>
        <w:rPr>
          <w:lang w:val="ru-RU"/>
        </w:rPr>
      </w:pPr>
    </w:p>
    <w:p w14:paraId="76507010" w14:textId="77777777" w:rsidR="00785D55" w:rsidRPr="00094285" w:rsidRDefault="00094285">
      <w:pPr>
        <w:pStyle w:val="3"/>
        <w:rPr>
          <w:lang w:val="ru-RU"/>
        </w:rPr>
      </w:pPr>
      <w:bookmarkStart w:id="28" w:name="формат-представления-результатов-1"/>
      <w:bookmarkStart w:id="29" w:name="_Toc217254010"/>
      <w:bookmarkEnd w:id="26"/>
      <w:r w:rsidRPr="00094285">
        <w:rPr>
          <w:lang w:val="ru-RU"/>
        </w:rPr>
        <w:t>Формат представления результатов</w:t>
      </w:r>
      <w:bookmarkEnd w:id="29"/>
    </w:p>
    <w:p w14:paraId="06E80011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0D572F2C" w14:textId="77777777" w:rsidR="00785D55" w:rsidRPr="00094285" w:rsidRDefault="00785D55">
      <w:pPr>
        <w:pStyle w:val="a0"/>
        <w:rPr>
          <w:lang w:val="ru-RU"/>
        </w:rPr>
      </w:pPr>
    </w:p>
    <w:p w14:paraId="64B957CA" w14:textId="77777777" w:rsidR="00785D55" w:rsidRPr="00094285" w:rsidRDefault="00094285">
      <w:pPr>
        <w:pStyle w:val="2"/>
        <w:rPr>
          <w:lang w:val="ru-RU"/>
        </w:rPr>
      </w:pPr>
      <w:bookmarkStart w:id="30" w:name="анализ-дополнительных-конечных-точек"/>
      <w:bookmarkStart w:id="31" w:name="_Toc217254011"/>
      <w:bookmarkEnd w:id="20"/>
      <w:bookmarkEnd w:id="28"/>
      <w:r w:rsidRPr="00094285">
        <w:rPr>
          <w:lang w:val="ru-RU"/>
        </w:rPr>
        <w:t>Анализ дополнительных конечных точек</w:t>
      </w:r>
      <w:bookmarkEnd w:id="31"/>
    </w:p>
    <w:p w14:paraId="3569D20D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37AC0541" w14:textId="77777777" w:rsidR="00785D55" w:rsidRPr="00094285" w:rsidRDefault="00785D55">
      <w:pPr>
        <w:pStyle w:val="a0"/>
        <w:rPr>
          <w:lang w:val="ru-RU"/>
        </w:rPr>
      </w:pPr>
    </w:p>
    <w:p w14:paraId="5D5261DB" w14:textId="77777777" w:rsidR="00785D55" w:rsidRPr="00094285" w:rsidRDefault="00094285">
      <w:pPr>
        <w:pStyle w:val="1"/>
        <w:rPr>
          <w:lang w:val="ru-RU"/>
        </w:rPr>
      </w:pPr>
      <w:bookmarkStart w:id="32" w:name="результаты"/>
      <w:bookmarkStart w:id="33" w:name="_Toc217254012"/>
      <w:bookmarkEnd w:id="2"/>
      <w:bookmarkEnd w:id="30"/>
      <w:r w:rsidRPr="00094285">
        <w:rPr>
          <w:lang w:val="ru-RU"/>
        </w:rPr>
        <w:t>Результаты</w:t>
      </w:r>
      <w:bookmarkEnd w:id="33"/>
    </w:p>
    <w:p w14:paraId="3C810732" w14:textId="77777777" w:rsidR="00785D55" w:rsidRPr="00094285" w:rsidRDefault="00094285">
      <w:pPr>
        <w:pStyle w:val="2"/>
        <w:rPr>
          <w:lang w:val="ru-RU"/>
        </w:rPr>
      </w:pPr>
      <w:bookmarkStart w:id="34" w:name="Xdfae4c8f20b8f70b7f9742ab4f2b057ef2309bb"/>
      <w:bookmarkStart w:id="35" w:name="_Toc217254013"/>
      <w:r w:rsidRPr="00094285">
        <w:rPr>
          <w:lang w:val="ru-RU"/>
        </w:rPr>
        <w:t>Описательная статистика и эксплораторный анализ</w:t>
      </w:r>
      <w:bookmarkEnd w:id="35"/>
    </w:p>
    <w:p w14:paraId="3CFDCD93" w14:textId="77777777" w:rsidR="00785D55" w:rsidRPr="00094285" w:rsidRDefault="00094285">
      <w:pPr>
        <w:pStyle w:val="3"/>
        <w:rPr>
          <w:lang w:val="ru-RU"/>
        </w:rPr>
      </w:pPr>
      <w:bookmarkStart w:id="36" w:name="X860b27a40b1c7ace1c0e6d017435a4dbeeeefd2"/>
      <w:bookmarkStart w:id="37" w:name="_Toc217254014"/>
      <w:r w:rsidRPr="00094285">
        <w:rPr>
          <w:lang w:val="ru-RU"/>
        </w:rPr>
        <w:t>Демографические и социально-экономические характеристики</w:t>
      </w:r>
      <w:bookmarkEnd w:id="37"/>
    </w:p>
    <w:p w14:paraId="6FC45405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Нами получены данные из случайной выборки (</w:t>
      </w:r>
      <w:r>
        <w:t>n</w:t>
      </w:r>
      <w:r w:rsidRPr="00094285">
        <w:rPr>
          <w:lang w:val="ru-RU"/>
        </w:rPr>
        <w:t xml:space="preserve">=537) из когоры детей, родившихся в США в 1990 г. Средний возраст матери составил 26,32 (±5,77) лет (с минимумом 15 лет и максимумом 43 года).Раса большинства женщин была </w:t>
      </w:r>
      <w:r>
        <w:t>white</w:t>
      </w:r>
      <w:r w:rsidRPr="00094285">
        <w:rPr>
          <w:lang w:val="ru-RU"/>
        </w:rPr>
        <w:t xml:space="preserve"> (76%), более половины женщин были не замужем (74,67%). Что касается образования, 37,8 % участниц окончили колледж, 56,8% - </w:t>
      </w:r>
      <w:r>
        <w:t>High</w:t>
      </w:r>
      <w:r w:rsidRPr="00094285">
        <w:rPr>
          <w:lang w:val="ru-RU"/>
        </w:rPr>
        <w:t xml:space="preserve"> </w:t>
      </w:r>
      <w:r>
        <w:t>School</w:t>
      </w:r>
      <w:r w:rsidRPr="00094285">
        <w:rPr>
          <w:lang w:val="ru-RU"/>
        </w:rPr>
        <w:t xml:space="preserve"> и лишь 5,4% - </w:t>
      </w:r>
      <w:r>
        <w:t>Elementary</w:t>
      </w:r>
      <w:r w:rsidRPr="00094285">
        <w:rPr>
          <w:lang w:val="ru-RU"/>
        </w:rPr>
        <w:t xml:space="preserve"> </w:t>
      </w:r>
      <w:r>
        <w:t>School</w:t>
      </w:r>
      <w:r w:rsidRPr="00094285">
        <w:rPr>
          <w:lang w:val="ru-RU"/>
        </w:rPr>
        <w:t xml:space="preserve">. Описательная </w:t>
      </w:r>
      <w:r w:rsidRPr="00094285">
        <w:rPr>
          <w:lang w:val="ru-RU"/>
        </w:rPr>
        <w:lastRenderedPageBreak/>
        <w:t>статистика по демографическим и социально-экономическим характеристикам представлена представлена в разделе 3.1</w:t>
      </w:r>
    </w:p>
    <w:p w14:paraId="59D838EE" w14:textId="77777777" w:rsidR="00785D55" w:rsidRPr="00094285" w:rsidRDefault="00785D55">
      <w:pPr>
        <w:pStyle w:val="a0"/>
        <w:rPr>
          <w:lang w:val="ru-RU"/>
        </w:rPr>
      </w:pPr>
    </w:p>
    <w:p w14:paraId="570CD8B4" w14:textId="77777777" w:rsidR="00785D55" w:rsidRPr="00094285" w:rsidRDefault="00094285">
      <w:pPr>
        <w:pStyle w:val="3"/>
        <w:rPr>
          <w:lang w:val="ru-RU"/>
        </w:rPr>
      </w:pPr>
      <w:bookmarkStart w:id="38" w:name="зависимости"/>
      <w:bookmarkStart w:id="39" w:name="_Toc217254015"/>
      <w:bookmarkEnd w:id="36"/>
      <w:r w:rsidRPr="00094285">
        <w:rPr>
          <w:lang w:val="ru-RU"/>
        </w:rPr>
        <w:t>Зависимости</w:t>
      </w:r>
      <w:bookmarkEnd w:id="39"/>
    </w:p>
    <w:p w14:paraId="22E24DDB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Среди 537 женщин 81,94% женщин не курили, 98,88% не употребляли алкоголь. Среднее количество сигарет/сут среди курящих составило 13,42 (± 6,79) с минимумом 1 и максимумом 30. Среднее количество дринков среди тех, кто употреблял алкоголь, составило 2,83 (±1,72) с минимумом 1 и максимумом 6.Описательная статистика по зависимостям представлена в разделе 3.1</w:t>
      </w:r>
    </w:p>
    <w:p w14:paraId="5ED18394" w14:textId="77777777" w:rsidR="00785D55" w:rsidRPr="00094285" w:rsidRDefault="00785D55">
      <w:pPr>
        <w:pStyle w:val="a0"/>
        <w:rPr>
          <w:lang w:val="ru-RU"/>
        </w:rPr>
      </w:pPr>
    </w:p>
    <w:p w14:paraId="26B1A760" w14:textId="77777777" w:rsidR="00785D55" w:rsidRPr="00094285" w:rsidRDefault="00094285">
      <w:pPr>
        <w:pStyle w:val="3"/>
        <w:rPr>
          <w:lang w:val="ru-RU"/>
        </w:rPr>
      </w:pPr>
      <w:bookmarkStart w:id="40" w:name="осложнения-со-стороны-матери-и-плода"/>
      <w:bookmarkStart w:id="41" w:name="_Toc217254016"/>
      <w:bookmarkEnd w:id="38"/>
      <w:r w:rsidRPr="00094285">
        <w:rPr>
          <w:lang w:val="ru-RU"/>
        </w:rPr>
        <w:t>Осложнения со стороны матери и плода</w:t>
      </w:r>
      <w:bookmarkEnd w:id="41"/>
    </w:p>
    <w:p w14:paraId="086EC2DA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Все 537 случаев родов были ассоциированы с какими-либо пороками развития у младенцев (100% случаев). При этом осложнения в родах перенесли 67,23% женщин. Зафиксирован один случай смерти новорожденного (0,19%).Описательная статистика по осложнениям представлена в разделе 3.1.</w:t>
      </w:r>
    </w:p>
    <w:p w14:paraId="1C35E8C8" w14:textId="77777777" w:rsidR="00785D55" w:rsidRPr="00094285" w:rsidRDefault="00785D55">
      <w:pPr>
        <w:pStyle w:val="a0"/>
        <w:rPr>
          <w:lang w:val="ru-RU"/>
        </w:rPr>
      </w:pPr>
    </w:p>
    <w:p w14:paraId="5B30145A" w14:textId="77777777" w:rsidR="00785D55" w:rsidRPr="00094285" w:rsidRDefault="00094285">
      <w:pPr>
        <w:pStyle w:val="3"/>
        <w:rPr>
          <w:lang w:val="ru-RU"/>
        </w:rPr>
      </w:pPr>
      <w:bookmarkStart w:id="42" w:name="эффект-курения"/>
      <w:bookmarkStart w:id="43" w:name="_Toc217254017"/>
      <w:bookmarkEnd w:id="40"/>
      <w:r w:rsidRPr="00094285">
        <w:rPr>
          <w:lang w:val="ru-RU"/>
        </w:rPr>
        <w:t>Эффект курения</w:t>
      </w:r>
      <w:bookmarkEnd w:id="43"/>
    </w:p>
    <w:p w14:paraId="5E899669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Среди 440 некурящих женщин средняя масса тела их ребенка составила 3407.79 ± 570.46 г,а среди 97 курящих женщин - 3179.66 ± 552.93 г. Что касается осложнений в родах, среди курящих и не курящих матерей осложнения в родах перенесли приблизительно 67%. Описательная статистика по эффекту курения на количественные и качественные переменные представлена в разделе 3.1. Масса тела плода при рождении у некурящих и курящих матерей и осложнения в родах у некурящих и курящих матерей пердставлены на рисунках ниже.</w:t>
      </w:r>
    </w:p>
    <w:p w14:paraId="5F5C328D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Графики распределения количественных переменных (гистограммы), графики парных корреляций между количественными переменными и визуализация возможной ассоциации количественных и качественных перемнных (</w:t>
      </w:r>
      <w:r>
        <w:t>box</w:t>
      </w:r>
      <w:r w:rsidRPr="00094285">
        <w:rPr>
          <w:lang w:val="ru-RU"/>
        </w:rPr>
        <w:t>-</w:t>
      </w:r>
      <w:r>
        <w:t>plots</w:t>
      </w:r>
      <w:r w:rsidRPr="00094285">
        <w:rPr>
          <w:lang w:val="ru-RU"/>
        </w:rPr>
        <w:t>) представлены в разделе 3.1.</w:t>
      </w:r>
    </w:p>
    <w:p w14:paraId="6F0C4774" w14:textId="77777777" w:rsidR="00785D55" w:rsidRDefault="00094285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690326F0" wp14:editId="38F9BCEC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Regression_ДЗ_Шаблон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E0D20" w14:textId="77777777" w:rsidR="00785D55" w:rsidRDefault="00094285">
      <w:pPr>
        <w:pStyle w:val="a0"/>
      </w:pPr>
      <w:r>
        <w:rPr>
          <w:noProof/>
          <w:lang w:val="ru-RU" w:eastAsia="ru-RU"/>
        </w:rPr>
        <w:drawing>
          <wp:inline distT="0" distB="0" distL="0" distR="0" wp14:anchorId="5FD18D9D" wp14:editId="05329EC0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Regression_ДЗ_Шаблон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A5254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! Для количества сигарет и дринков выражена левая симметрия, надо посмотреть на их характеристики в качественном виде. </w:t>
      </w:r>
      <w:r w:rsidRPr="00094285">
        <w:rPr>
          <w:i/>
          <w:iCs/>
          <w:lang w:val="ru-RU"/>
        </w:rPr>
        <w:t>Для количества родов - сильный скос влево - рассмотреть исключение?</w:t>
      </w:r>
    </w:p>
    <w:p w14:paraId="346521DB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lastRenderedPageBreak/>
        <w:t xml:space="preserve">Наблюдается довольно значимая корреляция между возрастом и образованием и (0.385) и возрастом и количеством родов (-0.335) - мультиколлинеарность? </w:t>
      </w:r>
      <w:r w:rsidRPr="00094285">
        <w:rPr>
          <w:i/>
          <w:iCs/>
          <w:lang w:val="ru-RU"/>
        </w:rPr>
        <w:t>Еще один аргумент чтобы исключить количество родов</w:t>
      </w:r>
    </w:p>
    <w:p w14:paraId="26D09106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! Обращает на себя внимание возможная ассоциация кол-ва родов и употреблением алкоголя и кол-м сигарет и употреблением алкоголя</w:t>
      </w:r>
    </w:p>
    <w:p w14:paraId="2A584B14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Таким образом, можно рассмотреть вопрос, чтобы не включать в модель образование и кол-во родов. Алкоголь - дискутабельно, можно попробовать оставить и провести потом анализ чувствительности</w:t>
      </w:r>
    </w:p>
    <w:p w14:paraId="18450513" w14:textId="77777777" w:rsidR="00785D55" w:rsidRPr="00094285" w:rsidRDefault="00094285">
      <w:pPr>
        <w:pStyle w:val="3"/>
        <w:rPr>
          <w:lang w:val="ru-RU"/>
        </w:rPr>
      </w:pPr>
      <w:bookmarkStart w:id="44" w:name="Xc5f5da33a82a475a1e0ea37ac83d3d890efbd4a"/>
      <w:bookmarkStart w:id="45" w:name="_Toc217254018"/>
      <w:bookmarkEnd w:id="42"/>
      <w:r w:rsidRPr="00094285">
        <w:rPr>
          <w:lang w:val="ru-RU"/>
        </w:rPr>
        <w:t>Демография и социально-экономический статус</w:t>
      </w:r>
      <w:bookmarkEnd w:id="45"/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44"/>
        <w:gridCol w:w="2220"/>
        <w:gridCol w:w="1704"/>
        <w:gridCol w:w="1336"/>
        <w:gridCol w:w="1344"/>
        <w:gridCol w:w="2072"/>
        <w:gridCol w:w="1445"/>
        <w:gridCol w:w="1532"/>
      </w:tblGrid>
      <w:tr w:rsidR="00785D55" w14:paraId="016731D9" w14:textId="77777777" w:rsidTr="00785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0765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Переменная</w:t>
            </w: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858D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Категория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38A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Количество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A2A0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Процент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AC62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Среднее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092D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Ст. отклонение</w:t>
            </w: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D553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Минимум</w:t>
            </w: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BBB8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Максимум</w:t>
            </w:r>
          </w:p>
        </w:tc>
      </w:tr>
      <w:tr w:rsidR="00785D55" w14:paraId="7667CB83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FDA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469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Среднее (СО)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E59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537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2C58B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150B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26.32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279E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5.77</w:t>
            </w: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BC0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575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</w:tr>
      <w:tr w:rsidR="00785D55" w14:paraId="15BAF5C9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761F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Раса</w:t>
            </w: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71B6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E96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D24B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19.55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5C789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4AACF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B172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951FB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1B018848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CD34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0BA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09FC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440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4.28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5676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1170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5D2AC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FFA48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41983E30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5E9C1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626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330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409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C82E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76.16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73B40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E3D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5D8F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2877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2288C892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692E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Семейное положение</w:t>
            </w: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F5F9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223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401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E7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74.67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6FCEE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177E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1F3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6E7D5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1AC94382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5BFB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AF4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E3EB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9DF2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25.33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2DD17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8BA35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C710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8D112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0527E739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F8CE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Образование матери</w:t>
            </w: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D0FA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Colledge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E20B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98B9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CA61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C03A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565A7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89C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26A58F87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E2B34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C5E4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Elementary school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8C0D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A36F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5.40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C8E08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1A7FD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8202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4C2F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7573F7A3" w14:textId="77777777" w:rsidTr="00785D55">
        <w:trPr>
          <w:jc w:val="center"/>
        </w:trPr>
        <w:tc>
          <w:tcPr>
            <w:tcW w:w="26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FE97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2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2F4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 school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EA7B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305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C0B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56.80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11C64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1D38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AE9B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522B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</w:tbl>
    <w:p w14:paraId="7CF01502" w14:textId="77777777" w:rsidR="00785D55" w:rsidRDefault="00094285">
      <w:pPr>
        <w:pStyle w:val="3"/>
      </w:pPr>
      <w:bookmarkStart w:id="46" w:name="зависимости-1"/>
      <w:bookmarkStart w:id="47" w:name="_Toc217254019"/>
      <w:bookmarkEnd w:id="44"/>
      <w:r>
        <w:t>Зависимости</w:t>
      </w:r>
      <w:bookmarkEnd w:id="47"/>
    </w:p>
    <w:p w14:paraId="2162E40A" w14:textId="77777777" w:rsidR="00785D55" w:rsidRDefault="00094285">
      <w:pPr>
        <w:pStyle w:val="FirstParagraph"/>
      </w:pPr>
      <w:r>
        <w:t>=======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03"/>
        <w:gridCol w:w="1846"/>
        <w:gridCol w:w="1704"/>
        <w:gridCol w:w="1336"/>
        <w:gridCol w:w="1344"/>
        <w:gridCol w:w="2072"/>
        <w:gridCol w:w="1445"/>
        <w:gridCol w:w="1532"/>
      </w:tblGrid>
      <w:tr w:rsidR="00785D55" w14:paraId="7D7348ED" w14:textId="77777777" w:rsidTr="00785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3264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Переменная</w:t>
            </w: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0590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Категория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4E06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Количество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0937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Процент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75A0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Среднее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D30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Ст. отклонение</w:t>
            </w: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9BA3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Минимум</w:t>
            </w: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A66B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Максимум</w:t>
            </w:r>
          </w:p>
        </w:tc>
      </w:tr>
      <w:tr w:rsidR="00785D55" w14:paraId="5423224C" w14:textId="77777777" w:rsidTr="00785D55">
        <w:trPr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B31E" w14:textId="77777777" w:rsidR="00785D55" w:rsidRPr="0009428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lang w:val="ru-RU"/>
              </w:rPr>
            </w:pPr>
            <w:r w:rsidRPr="00094285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Сигарет в день (среди курящих)</w:t>
            </w: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6C0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Среднее (СО)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A121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6175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A238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13.42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7B8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6.79</w:t>
            </w: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93FA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B0B0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</w:tr>
      <w:tr w:rsidR="00785D55" w14:paraId="5B7F26F1" w14:textId="77777777" w:rsidTr="00785D55">
        <w:trPr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A921" w14:textId="77777777" w:rsidR="00785D55" w:rsidRPr="0009428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lang w:val="ru-RU"/>
              </w:rPr>
            </w:pPr>
            <w:r w:rsidRPr="00094285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Дринков в день (среди пьющих)</w:t>
            </w: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049E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Среднее (СО)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FB5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7F8C5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FA38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2.83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B64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1.72</w:t>
            </w: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AB72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0580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785D55" w14:paraId="783D8B33" w14:textId="77777777" w:rsidTr="00785D55">
        <w:trPr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5D02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Курение</w:t>
            </w: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4C6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ECA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953C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81.94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ED67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6C51C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4A541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7F8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1D2C7B14" w14:textId="77777777" w:rsidTr="00785D55">
        <w:trPr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1AF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3DE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0044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2122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18.06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053A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587C0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5D48D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7EC2F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636B7AD9" w14:textId="77777777" w:rsidTr="00785D55">
        <w:trPr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A63F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Употребление алкоголя</w:t>
            </w: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AC3D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F9C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531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8FA6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98.88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C9E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D11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5786F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A17B0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785D55" w14:paraId="6BB6C559" w14:textId="77777777" w:rsidTr="00785D55">
        <w:trPr>
          <w:jc w:val="center"/>
        </w:trPr>
        <w:tc>
          <w:tcPr>
            <w:tcW w:w="37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D4B7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8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29F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3355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1C07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13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2679C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8A3D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4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D1357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5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A788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</w:tbl>
    <w:p w14:paraId="5DBDE955" w14:textId="77777777" w:rsidR="00785D55" w:rsidRPr="00094285" w:rsidRDefault="00094285">
      <w:pPr>
        <w:pStyle w:val="3"/>
        <w:rPr>
          <w:lang w:val="ru-RU"/>
        </w:rPr>
      </w:pPr>
      <w:bookmarkStart w:id="48" w:name="осложнения-со-стороны-матери-и-плода-1"/>
      <w:bookmarkStart w:id="49" w:name="_Toc217254020"/>
      <w:bookmarkEnd w:id="46"/>
      <w:r w:rsidRPr="00094285">
        <w:rPr>
          <w:lang w:val="ru-RU"/>
        </w:rPr>
        <w:lastRenderedPageBreak/>
        <w:t>Осложнения со стороны матери и плода</w:t>
      </w:r>
      <w:bookmarkEnd w:id="49"/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584"/>
        <w:gridCol w:w="1521"/>
        <w:gridCol w:w="1704"/>
        <w:gridCol w:w="1336"/>
      </w:tblGrid>
      <w:tr w:rsidR="00785D55" w14:paraId="148907F7" w14:textId="77777777" w:rsidTr="00785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416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Переменная</w:t>
            </w: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49A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Категория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EB80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Количество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6F59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Процент</w:t>
            </w:r>
          </w:p>
        </w:tc>
      </w:tr>
      <w:tr w:rsidR="00785D55" w14:paraId="4B5271A6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33B3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Осложнения в родах</w:t>
            </w: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68F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31A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CBC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67.23</w:t>
            </w:r>
          </w:p>
        </w:tc>
      </w:tr>
      <w:tr w:rsidR="00785D55" w14:paraId="2D32D858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DDC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C10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124E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A48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32.77</w:t>
            </w:r>
          </w:p>
        </w:tc>
      </w:tr>
      <w:tr w:rsidR="00785D55" w14:paraId="39CB8122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6C0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Аномальные состояния новорожденного</w:t>
            </w: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6398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8ED3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503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151C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93.67</w:t>
            </w:r>
          </w:p>
        </w:tc>
      </w:tr>
      <w:tr w:rsidR="00785D55" w14:paraId="4665F39F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5CB85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D82C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022B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359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6.33</w:t>
            </w:r>
          </w:p>
        </w:tc>
      </w:tr>
      <w:tr w:rsidR="00785D55" w14:paraId="1E62744F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F2F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Врожденные аномалии</w:t>
            </w: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84C7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A323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537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46E2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100.00</w:t>
            </w:r>
          </w:p>
        </w:tc>
      </w:tr>
      <w:tr w:rsidR="00785D55" w14:paraId="01CEA16B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4BFA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Смертность</w:t>
            </w: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87E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1E7B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536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3C9B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99.81</w:t>
            </w:r>
          </w:p>
        </w:tc>
      </w:tr>
      <w:tr w:rsidR="00785D55" w14:paraId="2C1599BF" w14:textId="77777777" w:rsidTr="00785D55">
        <w:trPr>
          <w:jc w:val="center"/>
        </w:trPr>
        <w:tc>
          <w:tcPr>
            <w:tcW w:w="45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325DD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07EA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D44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C5C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</w:tr>
    </w:tbl>
    <w:p w14:paraId="53B7F32D" w14:textId="77777777" w:rsidR="00785D55" w:rsidRDefault="00094285">
      <w:pPr>
        <w:pStyle w:val="3"/>
      </w:pPr>
      <w:bookmarkStart w:id="50" w:name="эффект-курения-1"/>
      <w:bookmarkStart w:id="51" w:name="_Toc217254021"/>
      <w:bookmarkEnd w:id="48"/>
      <w:r>
        <w:t>Эффект курения</w:t>
      </w:r>
      <w:bookmarkEnd w:id="51"/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89"/>
        <w:gridCol w:w="2370"/>
        <w:gridCol w:w="1159"/>
        <w:gridCol w:w="727"/>
        <w:gridCol w:w="1005"/>
        <w:gridCol w:w="1609"/>
        <w:gridCol w:w="146"/>
        <w:gridCol w:w="1630"/>
        <w:gridCol w:w="2505"/>
      </w:tblGrid>
      <w:tr w:rsidR="00785D55" w14:paraId="703A9426" w14:textId="77777777" w:rsidTr="00785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8E76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Переменная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37E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N_некурящие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B98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Значение_некурящие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8DD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N_курящие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B5F7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Значение_курящие</w:t>
            </w:r>
          </w:p>
        </w:tc>
      </w:tr>
      <w:tr w:rsidR="00785D55" w14:paraId="0040CD6C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27BE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Возраст матери (лет)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125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11B8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26.53 ± 5.89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AD7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C965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25.37 ± 5.11</w:t>
            </w:r>
          </w:p>
        </w:tc>
      </w:tr>
      <w:tr w:rsidR="00785D55" w14:paraId="428CF1E2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549B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Образование матери (лет)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A45D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B56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12.63 ± 2.63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CECA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EAB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11.6 ± 1.91</w:t>
            </w:r>
          </w:p>
        </w:tc>
      </w:tr>
      <w:tr w:rsidR="00785D55" w14:paraId="155155CB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3EC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Количество родов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EDD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439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9B01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 ± 1.52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42BA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C923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 ± 1.65</w:t>
            </w:r>
          </w:p>
        </w:tc>
      </w:tr>
      <w:tr w:rsidR="00785D55" w14:paraId="3F4DB193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071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Количество родов живым плодом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ED07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DCB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1.99 ± 1.3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571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AA5F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2.11 ± 1.15</w:t>
            </w:r>
          </w:p>
        </w:tc>
      </w:tr>
      <w:tr w:rsidR="00785D55" w14:paraId="2BBE58BB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21AC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Месяц постановки на учет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973D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D15F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2.66 ± 1.5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1E1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C456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2.71 ± 1.54</w:t>
            </w:r>
          </w:p>
        </w:tc>
      </w:tr>
      <w:tr w:rsidR="00785D55" w14:paraId="718AA5E5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C42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Количество сигарет в день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77A7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2C5F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± 0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0D5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6B6A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13.42 ± 6.79</w:t>
            </w:r>
          </w:p>
        </w:tc>
      </w:tr>
      <w:tr w:rsidR="00785D55" w14:paraId="1808C67B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320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Количество дринков в день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C4AA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F2F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 ± 0.32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6D2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79C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 ± 0.43</w:t>
            </w:r>
          </w:p>
        </w:tc>
      </w:tr>
      <w:tr w:rsidR="00785D55" w14:paraId="4C7E0144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0CB7" w14:textId="77777777" w:rsidR="00785D55" w:rsidRPr="0009428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lang w:val="ru-RU"/>
              </w:rPr>
            </w:pPr>
            <w:r w:rsidRPr="00094285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Количество визитов при наблюдении беременности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8C8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A7B1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11.07 ± 3.77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2B1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E4C3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11.02 ± 4.71</w:t>
            </w:r>
          </w:p>
        </w:tc>
      </w:tr>
      <w:tr w:rsidR="00785D55" w14:paraId="243E87C2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652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Гестационный возраст (недели)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C154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3B8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39.31 ± 2.41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9D2D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9D85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39.14 ± 2.36</w:t>
            </w:r>
          </w:p>
        </w:tc>
      </w:tr>
      <w:tr w:rsidR="00785D55" w14:paraId="67380171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AEFC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Вес при рождении (граммы)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C5D2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C18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3407.79 ± 570.46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B3B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D69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3179.66 ± 552.93</w:t>
            </w:r>
          </w:p>
        </w:tc>
      </w:tr>
      <w:tr w:rsidR="00785D55" w14:paraId="5C3E3003" w14:textId="77777777" w:rsidTr="00785D55">
        <w:trPr>
          <w:jc w:val="center"/>
        </w:trPr>
        <w:tc>
          <w:tcPr>
            <w:tcW w:w="575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C2F8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Возраст при смерти (дни)</w:t>
            </w:r>
          </w:p>
        </w:tc>
        <w:tc>
          <w:tcPr>
            <w:tcW w:w="188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93CD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60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EFCC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NaN ± NA</w:t>
            </w:r>
          </w:p>
        </w:tc>
        <w:tc>
          <w:tcPr>
            <w:tcW w:w="16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4833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A807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± NA</w:t>
            </w:r>
          </w:p>
        </w:tc>
      </w:tr>
      <w:tr w:rsidR="00785D55" w14:paraId="0AE61B26" w14:textId="77777777" w:rsidTr="00785D55">
        <w:trPr>
          <w:gridAfter w:val="3"/>
          <w:wAfter w:w="4281" w:type="dxa"/>
          <w:tblHeader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CF6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Переменная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6C83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Категория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AC4B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Некурящие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A3E5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Курящие</w:t>
            </w:r>
          </w:p>
        </w:tc>
      </w:tr>
      <w:tr w:rsidR="00785D55" w14:paraId="3E282E50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C333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Раса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641A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F6E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 (19.09%)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E1E2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(21.65%)</w:t>
            </w:r>
          </w:p>
        </w:tc>
      </w:tr>
      <w:tr w:rsidR="00785D55" w14:paraId="20572CEC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92F9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211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3A6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(4.32%)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7D4A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(4.12%)</w:t>
            </w:r>
          </w:p>
        </w:tc>
      </w:tr>
      <w:tr w:rsidR="00785D55" w14:paraId="4F212B06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30A3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BA77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3EA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337 (76.59%)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4258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(74.23%)</w:t>
            </w:r>
          </w:p>
        </w:tc>
      </w:tr>
      <w:tr w:rsidR="00785D55" w14:paraId="32CDE507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63B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Замужество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B2C5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0E7E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347 (78.86%)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BB7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(55.67%)</w:t>
            </w:r>
          </w:p>
        </w:tc>
      </w:tr>
      <w:tr w:rsidR="00785D55" w14:paraId="3A520412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80FBE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A97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211F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(21.14%)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4BD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(44.33%)</w:t>
            </w:r>
          </w:p>
        </w:tc>
      </w:tr>
      <w:tr w:rsidR="00785D55" w14:paraId="09ECE0EE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EA4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Образование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2611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Colledge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705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187 (42.5%)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D798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(16.49%)</w:t>
            </w:r>
          </w:p>
        </w:tc>
      </w:tr>
      <w:tr w:rsidR="00785D55" w14:paraId="2836E876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C19B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94B8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Elementary school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22F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(6.14%)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CB5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(2.06%)</w:t>
            </w:r>
          </w:p>
        </w:tc>
      </w:tr>
      <w:tr w:rsidR="00785D55" w14:paraId="57D63677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0AE6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EFCA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 school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9A1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226 (51.36%)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63A4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(81.44%)</w:t>
            </w:r>
          </w:p>
        </w:tc>
      </w:tr>
      <w:tr w:rsidR="00785D55" w14:paraId="7740A30E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656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Адекватность наблюдения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3B32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DC87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310 (70.45%)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9F0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(57.73%)</w:t>
            </w:r>
          </w:p>
        </w:tc>
      </w:tr>
      <w:tr w:rsidR="00785D55" w14:paraId="64F10D7C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C4B0C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7C1A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E248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(7.05%)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18B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(7.22%)</w:t>
            </w:r>
          </w:p>
        </w:tc>
      </w:tr>
      <w:tr w:rsidR="00785D55" w14:paraId="39AE7554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F2D6F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B79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Intermediate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5110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(22.5%)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8A0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(35.05%)</w:t>
            </w:r>
          </w:p>
        </w:tc>
      </w:tr>
      <w:tr w:rsidR="00785D55" w14:paraId="61AE8910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ED4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Медицинские факторы риска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7C8B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BE63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377 (85.68%)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1F6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(83.51%)</w:t>
            </w:r>
          </w:p>
        </w:tc>
      </w:tr>
      <w:tr w:rsidR="00785D55" w14:paraId="76F25E45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1D4D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A01C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951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(14.32%)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BBD8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(16.49%)</w:t>
            </w:r>
          </w:p>
        </w:tc>
      </w:tr>
      <w:tr w:rsidR="00785D55" w14:paraId="5A06DB18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7DC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Употребление алкоголя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1B0F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F7E0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438 (99.55%)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29B2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(95.88%)</w:t>
            </w:r>
          </w:p>
        </w:tc>
      </w:tr>
      <w:tr w:rsidR="00785D55" w14:paraId="71D11D45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FCD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384C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4A0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(0.45%)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3E9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(4.12%)</w:t>
            </w:r>
          </w:p>
        </w:tc>
      </w:tr>
      <w:tr w:rsidR="00785D55" w14:paraId="31D65A59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D32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Место родов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7F5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residence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C314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(0.68%)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A915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(1.03%)</w:t>
            </w:r>
          </w:p>
        </w:tc>
      </w:tr>
      <w:tr w:rsidR="00785D55" w14:paraId="0226B419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D477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77B5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 or doctor's office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2EB6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(0.23%)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EB15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785D55" w14:paraId="6A10B597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D3DD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824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Freestanding birthing center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C91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(0.68%)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8556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785D55" w14:paraId="4F2F9EC7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3610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D6CE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Hospital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D32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433 (98.41%)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A7B0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(98.97%)</w:t>
            </w:r>
          </w:p>
        </w:tc>
      </w:tr>
      <w:tr w:rsidR="00785D55" w14:paraId="70F4593B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B183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Метод родоразрешения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C498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 C-section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64C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(14.55%)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D668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(13.4%)</w:t>
            </w:r>
          </w:p>
        </w:tc>
      </w:tr>
      <w:tr w:rsidR="00785D55" w14:paraId="7A3BBEB5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321A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F117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Repeat C-section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21E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(7.95%)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519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(9.28%)</w:t>
            </w:r>
          </w:p>
        </w:tc>
      </w:tr>
      <w:tr w:rsidR="00785D55" w14:paraId="02BF872D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0101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9F8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Vaginal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5309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330 (75%)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F501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(77.32%)</w:t>
            </w:r>
          </w:p>
        </w:tc>
      </w:tr>
      <w:tr w:rsidR="00785D55" w14:paraId="32218B6D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18B83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1E2F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Vaginal after previous C-section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7F1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(2.5%)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207C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785D55" w14:paraId="6F18FD39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EB388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 ребенка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A479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85360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217 (49.32%)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3719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(47.42%)</w:t>
            </w:r>
          </w:p>
        </w:tc>
      </w:tr>
      <w:tr w:rsidR="00785D55" w14:paraId="4906F219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7855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1BD7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BB1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223 (50.68%)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ED6E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(52.58%)</w:t>
            </w:r>
          </w:p>
        </w:tc>
      </w:tr>
      <w:tr w:rsidR="00785D55" w14:paraId="2FA93117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279E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Осложнения в родах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C78E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7F14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 (67.27%)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91E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(67.01%)</w:t>
            </w:r>
          </w:p>
        </w:tc>
      </w:tr>
      <w:tr w:rsidR="00785D55" w14:paraId="7BB088DC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1CB8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37EC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AFFE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144 (32.73%)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6831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(32.99%)</w:t>
            </w:r>
          </w:p>
        </w:tc>
      </w:tr>
      <w:tr w:rsidR="00785D55" w14:paraId="03C7DB61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490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Аномалии новорожденного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2253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A1F8C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410 (93.18%)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907A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(95.88%)</w:t>
            </w:r>
          </w:p>
        </w:tc>
      </w:tr>
      <w:tr w:rsidR="00785D55" w14:paraId="20AE27AD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7CAD1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C7EB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A3D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(6.82%)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C6BBD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(4.12%)</w:t>
            </w:r>
          </w:p>
        </w:tc>
      </w:tr>
      <w:tr w:rsidR="00785D55" w14:paraId="1CC1B6B3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4CE9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Врожденные аномалии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77B23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BAB3B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 (100%)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D525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 (100%)</w:t>
            </w:r>
          </w:p>
        </w:tc>
      </w:tr>
      <w:tr w:rsidR="00785D55" w14:paraId="04370920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A4B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Смертность</w:t>
            </w: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E5A26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530D4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440 (100%)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F2ABA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(98.97%)</w:t>
            </w:r>
          </w:p>
        </w:tc>
      </w:tr>
      <w:tr w:rsidR="00785D55" w14:paraId="705BA516" w14:textId="77777777" w:rsidTr="00785D55">
        <w:trPr>
          <w:gridAfter w:val="3"/>
          <w:wAfter w:w="4281" w:type="dxa"/>
          <w:jc w:val="center"/>
        </w:trPr>
        <w:tc>
          <w:tcPr>
            <w:tcW w:w="33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5C526" w14:textId="77777777" w:rsidR="00785D55" w:rsidRDefault="00785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3529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294F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73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81C1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C2F2" w14:textId="77777777" w:rsidR="00785D55" w:rsidRDefault="000942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(1.03%)</w:t>
            </w:r>
          </w:p>
        </w:tc>
      </w:tr>
    </w:tbl>
    <w:p w14:paraId="06D941C5" w14:textId="77777777" w:rsidR="00785D55" w:rsidRDefault="00094285">
      <w:pPr>
        <w:pStyle w:val="3"/>
      </w:pPr>
      <w:bookmarkStart w:id="52" w:name="распределение-переменных-из-dag"/>
      <w:bookmarkStart w:id="53" w:name="_Toc217254022"/>
      <w:bookmarkEnd w:id="50"/>
      <w:r>
        <w:t>Распределение переменных из DAG</w:t>
      </w:r>
      <w:bookmarkEnd w:id="53"/>
    </w:p>
    <w:p w14:paraId="57BCD0F2" w14:textId="77777777" w:rsidR="00785D55" w:rsidRPr="00094285" w:rsidRDefault="00094285">
      <w:pPr>
        <w:pStyle w:val="4"/>
        <w:rPr>
          <w:lang w:val="ru-RU"/>
        </w:rPr>
      </w:pPr>
      <w:bookmarkStart w:id="54" w:name="Xaefcb6fdb61146dbc87cf4a5396e59f3d5dc07d"/>
      <w:r w:rsidRPr="00094285">
        <w:rPr>
          <w:lang w:val="ru-RU"/>
        </w:rPr>
        <w:t>Гистограммы для количественных переменных (распределение)</w:t>
      </w:r>
    </w:p>
    <w:p w14:paraId="01A8BE77" w14:textId="77777777" w:rsidR="00785D55" w:rsidRPr="00094285" w:rsidRDefault="00094285">
      <w:pPr>
        <w:pStyle w:val="FirstParagrap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200CFA5" wp14:editId="742AA0A4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Regression_ДЗ_Шаблон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4285">
        <w:rPr>
          <w:lang w:val="ru-RU"/>
        </w:rPr>
        <w:t xml:space="preserve"> #### Парные корреляции между количественными переменными</w:t>
      </w:r>
    </w:p>
    <w:p w14:paraId="419F99F2" w14:textId="77777777" w:rsidR="00785D55" w:rsidRPr="00094285" w:rsidRDefault="00094285">
      <w:pPr>
        <w:pStyle w:val="a0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2619A29" wp14:editId="1563D490">
            <wp:extent cx="5334000" cy="53340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Regression_ДЗ_Шаблон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4285">
        <w:rPr>
          <w:lang w:val="ru-RU"/>
        </w:rPr>
        <w:t xml:space="preserve"> </w:t>
      </w:r>
    </w:p>
    <w:p w14:paraId="22E1B408" w14:textId="77777777" w:rsidR="00785D55" w:rsidRPr="00094285" w:rsidRDefault="00094285">
      <w:pPr>
        <w:pStyle w:val="2"/>
        <w:rPr>
          <w:lang w:val="ru-RU"/>
        </w:rPr>
      </w:pPr>
      <w:bookmarkStart w:id="55" w:name="результаты-анализа-конечной-точки-1"/>
      <w:bookmarkStart w:id="56" w:name="_Toc217254023"/>
      <w:bookmarkEnd w:id="34"/>
      <w:bookmarkEnd w:id="52"/>
      <w:bookmarkEnd w:id="54"/>
      <w:r w:rsidRPr="00094285">
        <w:rPr>
          <w:lang w:val="ru-RU"/>
        </w:rPr>
        <w:t>Результаты анализа конечной точки 1</w:t>
      </w:r>
      <w:bookmarkEnd w:id="56"/>
    </w:p>
    <w:p w14:paraId="47C4510D" w14:textId="77777777" w:rsidR="00785D55" w:rsidRPr="00094285" w:rsidRDefault="00094285">
      <w:pPr>
        <w:pStyle w:val="3"/>
        <w:rPr>
          <w:lang w:val="ru-RU"/>
        </w:rPr>
      </w:pPr>
      <w:bookmarkStart w:id="57" w:name="спецификация-финальной-модели"/>
      <w:bookmarkStart w:id="58" w:name="_Toc217254024"/>
      <w:r w:rsidRPr="00094285">
        <w:rPr>
          <w:lang w:val="ru-RU"/>
        </w:rPr>
        <w:t>Спецификация финальной модели</w:t>
      </w:r>
      <w:bookmarkEnd w:id="58"/>
    </w:p>
    <w:p w14:paraId="516637C3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Для анализа зависимости массы плода от курения матери были построены линейные регрессионные модели со следующей спецификацией:</w:t>
      </w:r>
    </w:p>
    <w:p w14:paraId="59761E16" w14:textId="77777777" w:rsidR="00785D55" w:rsidRDefault="00094285">
      <w:pPr>
        <w:pStyle w:val="a0"/>
      </w:pPr>
      <w:r>
        <w:rPr>
          <w:b/>
          <w:bCs/>
        </w:rPr>
        <w:t>Базовая модель:</w:t>
      </w:r>
      <w:r>
        <w:t xml:space="preserve"> dbirwt ~ smoker + smoker:cigar</w:t>
      </w:r>
    </w:p>
    <w:p w14:paraId="236D2190" w14:textId="77777777" w:rsidR="00785D55" w:rsidRDefault="00094285">
      <w:pPr>
        <w:pStyle w:val="a0"/>
      </w:pPr>
      <w:r>
        <w:rPr>
          <w:b/>
          <w:bCs/>
        </w:rPr>
        <w:t>Полная модель с конфаундерами:</w:t>
      </w:r>
      <w:r>
        <w:t xml:space="preserve"> dbirwt ~ smoker + smoker:cigar + drink + dmage + dmeduc3 + mrace3 + adequacy</w:t>
      </w:r>
    </w:p>
    <w:p w14:paraId="2CAD568C" w14:textId="77777777" w:rsidR="00785D55" w:rsidRPr="00094285" w:rsidRDefault="00094285">
      <w:pPr>
        <w:pStyle w:val="3"/>
        <w:rPr>
          <w:lang w:val="ru-RU"/>
        </w:rPr>
      </w:pPr>
      <w:bookmarkStart w:id="59" w:name="предвариетльные-результаты"/>
      <w:bookmarkStart w:id="60" w:name="_Toc217254025"/>
      <w:bookmarkEnd w:id="57"/>
      <w:commentRangeStart w:id="61"/>
      <w:r w:rsidRPr="00094285">
        <w:rPr>
          <w:lang w:val="ru-RU"/>
        </w:rPr>
        <w:t>Предвариетльные результаты</w:t>
      </w:r>
      <w:bookmarkEnd w:id="60"/>
      <w:commentRangeEnd w:id="61"/>
      <w:r>
        <w:rPr>
          <w:rStyle w:val="af"/>
          <w:rFonts w:asciiTheme="minorHAnsi" w:eastAsiaTheme="minorHAnsi" w:hAnsiTheme="minorHAnsi" w:cstheme="minorBidi"/>
          <w:b w:val="0"/>
          <w:bCs w:val="0"/>
          <w:color w:val="auto"/>
        </w:rPr>
        <w:commentReference w:id="61"/>
      </w:r>
    </w:p>
    <w:p w14:paraId="10DE0C68" w14:textId="77777777" w:rsidR="00785D55" w:rsidRPr="00094285" w:rsidRDefault="00094285">
      <w:pPr>
        <w:pStyle w:val="4"/>
        <w:rPr>
          <w:lang w:val="ru-RU"/>
        </w:rPr>
      </w:pPr>
      <w:bookmarkStart w:id="62" w:name="для-модели-без-коррекции"/>
      <w:r w:rsidRPr="00094285">
        <w:rPr>
          <w:lang w:val="ru-RU"/>
        </w:rPr>
        <w:t>Для модели без коррекции</w:t>
      </w:r>
    </w:p>
    <w:p w14:paraId="318EB990" w14:textId="77777777" w:rsidR="00785D55" w:rsidRDefault="00094285">
      <w:pPr>
        <w:pStyle w:val="SourceCode"/>
      </w:pPr>
      <w:r>
        <w:rPr>
          <w:rStyle w:val="VerbatimChar"/>
        </w:rPr>
        <w:t>## # A tibble: 2 × 7</w:t>
      </w:r>
      <w:r>
        <w:br/>
      </w:r>
      <w:r>
        <w:rPr>
          <w:rStyle w:val="VerbatimChar"/>
        </w:rPr>
        <w:t>##   term        estimate std.error statistic  p.value conf.low conf.high</w:t>
      </w:r>
      <w:r>
        <w:br/>
      </w:r>
      <w:r>
        <w:rPr>
          <w:rStyle w:val="VerbatimChar"/>
        </w:rPr>
        <w:t>##   &lt;chr&gt;          &lt;dbl&gt;     &lt;dbl&gt;     &lt;dbl&gt;    &lt;dbl&gt;    &lt;dbl&gt;     &lt;dbl&gt;</w:t>
      </w:r>
      <w:r>
        <w:br/>
      </w:r>
      <w:r>
        <w:rPr>
          <w:rStyle w:val="VerbatimChar"/>
        </w:rPr>
        <w:lastRenderedPageBreak/>
        <w:t xml:space="preserve">## 1 (Intercept)   3404.      26.4     129.   0          3352.    3456.  </w:t>
      </w:r>
      <w:r>
        <w:br/>
      </w:r>
      <w:r>
        <w:rPr>
          <w:rStyle w:val="VerbatimChar"/>
        </w:rPr>
        <w:t>## 2 cigar          -15.3      4.14     -3.69 0.000250    -23.4     -7.13</w:t>
      </w:r>
    </w:p>
    <w:p w14:paraId="4B71A39A" w14:textId="77777777" w:rsidR="00785D55" w:rsidRDefault="00094285">
      <w:pPr>
        <w:pStyle w:val="4"/>
      </w:pPr>
      <w:bookmarkStart w:id="63" w:name="для-модели-с-коррекцией"/>
      <w:bookmarkEnd w:id="62"/>
      <w:r>
        <w:t>Для модели с коррекцией</w:t>
      </w:r>
    </w:p>
    <w:p w14:paraId="619E2010" w14:textId="77777777" w:rsidR="00785D55" w:rsidRPr="00094285" w:rsidRDefault="00094285">
      <w:pPr>
        <w:pStyle w:val="SourceCode"/>
        <w:rPr>
          <w:lang w:val="ru-RU"/>
        </w:rPr>
      </w:pPr>
      <w:r>
        <w:rPr>
          <w:rStyle w:val="VerbatimChar"/>
        </w:rPr>
        <w:t>## # A tibble: 10 × 7</w:t>
      </w:r>
      <w:r>
        <w:br/>
      </w:r>
      <w:r>
        <w:rPr>
          <w:rStyle w:val="VerbatimChar"/>
        </w:rPr>
        <w:t>##    term                 estimate std.error statistic  p.value conf.low conf.high</w:t>
      </w:r>
      <w:r>
        <w:br/>
      </w:r>
      <w:r>
        <w:rPr>
          <w:rStyle w:val="VerbatimChar"/>
        </w:rPr>
        <w:t>##    &lt;chr&gt;                   &lt;dbl&gt;     &lt;dbl&gt;     &lt;dbl&gt;    &lt;dbl&gt;    &lt;dbl&gt;     &lt;dbl&gt;</w:t>
      </w:r>
      <w:r>
        <w:br/>
      </w:r>
      <w:r>
        <w:rPr>
          <w:rStyle w:val="VerbatimChar"/>
        </w:rPr>
        <w:t xml:space="preserve">##  1 (Intercept)           3271.      147.      22.3   4.87e-78  2983.     3560.  </w:t>
      </w:r>
      <w:r>
        <w:br/>
      </w:r>
      <w:r>
        <w:rPr>
          <w:rStyle w:val="VerbatimChar"/>
        </w:rPr>
        <w:t>##  2 cigar                  -13.5       4.19    -3.23  1.31e- 3   -21.8      -5.31</w:t>
      </w:r>
      <w:r>
        <w:br/>
      </w:r>
      <w:r>
        <w:rPr>
          <w:rStyle w:val="VerbatimChar"/>
        </w:rPr>
        <w:t xml:space="preserve">##  3 drink                  -89.7      70.9     -1.27  2.06e- 1  -229.       49.5 </w:t>
      </w:r>
      <w:r>
        <w:br/>
      </w:r>
      <w:r>
        <w:rPr>
          <w:rStyle w:val="VerbatimChar"/>
        </w:rPr>
        <w:t xml:space="preserve">##  4 dmage                    4.27      4.63     0.922 3.57e- 1    -4.82     13.4 </w:t>
      </w:r>
      <w:r>
        <w:br/>
      </w:r>
      <w:r>
        <w:rPr>
          <w:rStyle w:val="VerbatimChar"/>
        </w:rPr>
        <w:t xml:space="preserve">##  5 dmeduc3Elementary s…  -146.      113.      -1.29  1.96e- 1  -367.       75.4 </w:t>
      </w:r>
      <w:r>
        <w:br/>
      </w:r>
      <w:r>
        <w:rPr>
          <w:rStyle w:val="VerbatimChar"/>
        </w:rPr>
        <w:t>##  6 dmeduc3High school    -101.       56.1     -1.80  7.17e- 2  -211.        8.96</w:t>
      </w:r>
      <w:r>
        <w:br/>
      </w:r>
      <w:r>
        <w:rPr>
          <w:rStyle w:val="VerbatimChar"/>
        </w:rPr>
        <w:t xml:space="preserve">##  7 mrace3Other            -64.9     130.      -0.499 6.18e- 1  -320.      191.  </w:t>
      </w:r>
      <w:r>
        <w:br/>
      </w:r>
      <w:r>
        <w:rPr>
          <w:rStyle w:val="VerbatimChar"/>
        </w:rPr>
        <w:t xml:space="preserve">##  8 mrace3White            142.       63.1      2.26  2.45e- 2    18.3     266.  </w:t>
      </w:r>
      <w:r>
        <w:br/>
      </w:r>
      <w:r>
        <w:rPr>
          <w:rStyle w:val="VerbatimChar"/>
        </w:rPr>
        <w:t>##  9 adequacyInadequate    -201.       97.3     -2.07  3.93e- 2  -392.       -9.86</w:t>
      </w:r>
      <w:r>
        <w:br/>
      </w:r>
      <w:r>
        <w:rPr>
          <w:rStyle w:val="VerbatimChar"/>
        </w:rPr>
        <w:t xml:space="preserve">## 10 adequacyIntermediate   -30.7      58.8     -0.522 6.02e- 1  -146.       </w:t>
      </w:r>
      <w:r w:rsidRPr="00094285">
        <w:rPr>
          <w:rStyle w:val="VerbatimChar"/>
          <w:lang w:val="ru-RU"/>
        </w:rPr>
        <w:t>84.8</w:t>
      </w:r>
    </w:p>
    <w:p w14:paraId="0A40ECD8" w14:textId="77777777" w:rsidR="00785D55" w:rsidRPr="00094285" w:rsidRDefault="00094285">
      <w:pPr>
        <w:pStyle w:val="3"/>
        <w:rPr>
          <w:lang w:val="ru-RU"/>
        </w:rPr>
      </w:pPr>
      <w:bookmarkStart w:id="64" w:name="проверка-допущений"/>
      <w:bookmarkStart w:id="65" w:name="_Toc217254026"/>
      <w:bookmarkEnd w:id="59"/>
      <w:bookmarkEnd w:id="63"/>
      <w:r w:rsidRPr="00094285">
        <w:rPr>
          <w:lang w:val="ru-RU"/>
        </w:rPr>
        <w:t>Проверка допущений</w:t>
      </w:r>
      <w:bookmarkEnd w:id="65"/>
    </w:p>
    <w:p w14:paraId="77CAC493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 xml:space="preserve">При анализе модели без поправки на конфаундеры на графике остатков от предсказанных значений (Рисунок 1.А, Приложение 1) существенных нарушений допущения о линейной зависимости выявлено не было. Однако визуальная оценка распределения остатков, похожая на форму «расширяющегося рукава» позволяет предположить возможное наличие гетероскедастичности, что наблюдалось так же на графике </w:t>
      </w:r>
      <w:r>
        <w:t>Scale</w:t>
      </w:r>
      <w:r w:rsidRPr="00094285">
        <w:rPr>
          <w:lang w:val="ru-RU"/>
        </w:rPr>
        <w:t>-</w:t>
      </w:r>
      <w:r>
        <w:t>Location</w:t>
      </w:r>
      <w:r w:rsidRPr="00094285">
        <w:rPr>
          <w:lang w:val="ru-RU"/>
        </w:rPr>
        <w:t xml:space="preserve"> (Рисунок 2.А, Приложение 1). Аналогичный график для модели, скорректированной на конфаундеры (Рисунок 1.</w:t>
      </w:r>
      <w:r>
        <w:t>B</w:t>
      </w:r>
      <w:r w:rsidRPr="00094285">
        <w:rPr>
          <w:lang w:val="ru-RU"/>
        </w:rPr>
        <w:t xml:space="preserve">, Приложение 1), также не демонстрирует систематических нелинейных паттернов. Однако анализ графика </w:t>
      </w:r>
      <w:r>
        <w:t>Scale</w:t>
      </w:r>
      <w:r w:rsidRPr="00094285">
        <w:rPr>
          <w:lang w:val="ru-RU"/>
        </w:rPr>
        <w:t>-</w:t>
      </w:r>
      <w:r>
        <w:t>Location</w:t>
      </w:r>
      <w:r w:rsidRPr="00094285">
        <w:rPr>
          <w:lang w:val="ru-RU"/>
        </w:rPr>
        <w:t xml:space="preserve"> (Рисунок 2.</w:t>
      </w:r>
      <w:r>
        <w:t>B</w:t>
      </w:r>
      <w:r w:rsidRPr="00094285">
        <w:rPr>
          <w:lang w:val="ru-RU"/>
        </w:rPr>
        <w:t>, Приложение 1) выявил признаки гетероскедастичности - дисперсия остатков демонстрирует тенденцию к увеличению с ростом предсказанных значений. Нарушение допущения о гомоскедастичности приводит к тому, что оценки их стандартных ошибок коэффициентов становятся некорректными, что делает ненадежными результаты статистических тестов.</w:t>
      </w:r>
    </w:p>
    <w:p w14:paraId="38E43EC1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Диагностика нормальности остатков показала, что остаточные значения в основном соответствуют нормальному распределению в обоих моделях, что подтверждается графиком </w:t>
      </w:r>
      <w:r>
        <w:t>Q</w:t>
      </w:r>
      <w:r w:rsidRPr="00094285">
        <w:rPr>
          <w:lang w:val="ru-RU"/>
        </w:rPr>
        <w:t>-</w:t>
      </w:r>
      <w:r>
        <w:t>Q</w:t>
      </w:r>
      <w:r w:rsidRPr="00094285">
        <w:rPr>
          <w:lang w:val="ru-RU"/>
        </w:rPr>
        <w:t>, где основная масса точек ложится на теоретическую прямую. Наблюдаемые отклонения в хвостах распределения и небольшой левосторонний перекос на гистограмме, вероятно, обусловлены наличием выбросов (Рисунок 3.</w:t>
      </w:r>
      <w:r>
        <w:t>A</w:t>
      </w:r>
      <w:r w:rsidRPr="00094285">
        <w:rPr>
          <w:lang w:val="ru-RU"/>
        </w:rPr>
        <w:t xml:space="preserve">, </w:t>
      </w:r>
      <w:r>
        <w:t>B</w:t>
      </w:r>
      <w:r w:rsidRPr="00094285">
        <w:rPr>
          <w:lang w:val="ru-RU"/>
        </w:rPr>
        <w:t>).</w:t>
      </w:r>
    </w:p>
    <w:p w14:paraId="274835A0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lastRenderedPageBreak/>
        <w:t>При диагностике влиятельных наблюдений по расстоянию Кука в модели с поправкой на конфаундеры были выявлены несколько точек (наблюдения 3, 330, 279, 262) (Рисунок 4.</w:t>
      </w:r>
      <w:r>
        <w:t>B</w:t>
      </w:r>
      <w:r w:rsidRPr="00094285">
        <w:rPr>
          <w:lang w:val="ru-RU"/>
        </w:rPr>
        <w:t>), значения которых заметно превышают остальные. Это указывает на их потенциально непропорционально сильное влияние на оценки параметров модели.</w:t>
      </w:r>
    </w:p>
    <w:p w14:paraId="183E07DB" w14:textId="77777777" w:rsidR="00785D55" w:rsidRPr="00094285" w:rsidRDefault="00094285">
      <w:pPr>
        <w:pStyle w:val="SourceCode"/>
        <w:rPr>
          <w:lang w:val="ru-RU"/>
        </w:rPr>
      </w:pPr>
      <w:r w:rsidRPr="00094285">
        <w:rPr>
          <w:rStyle w:val="VerbatimChar"/>
          <w:lang w:val="ru-RU"/>
        </w:rPr>
        <w:t xml:space="preserve">##          3        330        279        262        270        133 </w:t>
      </w:r>
      <w:r w:rsidRPr="00094285">
        <w:rPr>
          <w:lang w:val="ru-RU"/>
        </w:rPr>
        <w:br/>
      </w:r>
      <w:r w:rsidRPr="00094285">
        <w:rPr>
          <w:rStyle w:val="VerbatimChar"/>
          <w:lang w:val="ru-RU"/>
        </w:rPr>
        <w:t>## 0.20041067 0.17088395 0.14522221 0.04553301 0.03319070 0.03022704</w:t>
      </w:r>
    </w:p>
    <w:p w14:paraId="1EC01009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Диагностика мультиколлинеарности с помощью коэффициента инфляции дисперсии (</w:t>
      </w:r>
      <w:r>
        <w:t>VIF</w:t>
      </w:r>
      <w:r w:rsidRPr="00094285">
        <w:rPr>
          <w:lang w:val="ru-RU"/>
        </w:rPr>
        <w:t>) не выявила корреляции между предикторами.</w:t>
      </w:r>
    </w:p>
    <w:p w14:paraId="4933FAF1" w14:textId="77777777" w:rsidR="00785D55" w:rsidRDefault="00094285">
      <w:pPr>
        <w:pStyle w:val="SourceCode"/>
      </w:pPr>
      <w:r>
        <w:rPr>
          <w:rStyle w:val="VerbatimChar"/>
        </w:rPr>
        <w:t>##              GVIF Df GVIF^(1/(2*Df))</w:t>
      </w:r>
      <w:r>
        <w:br/>
      </w:r>
      <w:r>
        <w:rPr>
          <w:rStyle w:val="VerbatimChar"/>
        </w:rPr>
        <w:t>## cigar    1.062319  1        1.030688</w:t>
      </w:r>
      <w:r>
        <w:br/>
      </w:r>
      <w:r>
        <w:rPr>
          <w:rStyle w:val="VerbatimChar"/>
        </w:rPr>
        <w:t>## drink    1.012127  1        1.006045</w:t>
      </w:r>
      <w:r>
        <w:br/>
      </w:r>
      <w:r>
        <w:rPr>
          <w:rStyle w:val="VerbatimChar"/>
        </w:rPr>
        <w:t>## dmage    1.231897  1        1.109908</w:t>
      </w:r>
      <w:r>
        <w:br/>
      </w:r>
      <w:r>
        <w:rPr>
          <w:rStyle w:val="VerbatimChar"/>
        </w:rPr>
        <w:t>## dmeduc3  1.265625  2        1.060660</w:t>
      </w:r>
      <w:r>
        <w:br/>
      </w:r>
      <w:r>
        <w:rPr>
          <w:rStyle w:val="VerbatimChar"/>
        </w:rPr>
        <w:t>## mrace3   1.093656  2        1.022634</w:t>
      </w:r>
      <w:r>
        <w:br/>
      </w:r>
      <w:r>
        <w:rPr>
          <w:rStyle w:val="VerbatimChar"/>
        </w:rPr>
        <w:t>## adequacy 1.128111  2        1.030595</w:t>
      </w:r>
    </w:p>
    <w:p w14:paraId="6A2EC8F0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Обнаруженные признаки гетероскедастичности в сочетании с наличием влиятельных наблюдений обусловили необходимость коррекции модели.</w:t>
      </w:r>
    </w:p>
    <w:p w14:paraId="1FDF93C7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Были удалены наблюдения с экстремально высокими значениями расстояния Кука (3, 330, 279, 262), чтобы повысить устойчивость оценок параметров модели.</w:t>
      </w:r>
    </w:p>
    <w:p w14:paraId="5F35050B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 xml:space="preserve">Была применена коррекция на гетероскедастичность с использованием </w:t>
      </w:r>
      <w:commentRangeStart w:id="66"/>
      <w:r w:rsidRPr="00094285">
        <w:rPr>
          <w:lang w:val="ru-RU"/>
        </w:rPr>
        <w:t>робустных</w:t>
      </w:r>
      <w:commentRangeEnd w:id="66"/>
      <w:r>
        <w:rPr>
          <w:rStyle w:val="af"/>
        </w:rPr>
        <w:commentReference w:id="66"/>
      </w:r>
      <w:r w:rsidRPr="00094285">
        <w:rPr>
          <w:lang w:val="ru-RU"/>
        </w:rPr>
        <w:t xml:space="preserve"> стандартных ошибок (тип </w:t>
      </w:r>
      <w:r>
        <w:t>HC</w:t>
      </w:r>
      <w:r w:rsidRPr="00094285">
        <w:rPr>
          <w:lang w:val="ru-RU"/>
        </w:rPr>
        <w:t xml:space="preserve">3 в функции </w:t>
      </w:r>
      <w:r>
        <w:t>coeftest</w:t>
      </w:r>
      <w:r w:rsidRPr="00094285">
        <w:rPr>
          <w:lang w:val="ru-RU"/>
        </w:rPr>
        <w:t>) для получения состоятельных оценок стандартных ошибок коэффициентов.</w:t>
      </w:r>
    </w:p>
    <w:p w14:paraId="100F6957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Оценка моделей с учетом необходимых коррекций:</w:t>
      </w:r>
    </w:p>
    <w:p w14:paraId="3A48E920" w14:textId="77777777" w:rsidR="00785D55" w:rsidRDefault="00094285">
      <w:pPr>
        <w:pStyle w:val="SourceCode"/>
      </w:pPr>
      <w:r>
        <w:rPr>
          <w:rStyle w:val="VerbatimChar"/>
        </w:rPr>
        <w:t>## # A tibble: 2 × 7</w:t>
      </w:r>
      <w:r>
        <w:br/>
      </w:r>
      <w:r>
        <w:rPr>
          <w:rStyle w:val="VerbatimChar"/>
        </w:rPr>
        <w:t>##   term        estimate std.error statistic   p.value conf.low conf.high</w:t>
      </w:r>
      <w:r>
        <w:br/>
      </w:r>
      <w:r>
        <w:rPr>
          <w:rStyle w:val="VerbatimChar"/>
        </w:rPr>
        <w:t>##   &lt;chr&gt;          &lt;dbl&gt;     &lt;dbl&gt;     &lt;dbl&gt;     &lt;dbl&gt;    &lt;dbl&gt;     &lt;dbl&gt;</w:t>
      </w:r>
      <w:r>
        <w:br/>
      </w:r>
      <w:r>
        <w:rPr>
          <w:rStyle w:val="VerbatimChar"/>
        </w:rPr>
        <w:t xml:space="preserve">## 1 (Intercept)   3404.      26.5     128.   0           3351.    3456.  </w:t>
      </w:r>
      <w:r>
        <w:br/>
      </w:r>
      <w:r>
        <w:rPr>
          <w:rStyle w:val="VerbatimChar"/>
        </w:rPr>
        <w:t>## 2 cigar          -15.3      3.76     -4.06 0.0000557    -22.7     -7.89</w:t>
      </w:r>
    </w:p>
    <w:p w14:paraId="1A244526" w14:textId="77777777" w:rsidR="00785D55" w:rsidRDefault="00094285">
      <w:pPr>
        <w:pStyle w:val="SourceCode"/>
      </w:pPr>
      <w:r>
        <w:rPr>
          <w:rStyle w:val="VerbatimChar"/>
        </w:rPr>
        <w:t>## # A tibble: 10 × 7</w:t>
      </w:r>
      <w:r>
        <w:br/>
      </w:r>
      <w:r>
        <w:rPr>
          <w:rStyle w:val="VerbatimChar"/>
        </w:rPr>
        <w:t>##    term                 estimate std.error statistic  p.value conf.low conf.high</w:t>
      </w:r>
      <w:r>
        <w:br/>
      </w:r>
      <w:r>
        <w:rPr>
          <w:rStyle w:val="VerbatimChar"/>
        </w:rPr>
        <w:t>##    &lt;chr&gt;                   &lt;dbl&gt;     &lt;dbl&gt;     &lt;dbl&gt;    &lt;dbl&gt;    &lt;dbl&gt;     &lt;dbl&gt;</w:t>
      </w:r>
      <w:r>
        <w:br/>
      </w:r>
      <w:r>
        <w:rPr>
          <w:rStyle w:val="VerbatimChar"/>
        </w:rPr>
        <w:t xml:space="preserve">##  1 (Intercept)           3271.      163.      20.1   3.28e-67  2952.     3591.  </w:t>
      </w:r>
      <w:r>
        <w:br/>
      </w:r>
      <w:r>
        <w:rPr>
          <w:rStyle w:val="VerbatimChar"/>
        </w:rPr>
        <w:t>##  2 cigar                  -13.5       3.87    -3.50  4.98e- 4   -21.1      -5.95</w:t>
      </w:r>
      <w:r>
        <w:br/>
      </w:r>
      <w:r>
        <w:rPr>
          <w:rStyle w:val="VerbatimChar"/>
        </w:rPr>
        <w:t xml:space="preserve">##  3 drink                  -89.7     131.      -0.687 4.93e- 1  -346.      167.  </w:t>
      </w:r>
      <w:r>
        <w:br/>
      </w:r>
      <w:r>
        <w:rPr>
          <w:rStyle w:val="VerbatimChar"/>
        </w:rPr>
        <w:t xml:space="preserve">##  4 dmage                    4.27      5.23     0.817 4.14e- 1    -6.00     14.5 </w:t>
      </w:r>
      <w:r>
        <w:br/>
      </w:r>
      <w:r>
        <w:rPr>
          <w:rStyle w:val="VerbatimChar"/>
        </w:rPr>
        <w:t xml:space="preserve">##  5 dmeduc3Elementary s…  -146.      144.      -1.01  3.11e- 1  -428.      137.  </w:t>
      </w:r>
      <w:r>
        <w:br/>
      </w:r>
      <w:r>
        <w:rPr>
          <w:rStyle w:val="VerbatimChar"/>
        </w:rPr>
        <w:t>##  6 dmeduc3High school    -101.       57.3     -1.77  7.76e- 2  -214.       11</w:t>
      </w:r>
      <w:r>
        <w:rPr>
          <w:rStyle w:val="VerbatimChar"/>
        </w:rPr>
        <w:lastRenderedPageBreak/>
        <w:t xml:space="preserve">.2 </w:t>
      </w:r>
      <w:r>
        <w:br/>
      </w:r>
      <w:r>
        <w:rPr>
          <w:rStyle w:val="VerbatimChar"/>
        </w:rPr>
        <w:t xml:space="preserve">##  7 mrace3Other            -64.9     158.      -0.411 6.82e- 1  -375.      246.  </w:t>
      </w:r>
      <w:r>
        <w:br/>
      </w:r>
      <w:r>
        <w:rPr>
          <w:rStyle w:val="VerbatimChar"/>
        </w:rPr>
        <w:t xml:space="preserve">##  8 mrace3White            142.       69.0      2.06  3.96e- 2     6.82    278.  </w:t>
      </w:r>
      <w:r>
        <w:br/>
      </w:r>
      <w:r>
        <w:rPr>
          <w:rStyle w:val="VerbatimChar"/>
        </w:rPr>
        <w:t>##  9 adequacyInadequate    -201.      100.      -2.00  4.59e- 2  -398.       -3.66</w:t>
      </w:r>
      <w:r>
        <w:br/>
      </w:r>
      <w:r>
        <w:rPr>
          <w:rStyle w:val="VerbatimChar"/>
        </w:rPr>
        <w:t>## 10 adequacyIntermediate   -30.7      60.8     -0.504 6.14e- 1  -150.       88.8</w:t>
      </w:r>
    </w:p>
    <w:p w14:paraId="7C7D7215" w14:textId="77777777" w:rsidR="00785D55" w:rsidRDefault="00094285">
      <w:pPr>
        <w:pStyle w:val="3"/>
      </w:pPr>
      <w:bookmarkStart w:id="67" w:name="результаты-оценки"/>
      <w:bookmarkStart w:id="68" w:name="_Toc217254027"/>
      <w:bookmarkEnd w:id="64"/>
      <w:commentRangeStart w:id="69"/>
      <w:r>
        <w:t>Результаты оценки</w:t>
      </w:r>
      <w:bookmarkEnd w:id="68"/>
      <w:commentRangeEnd w:id="69"/>
      <w:r>
        <w:rPr>
          <w:rStyle w:val="af"/>
          <w:rFonts w:asciiTheme="minorHAnsi" w:eastAsiaTheme="minorHAnsi" w:hAnsiTheme="minorHAnsi" w:cstheme="minorBidi"/>
          <w:b w:val="0"/>
          <w:bCs w:val="0"/>
          <w:color w:val="auto"/>
        </w:rPr>
        <w:commentReference w:id="69"/>
      </w:r>
    </w:p>
    <w:p w14:paraId="738E8111" w14:textId="77777777" w:rsidR="00785D55" w:rsidRDefault="00094285">
      <w:pPr>
        <w:pStyle w:val="FirstParagraph"/>
      </w:pPr>
      <w:r>
        <w:rPr>
          <w:b/>
          <w:bCs/>
        </w:rPr>
        <w:t>Для модели без деконфаудинга</w:t>
      </w:r>
    </w:p>
    <w:p w14:paraId="3CFA69AE" w14:textId="77777777" w:rsidR="00785D55" w:rsidRDefault="00094285">
      <w:pPr>
        <w:pStyle w:val="SourceCode"/>
      </w:pPr>
      <w:r>
        <w:rPr>
          <w:rStyle w:val="VerbatimChar"/>
        </w:rPr>
        <w:t>## # A tibble: 1 × 4</w:t>
      </w:r>
      <w:r>
        <w:br/>
      </w:r>
      <w:r>
        <w:rPr>
          <w:rStyle w:val="VerbatimChar"/>
        </w:rPr>
        <w:t>##   term           estimate conf.low conf.high</w:t>
      </w:r>
      <w:r>
        <w:br/>
      </w:r>
      <w:r>
        <w:rPr>
          <w:rStyle w:val="VerbatimChar"/>
        </w:rPr>
        <w:t>##   &lt;chr&gt;             &lt;dbl&gt;    &lt;dbl&gt;     &lt;dbl&gt;</w:t>
      </w:r>
      <w:r>
        <w:br/>
      </w:r>
      <w:r>
        <w:rPr>
          <w:rStyle w:val="VerbatimChar"/>
        </w:rPr>
        <w:t>## 1 Курение матери    -15.3    -22.6     -7.89</w:t>
      </w:r>
    </w:p>
    <w:p w14:paraId="6DB4FF77" w14:textId="77777777" w:rsidR="00785D55" w:rsidRDefault="00094285">
      <w:pPr>
        <w:pStyle w:val="FirstParagraph"/>
      </w:pPr>
      <w:r>
        <w:rPr>
          <w:b/>
          <w:bCs/>
        </w:rPr>
        <w:t>Для модели с деконфаудингом</w:t>
      </w:r>
    </w:p>
    <w:p w14:paraId="53B96E77" w14:textId="77777777" w:rsidR="00785D55" w:rsidRDefault="00094285">
      <w:pPr>
        <w:pStyle w:val="SourceCode"/>
      </w:pPr>
      <w:r>
        <w:rPr>
          <w:rStyle w:val="VerbatimChar"/>
        </w:rPr>
        <w:t>## # A tibble: 1 × 4</w:t>
      </w:r>
      <w:r>
        <w:br/>
      </w:r>
      <w:r>
        <w:rPr>
          <w:rStyle w:val="VerbatimChar"/>
        </w:rPr>
        <w:t>##   term           estimate conf.low conf.high</w:t>
      </w:r>
      <w:r>
        <w:br/>
      </w:r>
      <w:r>
        <w:rPr>
          <w:rStyle w:val="VerbatimChar"/>
        </w:rPr>
        <w:t>##   &lt;chr&gt;             &lt;dbl&gt;    &lt;dbl&gt;     &lt;dbl&gt;</w:t>
      </w:r>
      <w:r>
        <w:br/>
      </w:r>
      <w:r>
        <w:rPr>
          <w:rStyle w:val="VerbatimChar"/>
        </w:rPr>
        <w:t>## 1 Курение матери    -13.6    -21.2     -5.95</w:t>
      </w:r>
    </w:p>
    <w:p w14:paraId="0BCFBD5A" w14:textId="77777777" w:rsidR="00785D55" w:rsidRDefault="00785D55">
      <w:pPr>
        <w:pStyle w:val="FirstParagraph"/>
      </w:pPr>
    </w:p>
    <w:p w14:paraId="3B9FCB4F" w14:textId="77777777" w:rsidR="00785D55" w:rsidRPr="00094285" w:rsidRDefault="00094285">
      <w:pPr>
        <w:pStyle w:val="2"/>
        <w:rPr>
          <w:lang w:val="ru-RU"/>
        </w:rPr>
      </w:pPr>
      <w:bookmarkStart w:id="70" w:name="результаты-анализа-конечной-точки-2"/>
      <w:bookmarkStart w:id="71" w:name="_Toc217254028"/>
      <w:bookmarkEnd w:id="55"/>
      <w:bookmarkEnd w:id="67"/>
      <w:r w:rsidRPr="00094285">
        <w:rPr>
          <w:lang w:val="ru-RU"/>
        </w:rPr>
        <w:t>Результаты анализа конечной точки 2</w:t>
      </w:r>
      <w:bookmarkEnd w:id="71"/>
    </w:p>
    <w:p w14:paraId="7C477694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5C9D06A6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…</w:t>
      </w:r>
    </w:p>
    <w:p w14:paraId="0F14E3F3" w14:textId="77777777" w:rsidR="00785D55" w:rsidRPr="00094285" w:rsidRDefault="00785D55">
      <w:pPr>
        <w:pStyle w:val="a0"/>
        <w:rPr>
          <w:lang w:val="ru-RU"/>
        </w:rPr>
      </w:pPr>
    </w:p>
    <w:p w14:paraId="2F79AC5B" w14:textId="77777777" w:rsidR="00785D55" w:rsidRPr="00094285" w:rsidRDefault="00094285">
      <w:pPr>
        <w:pStyle w:val="2"/>
        <w:rPr>
          <w:lang w:val="ru-RU"/>
        </w:rPr>
      </w:pPr>
      <w:bookmarkStart w:id="72" w:name="X33f0958c86124689291f6e3050a666440fbf785"/>
      <w:bookmarkStart w:id="73" w:name="_Toc217254029"/>
      <w:bookmarkEnd w:id="70"/>
      <w:r w:rsidRPr="00094285">
        <w:rPr>
          <w:lang w:val="ru-RU"/>
        </w:rPr>
        <w:t>Результаты анализа дополнительных конечных точек</w:t>
      </w:r>
      <w:bookmarkEnd w:id="73"/>
    </w:p>
    <w:p w14:paraId="69D5F90C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50C020F8" w14:textId="77777777" w:rsidR="00785D55" w:rsidRPr="00094285" w:rsidRDefault="00094285">
      <w:pPr>
        <w:pStyle w:val="a0"/>
        <w:rPr>
          <w:lang w:val="ru-RU"/>
        </w:rPr>
      </w:pPr>
      <w:r w:rsidRPr="00094285">
        <w:rPr>
          <w:lang w:val="ru-RU"/>
        </w:rPr>
        <w:t>…</w:t>
      </w:r>
    </w:p>
    <w:p w14:paraId="75BD9B3D" w14:textId="77777777" w:rsidR="00785D55" w:rsidRPr="00094285" w:rsidRDefault="00785D55">
      <w:pPr>
        <w:pStyle w:val="a0"/>
        <w:rPr>
          <w:lang w:val="ru-RU"/>
        </w:rPr>
      </w:pPr>
    </w:p>
    <w:p w14:paraId="05F96880" w14:textId="77777777" w:rsidR="00785D55" w:rsidRPr="00094285" w:rsidRDefault="00094285">
      <w:pPr>
        <w:pStyle w:val="1"/>
        <w:rPr>
          <w:lang w:val="ru-RU"/>
        </w:rPr>
      </w:pPr>
      <w:bookmarkStart w:id="74" w:name="ограничения"/>
      <w:bookmarkStart w:id="75" w:name="_Toc217254030"/>
      <w:bookmarkEnd w:id="32"/>
      <w:bookmarkEnd w:id="72"/>
      <w:r w:rsidRPr="00094285">
        <w:rPr>
          <w:lang w:val="ru-RU"/>
        </w:rPr>
        <w:t>Ограничения</w:t>
      </w:r>
      <w:bookmarkEnd w:id="75"/>
    </w:p>
    <w:p w14:paraId="4C2ABB5C" w14:textId="77777777" w:rsidR="00785D55" w:rsidRPr="00094285" w:rsidRDefault="00094285">
      <w:pPr>
        <w:pStyle w:val="FirstParagraph"/>
        <w:rPr>
          <w:lang w:val="ru-RU"/>
        </w:rPr>
      </w:pPr>
      <w:commentRangeStart w:id="76"/>
      <w:r w:rsidRPr="00094285">
        <w:rPr>
          <w:lang w:val="ru-RU"/>
        </w:rPr>
        <w:t>Непроверяемым допущением может быть допущение о независимости наблюдений. Данные, собранные в одном городе (</w:t>
      </w:r>
      <w:r>
        <w:t>N</w:t>
      </w:r>
      <w:r w:rsidRPr="00094285">
        <w:rPr>
          <w:lang w:val="ru-RU"/>
        </w:rPr>
        <w:t xml:space="preserve">) и, возможно, в ограниченном числе роддомов, могут быть кластеризованы. Это означает, что наблюдения внутри одного роддома или в группе пациенток, наблюдавшихся у одной врачебной команды, не являются независимыми друг от друга. </w:t>
      </w:r>
      <w:commentRangeEnd w:id="76"/>
      <w:r w:rsidR="001C7757">
        <w:rPr>
          <w:rStyle w:val="af"/>
        </w:rPr>
        <w:commentReference w:id="76"/>
      </w:r>
      <w:r w:rsidRPr="00094285">
        <w:rPr>
          <w:lang w:val="ru-RU"/>
        </w:rPr>
        <w:t>Поскольку в данных отсутствуют идентификаторы кластеров, проверить это нарушение не представляется возможным, а нарушение этого допущеня, в свою очередь, приводит к неккоректной оценке стандартных ошибок. …</w:t>
      </w:r>
    </w:p>
    <w:p w14:paraId="1E628F7E" w14:textId="77777777" w:rsidR="00785D55" w:rsidRPr="00094285" w:rsidRDefault="00785D55">
      <w:pPr>
        <w:pStyle w:val="a0"/>
        <w:rPr>
          <w:lang w:val="ru-RU"/>
        </w:rPr>
      </w:pPr>
    </w:p>
    <w:p w14:paraId="46278ACC" w14:textId="77777777" w:rsidR="00785D55" w:rsidRPr="00094285" w:rsidRDefault="00094285">
      <w:pPr>
        <w:pStyle w:val="1"/>
        <w:rPr>
          <w:lang w:val="ru-RU"/>
        </w:rPr>
      </w:pPr>
      <w:bookmarkStart w:id="77" w:name="выводы"/>
      <w:bookmarkStart w:id="78" w:name="_Toc217254031"/>
      <w:bookmarkEnd w:id="74"/>
      <w:r w:rsidRPr="00094285">
        <w:rPr>
          <w:lang w:val="ru-RU"/>
        </w:rPr>
        <w:t>Выводы</w:t>
      </w:r>
      <w:bookmarkEnd w:id="78"/>
    </w:p>
    <w:p w14:paraId="76048C86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В модели без коррекции на конфаундеры коэффициент регрессии -15.27, это указывает на то, что при увеличении кол-ва выкуриваемых сигарет в день на единицу в среднем ожидается снижение массы плода при рождении на 15.27 г. В модели с коррекцией на конфаундеры коэффициент регрессии -13.55, т.е., при увеличении кол-ва выкуриваемых сигарет в день на единицу в среднем ожидается снижение массы плода при рождении на 13.55 г. Обе модели показывают статистически значимую отрицательную связь между количеством выкуриваемых сигарет и весом плода при рождении. В модели без коррекции на конфаундеры каждая дополнительная сигарета ассоциирована со снижением веса в среднем на 15.27 г, а после учета смешивающих факторов эта оценка несколько уменьшается до 13.55 г. Это указывает на умеренное смещение в модели без коррекции, часть эффекта которой была обусловлена конфаундерами. Однако коррекция не меняет качественный вывод. …</w:t>
      </w:r>
    </w:p>
    <w:p w14:paraId="278FD768" w14:textId="77777777" w:rsidR="00785D55" w:rsidRPr="00094285" w:rsidRDefault="00785D55">
      <w:pPr>
        <w:pStyle w:val="a0"/>
        <w:rPr>
          <w:lang w:val="ru-RU"/>
        </w:rPr>
      </w:pPr>
    </w:p>
    <w:p w14:paraId="54478BD1" w14:textId="77777777" w:rsidR="00785D55" w:rsidRPr="00094285" w:rsidRDefault="00094285">
      <w:pPr>
        <w:pStyle w:val="1"/>
        <w:rPr>
          <w:lang w:val="ru-RU"/>
        </w:rPr>
      </w:pPr>
      <w:bookmarkStart w:id="79" w:name="использование-ии"/>
      <w:bookmarkStart w:id="80" w:name="_Toc217254032"/>
      <w:bookmarkEnd w:id="77"/>
      <w:r w:rsidRPr="00094285">
        <w:rPr>
          <w:lang w:val="ru-RU"/>
        </w:rPr>
        <w:t>Использование ИИ</w:t>
      </w:r>
      <w:bookmarkEnd w:id="80"/>
    </w:p>
    <w:p w14:paraId="57CBC55D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…</w:t>
      </w:r>
    </w:p>
    <w:p w14:paraId="3F5F64F7" w14:textId="77777777" w:rsidR="00785D55" w:rsidRPr="00094285" w:rsidRDefault="00785D55">
      <w:pPr>
        <w:pStyle w:val="a0"/>
        <w:rPr>
          <w:lang w:val="ru-RU"/>
        </w:rPr>
      </w:pPr>
    </w:p>
    <w:p w14:paraId="49B12BF3" w14:textId="77777777" w:rsidR="00785D55" w:rsidRPr="00094285" w:rsidRDefault="00094285">
      <w:pPr>
        <w:pStyle w:val="1"/>
        <w:rPr>
          <w:lang w:val="ru-RU"/>
        </w:rPr>
      </w:pPr>
      <w:bookmarkStart w:id="81" w:name="приложения"/>
      <w:bookmarkStart w:id="82" w:name="_Toc217254033"/>
      <w:bookmarkEnd w:id="79"/>
      <w:r w:rsidRPr="00094285">
        <w:rPr>
          <w:lang w:val="ru-RU"/>
        </w:rPr>
        <w:t>Приложения</w:t>
      </w:r>
      <w:bookmarkEnd w:id="82"/>
    </w:p>
    <w:p w14:paraId="2CEFE969" w14:textId="77777777" w:rsidR="00785D55" w:rsidRPr="00094285" w:rsidRDefault="00094285">
      <w:pPr>
        <w:pStyle w:val="2"/>
        <w:rPr>
          <w:lang w:val="ru-RU"/>
        </w:rPr>
      </w:pPr>
      <w:bookmarkStart w:id="83" w:name="приложение-1"/>
      <w:bookmarkStart w:id="84" w:name="_Toc217254034"/>
      <w:r w:rsidRPr="00094285">
        <w:rPr>
          <w:lang w:val="ru-RU"/>
        </w:rPr>
        <w:t>Приложение 1</w:t>
      </w:r>
      <w:bookmarkEnd w:id="84"/>
    </w:p>
    <w:p w14:paraId="0ADA3CB6" w14:textId="77777777" w:rsidR="00785D55" w:rsidRPr="00094285" w:rsidRDefault="00094285">
      <w:pPr>
        <w:pStyle w:val="3"/>
        <w:rPr>
          <w:lang w:val="ru-RU"/>
        </w:rPr>
      </w:pPr>
      <w:bookmarkStart w:id="85" w:name="X293b87f38cb7a84b0e17d6e71b322f4c55fc102"/>
      <w:bookmarkStart w:id="86" w:name="_Toc217254035"/>
      <w:r w:rsidRPr="00094285">
        <w:rPr>
          <w:lang w:val="ru-RU"/>
        </w:rPr>
        <w:t>Рисунок 1.</w:t>
      </w:r>
      <w:r>
        <w:t>A</w:t>
      </w:r>
      <w:r w:rsidRPr="00094285">
        <w:rPr>
          <w:lang w:val="ru-RU"/>
        </w:rPr>
        <w:t xml:space="preserve">, </w:t>
      </w:r>
      <w:r>
        <w:t>B</w:t>
      </w:r>
      <w:r w:rsidRPr="00094285">
        <w:rPr>
          <w:lang w:val="ru-RU"/>
        </w:rPr>
        <w:t>: Диагностические графики базовой модели без поправки на конфаундеры (</w:t>
      </w:r>
      <w:r>
        <w:t>A</w:t>
      </w:r>
      <w:r w:rsidRPr="00094285">
        <w:rPr>
          <w:lang w:val="ru-RU"/>
        </w:rPr>
        <w:t>), с поправкой на конфаундеры (</w:t>
      </w:r>
      <w:r>
        <w:t>B</w:t>
      </w:r>
      <w:r w:rsidRPr="00094285">
        <w:rPr>
          <w:lang w:val="ru-RU"/>
        </w:rPr>
        <w:t>)</w:t>
      </w:r>
      <w:bookmarkEnd w:id="86"/>
    </w:p>
    <w:p w14:paraId="7157C43E" w14:textId="77777777" w:rsidR="00785D55" w:rsidRDefault="00094285">
      <w:pPr>
        <w:pStyle w:val="FirstParagraph"/>
      </w:pPr>
      <w:r>
        <w:rPr>
          <w:noProof/>
          <w:lang w:val="ru-RU" w:eastAsia="ru-RU"/>
        </w:rPr>
        <w:drawing>
          <wp:inline distT="0" distB="0" distL="0" distR="0" wp14:anchorId="31DE5E99" wp14:editId="3ADFD598">
            <wp:extent cx="5334000" cy="1939636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Regression_ДЗ_Шаблон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06C38" w14:textId="77777777" w:rsidR="00785D55" w:rsidRPr="00094285" w:rsidRDefault="00094285">
      <w:pPr>
        <w:pStyle w:val="3"/>
        <w:rPr>
          <w:lang w:val="ru-RU"/>
        </w:rPr>
      </w:pPr>
      <w:bookmarkStart w:id="87" w:name="X9edbd9eab3ae2fb4b1e3cfc75741eea4d71404c"/>
      <w:bookmarkStart w:id="88" w:name="_Toc217254036"/>
      <w:bookmarkEnd w:id="85"/>
      <w:r w:rsidRPr="00094285">
        <w:rPr>
          <w:lang w:val="ru-RU"/>
        </w:rPr>
        <w:lastRenderedPageBreak/>
        <w:t>Рисунок 2.</w:t>
      </w:r>
      <w:r>
        <w:t>A</w:t>
      </w:r>
      <w:r w:rsidRPr="00094285">
        <w:rPr>
          <w:lang w:val="ru-RU"/>
        </w:rPr>
        <w:t xml:space="preserve">, </w:t>
      </w:r>
      <w:r>
        <w:t>B</w:t>
      </w:r>
      <w:r w:rsidRPr="00094285">
        <w:rPr>
          <w:lang w:val="ru-RU"/>
        </w:rPr>
        <w:t>: Диагностика допущении о гомогенности дисперсии остатков (гомоскедастичности) для неполной модели (</w:t>
      </w:r>
      <w:r>
        <w:t>A</w:t>
      </w:r>
      <w:r w:rsidRPr="00094285">
        <w:rPr>
          <w:lang w:val="ru-RU"/>
        </w:rPr>
        <w:t>) и для полной модели, (</w:t>
      </w:r>
      <w:r>
        <w:t>B</w:t>
      </w:r>
      <w:r w:rsidRPr="00094285">
        <w:rPr>
          <w:lang w:val="ru-RU"/>
        </w:rPr>
        <w:t>)</w:t>
      </w:r>
      <w:bookmarkEnd w:id="88"/>
    </w:p>
    <w:p w14:paraId="44147730" w14:textId="77777777" w:rsidR="00785D55" w:rsidRDefault="00094285">
      <w:pPr>
        <w:pStyle w:val="FirstParagraph"/>
      </w:pPr>
      <w:r>
        <w:rPr>
          <w:noProof/>
          <w:lang w:val="ru-RU" w:eastAsia="ru-RU"/>
        </w:rPr>
        <w:drawing>
          <wp:inline distT="0" distB="0" distL="0" distR="0" wp14:anchorId="38120308" wp14:editId="260B2971">
            <wp:extent cx="5334000" cy="1939636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Regression_ДЗ_Шаблон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2D33EB" w14:textId="77777777" w:rsidR="00785D55" w:rsidRPr="00094285" w:rsidRDefault="00094285">
      <w:pPr>
        <w:pStyle w:val="3"/>
        <w:rPr>
          <w:lang w:val="ru-RU"/>
        </w:rPr>
      </w:pPr>
      <w:bookmarkStart w:id="89" w:name="X1b25c64b75f4cdd3dc03cc32e097ea10fd08085"/>
      <w:bookmarkStart w:id="90" w:name="_Toc217254037"/>
      <w:bookmarkEnd w:id="87"/>
      <w:r w:rsidRPr="00094285">
        <w:rPr>
          <w:lang w:val="ru-RU"/>
        </w:rPr>
        <w:t>Рисунок 3.</w:t>
      </w:r>
      <w:r>
        <w:t>A</w:t>
      </w:r>
      <w:r w:rsidRPr="00094285">
        <w:rPr>
          <w:lang w:val="ru-RU"/>
        </w:rPr>
        <w:t xml:space="preserve">, </w:t>
      </w:r>
      <w:r>
        <w:t>B</w:t>
      </w:r>
      <w:r w:rsidRPr="00094285">
        <w:rPr>
          <w:lang w:val="ru-RU"/>
        </w:rPr>
        <w:t>: Диагностика допущения о нормальном распределении для неполной модели (</w:t>
      </w:r>
      <w:r>
        <w:t>A</w:t>
      </w:r>
      <w:r w:rsidRPr="00094285">
        <w:rPr>
          <w:lang w:val="ru-RU"/>
        </w:rPr>
        <w:t>) и для полной модели (</w:t>
      </w:r>
      <w:r>
        <w:t>B</w:t>
      </w:r>
      <w:r w:rsidRPr="00094285">
        <w:rPr>
          <w:lang w:val="ru-RU"/>
        </w:rPr>
        <w:t>)</w:t>
      </w:r>
      <w:bookmarkEnd w:id="90"/>
    </w:p>
    <w:p w14:paraId="412DA326" w14:textId="77777777" w:rsidR="00785D55" w:rsidRDefault="00094285">
      <w:pPr>
        <w:pStyle w:val="FirstParagraph"/>
      </w:pPr>
      <w:r>
        <w:rPr>
          <w:noProof/>
          <w:lang w:val="ru-RU" w:eastAsia="ru-RU"/>
        </w:rPr>
        <w:drawing>
          <wp:inline distT="0" distB="0" distL="0" distR="0" wp14:anchorId="15419E3C" wp14:editId="11601088">
            <wp:extent cx="5334000" cy="40005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Regression_ДЗ_Шаблон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8CE69" w14:textId="77777777" w:rsidR="00785D55" w:rsidRPr="00094285" w:rsidRDefault="00094285">
      <w:pPr>
        <w:pStyle w:val="3"/>
        <w:rPr>
          <w:lang w:val="ru-RU"/>
        </w:rPr>
      </w:pPr>
      <w:bookmarkStart w:id="91" w:name="X42e5629bdb3d40e27ac83b59b821e88ccc07c1e"/>
      <w:bookmarkStart w:id="92" w:name="_Toc217254038"/>
      <w:bookmarkEnd w:id="89"/>
      <w:r w:rsidRPr="00094285">
        <w:rPr>
          <w:lang w:val="ru-RU"/>
        </w:rPr>
        <w:lastRenderedPageBreak/>
        <w:t>Рисунок 4.</w:t>
      </w:r>
      <w:r>
        <w:t>A</w:t>
      </w:r>
      <w:r w:rsidRPr="00094285">
        <w:rPr>
          <w:lang w:val="ru-RU"/>
        </w:rPr>
        <w:t xml:space="preserve">, </w:t>
      </w:r>
      <w:r>
        <w:t>B</w:t>
      </w:r>
      <w:r w:rsidRPr="00094285">
        <w:rPr>
          <w:lang w:val="ru-RU"/>
        </w:rPr>
        <w:t>: Диагностика влиятельных значений в неполной модели (</w:t>
      </w:r>
      <w:r>
        <w:t>A</w:t>
      </w:r>
      <w:r w:rsidRPr="00094285">
        <w:rPr>
          <w:lang w:val="ru-RU"/>
        </w:rPr>
        <w:t>) и полной модели (</w:t>
      </w:r>
      <w:r>
        <w:t>B</w:t>
      </w:r>
      <w:r w:rsidRPr="00094285">
        <w:rPr>
          <w:lang w:val="ru-RU"/>
        </w:rPr>
        <w:t>)</w:t>
      </w:r>
      <w:bookmarkEnd w:id="92"/>
    </w:p>
    <w:p w14:paraId="2E73514F" w14:textId="77777777" w:rsidR="00785D55" w:rsidRPr="00094285" w:rsidRDefault="00094285">
      <w:pPr>
        <w:pStyle w:val="FirstParagrap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D66F5BE" wp14:editId="61EE46AC">
            <wp:extent cx="5334000" cy="400050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Regression_ДЗ_Шаблон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4285">
        <w:rPr>
          <w:lang w:val="ru-RU"/>
        </w:rPr>
        <w:t xml:space="preserve"> </w:t>
      </w:r>
    </w:p>
    <w:p w14:paraId="19032243" w14:textId="77777777" w:rsidR="00785D55" w:rsidRPr="00094285" w:rsidRDefault="00094285">
      <w:pPr>
        <w:pStyle w:val="2"/>
        <w:rPr>
          <w:lang w:val="ru-RU"/>
        </w:rPr>
      </w:pPr>
      <w:bookmarkStart w:id="93" w:name="приложение-2"/>
      <w:bookmarkStart w:id="94" w:name="_Toc217254039"/>
      <w:bookmarkEnd w:id="83"/>
      <w:bookmarkEnd w:id="91"/>
      <w:r w:rsidRPr="00094285">
        <w:rPr>
          <w:lang w:val="ru-RU"/>
        </w:rPr>
        <w:t>Приложение 2</w:t>
      </w:r>
      <w:bookmarkEnd w:id="94"/>
    </w:p>
    <w:p w14:paraId="284620A9" w14:textId="77777777" w:rsidR="00785D55" w:rsidRPr="00094285" w:rsidRDefault="00785D55">
      <w:pPr>
        <w:pStyle w:val="FirstParagraph"/>
        <w:rPr>
          <w:lang w:val="ru-RU"/>
        </w:rPr>
      </w:pPr>
    </w:p>
    <w:p w14:paraId="255FAF57" w14:textId="77777777" w:rsidR="00785D55" w:rsidRPr="00094285" w:rsidRDefault="00094285">
      <w:pPr>
        <w:pStyle w:val="2"/>
        <w:rPr>
          <w:lang w:val="ru-RU"/>
        </w:rPr>
      </w:pPr>
      <w:bookmarkStart w:id="95" w:name="приложение-n"/>
      <w:bookmarkStart w:id="96" w:name="_Toc217254040"/>
      <w:bookmarkEnd w:id="93"/>
      <w:r w:rsidRPr="00094285">
        <w:rPr>
          <w:lang w:val="ru-RU"/>
        </w:rPr>
        <w:t xml:space="preserve">Приложение </w:t>
      </w:r>
      <w:r>
        <w:t>N</w:t>
      </w:r>
      <w:bookmarkEnd w:id="96"/>
    </w:p>
    <w:p w14:paraId="62D65C11" w14:textId="77777777" w:rsidR="00785D55" w:rsidRPr="00094285" w:rsidRDefault="00094285">
      <w:pPr>
        <w:pStyle w:val="2"/>
        <w:rPr>
          <w:lang w:val="ru-RU"/>
        </w:rPr>
      </w:pPr>
      <w:bookmarkStart w:id="97" w:name="дополнительный-вопрос-исследователя"/>
      <w:bookmarkStart w:id="98" w:name="_Toc217254041"/>
      <w:bookmarkEnd w:id="95"/>
      <w:commentRangeStart w:id="99"/>
      <w:r w:rsidRPr="00094285">
        <w:rPr>
          <w:lang w:val="ru-RU"/>
        </w:rPr>
        <w:t>Дополнительный вопрос исследователя</w:t>
      </w:r>
      <w:bookmarkEnd w:id="98"/>
      <w:commentRangeEnd w:id="99"/>
      <w:r w:rsidR="001C7757">
        <w:rPr>
          <w:rStyle w:val="af"/>
          <w:rFonts w:asciiTheme="minorHAnsi" w:eastAsiaTheme="minorHAnsi" w:hAnsiTheme="minorHAnsi" w:cstheme="minorBidi"/>
          <w:b w:val="0"/>
          <w:bCs w:val="0"/>
          <w:color w:val="auto"/>
        </w:rPr>
        <w:commentReference w:id="99"/>
      </w:r>
    </w:p>
    <w:p w14:paraId="5496F29C" w14:textId="77777777" w:rsidR="00785D55" w:rsidRDefault="00094285">
      <w:pPr>
        <w:pStyle w:val="3"/>
      </w:pPr>
      <w:bookmarkStart w:id="100" w:name="для-этноса"/>
      <w:bookmarkStart w:id="101" w:name="_Toc217254042"/>
      <w:r>
        <w:t>Для этноса</w:t>
      </w:r>
      <w:bookmarkEnd w:id="101"/>
    </w:p>
    <w:p w14:paraId="3DE61CDE" w14:textId="77777777" w:rsidR="00785D55" w:rsidRDefault="00094285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dbirwt ~ cigar + dmage + mrace3 + drink + dmeduc3 + adequacy</w:t>
      </w:r>
      <w:r>
        <w:br/>
      </w:r>
      <w:r>
        <w:rPr>
          <w:rStyle w:val="VerbatimChar"/>
        </w:rPr>
        <w:t>## Model 2: dbirwt ~ cigar * mrace3 + drink + dmage + dmeduc3 + adequacy</w:t>
      </w:r>
      <w:r>
        <w:br/>
      </w:r>
      <w:r>
        <w:rPr>
          <w:rStyle w:val="VerbatimChar"/>
        </w:rPr>
        <w:t>##   Res.Df       RSS Df Sum of Sq      F Pr(&gt;F)</w:t>
      </w:r>
      <w:r>
        <w:br/>
      </w:r>
      <w:r>
        <w:rPr>
          <w:rStyle w:val="VerbatimChar"/>
        </w:rPr>
        <w:t xml:space="preserve">## 1    527 163411055                           </w:t>
      </w:r>
      <w:r>
        <w:br/>
      </w:r>
      <w:r>
        <w:rPr>
          <w:rStyle w:val="VerbatimChar"/>
        </w:rPr>
        <w:t>## 2    525 163205844  2    205211 0.3301  0.719</w:t>
      </w:r>
    </w:p>
    <w:p w14:paraId="3FEE5474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Модификация модели: Чтобы проверить, Зависит ли полный каузальный эффект курения на средний вес ребенка от этноса матери, в базовую модель было добавлено взаимодействие между курением и расой (</w:t>
      </w:r>
      <w:r>
        <w:t>cigar</w:t>
      </w:r>
      <w:r w:rsidRPr="00094285">
        <w:rPr>
          <w:lang w:val="ru-RU"/>
        </w:rPr>
        <w:t xml:space="preserve"> * </w:t>
      </w:r>
      <w:r>
        <w:t>mrace</w:t>
      </w:r>
      <w:r w:rsidRPr="00094285">
        <w:rPr>
          <w:lang w:val="ru-RU"/>
        </w:rPr>
        <w:t xml:space="preserve">3). Это позволяет эффекту курения на вес ребенка (коэффициент при </w:t>
      </w:r>
      <w:r>
        <w:t>cigar</w:t>
      </w:r>
      <w:r w:rsidRPr="00094285">
        <w:rPr>
          <w:lang w:val="ru-RU"/>
        </w:rPr>
        <w:t xml:space="preserve">) различаться в зависимости от категории </w:t>
      </w:r>
      <w:r>
        <w:t>mrace</w:t>
      </w:r>
      <w:r w:rsidRPr="00094285">
        <w:rPr>
          <w:lang w:val="ru-RU"/>
        </w:rPr>
        <w:t>3.</w:t>
      </w:r>
    </w:p>
    <w:p w14:paraId="352ABDE2" w14:textId="77777777" w:rsidR="00785D55" w:rsidRDefault="00094285">
      <w:pPr>
        <w:pStyle w:val="a0"/>
      </w:pPr>
      <w:r>
        <w:t>Overall p-value: Pr(&gt;F) = 0.719</w:t>
      </w:r>
    </w:p>
    <w:p w14:paraId="43C3557A" w14:textId="77777777" w:rsidR="00785D55" w:rsidRPr="00094285" w:rsidRDefault="00094285">
      <w:pPr>
        <w:pStyle w:val="a0"/>
        <w:rPr>
          <w:lang w:val="ru-RU"/>
        </w:rPr>
      </w:pPr>
      <w:r>
        <w:lastRenderedPageBreak/>
        <w:t>P</w:t>
      </w:r>
      <w:r w:rsidRPr="00094285">
        <w:rPr>
          <w:lang w:val="ru-RU"/>
        </w:rPr>
        <w:t>-</w:t>
      </w:r>
      <w:r>
        <w:t>value</w:t>
      </w:r>
      <w:r w:rsidRPr="00094285">
        <w:rPr>
          <w:lang w:val="ru-RU"/>
        </w:rPr>
        <w:t xml:space="preserve"> для совместного теста взаимодействий (</w:t>
      </w:r>
      <w:r>
        <w:t>cigar</w:t>
      </w:r>
      <w:r w:rsidRPr="00094285">
        <w:rPr>
          <w:lang w:val="ru-RU"/>
        </w:rPr>
        <w:t>:</w:t>
      </w:r>
      <w:r>
        <w:t>mrace</w:t>
      </w:r>
      <w:r w:rsidRPr="00094285">
        <w:rPr>
          <w:lang w:val="ru-RU"/>
        </w:rPr>
        <w:t>3) равен 0.719. Это выше порога значимости (0.05). Таким образом, нулевую гипотезу об отсутствии взаимодействия между курением и этносом отвергнуть нельзя. Поскольку взаимодействие незначимо, нет оснований полагать, что полный каузальный эффект курения на вес ребенка систематически различается между этническими группами в данной модели.</w:t>
      </w:r>
    </w:p>
    <w:p w14:paraId="37B30303" w14:textId="77777777" w:rsidR="00785D55" w:rsidRDefault="00094285">
      <w:pPr>
        <w:pStyle w:val="3"/>
      </w:pPr>
      <w:bookmarkStart w:id="102" w:name="для-возраста"/>
      <w:bookmarkStart w:id="103" w:name="_Toc217254043"/>
      <w:bookmarkEnd w:id="100"/>
      <w:r>
        <w:t>Для возраста</w:t>
      </w:r>
      <w:bookmarkEnd w:id="103"/>
    </w:p>
    <w:p w14:paraId="69874DD3" w14:textId="77777777" w:rsidR="00785D55" w:rsidRDefault="00094285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bookmarkStart w:id="104" w:name="_GoBack"/>
      <w:bookmarkEnd w:id="104"/>
      <w:r>
        <w:br/>
      </w:r>
      <w:r>
        <w:rPr>
          <w:rStyle w:val="VerbatimChar"/>
        </w:rPr>
        <w:t>## Model 1: dbirwt ~ cigar + dmage + mrace3 + drink + dmeduc3 + adequacy</w:t>
      </w:r>
      <w:r>
        <w:br/>
      </w:r>
      <w:r>
        <w:rPr>
          <w:rStyle w:val="VerbatimChar"/>
        </w:rPr>
        <w:t xml:space="preserve">## Model 2: dbirwt ~ cigar * dmage + mrace3 + drink + dmeduc3 + mrace3 + </w:t>
      </w:r>
      <w:r>
        <w:br/>
      </w:r>
      <w:r>
        <w:rPr>
          <w:rStyle w:val="VerbatimChar"/>
        </w:rPr>
        <w:t>##     adequacy</w:t>
      </w:r>
      <w:r>
        <w:br/>
      </w:r>
      <w:r>
        <w:rPr>
          <w:rStyle w:val="VerbatimChar"/>
        </w:rPr>
        <w:t>##   Res.Df       RSS Df Sum of Sq      F Pr(&gt;F)</w:t>
      </w:r>
      <w:r>
        <w:br/>
      </w:r>
      <w:r>
        <w:rPr>
          <w:rStyle w:val="VerbatimChar"/>
        </w:rPr>
        <w:t xml:space="preserve">## 1    527 163411055                           </w:t>
      </w:r>
      <w:r>
        <w:br/>
      </w:r>
      <w:r>
        <w:rPr>
          <w:rStyle w:val="VerbatimChar"/>
        </w:rPr>
        <w:t>## 2    526 162711109  1    699946 2.2627 0.1331</w:t>
      </w:r>
    </w:p>
    <w:p w14:paraId="06C1794A" w14:textId="77777777" w:rsidR="00785D55" w:rsidRPr="00094285" w:rsidRDefault="00094285">
      <w:pPr>
        <w:pStyle w:val="FirstParagraph"/>
        <w:rPr>
          <w:lang w:val="ru-RU"/>
        </w:rPr>
      </w:pPr>
      <w:r w:rsidRPr="00094285">
        <w:rPr>
          <w:lang w:val="ru-RU"/>
        </w:rPr>
        <w:t>Модификация модели: Чтобы проверить, зависит ли полный каузальный эффект курения на средний вес ребенка от возраста матери, в базовую модель было добавлено взаимодействие между курением и возрастом (</w:t>
      </w:r>
      <w:r>
        <w:t>cigar</w:t>
      </w:r>
      <w:r w:rsidRPr="00094285">
        <w:rPr>
          <w:lang w:val="ru-RU"/>
        </w:rPr>
        <w:t xml:space="preserve"> * </w:t>
      </w:r>
      <w:r>
        <w:t>dmage</w:t>
      </w:r>
      <w:r w:rsidRPr="00094285">
        <w:rPr>
          <w:lang w:val="ru-RU"/>
        </w:rPr>
        <w:t>).</w:t>
      </w:r>
    </w:p>
    <w:p w14:paraId="4756B2FF" w14:textId="77777777" w:rsidR="00785D55" w:rsidRDefault="00094285">
      <w:pPr>
        <w:pStyle w:val="a0"/>
      </w:pPr>
      <w:r>
        <w:t>Overall p-value (из ANOVA): Pr(&gt;F) = 0.1331</w:t>
      </w:r>
    </w:p>
    <w:p w14:paraId="641DB36E" w14:textId="77777777" w:rsidR="00785D55" w:rsidRDefault="00094285">
      <w:pPr>
        <w:pStyle w:val="a0"/>
        <w:rPr>
          <w:lang w:val="ru-RU"/>
        </w:rPr>
      </w:pPr>
      <w:r>
        <w:t>P</w:t>
      </w:r>
      <w:r w:rsidRPr="00094285">
        <w:rPr>
          <w:lang w:val="ru-RU"/>
        </w:rPr>
        <w:t>-</w:t>
      </w:r>
      <w:r>
        <w:t>value</w:t>
      </w:r>
      <w:r w:rsidRPr="00094285">
        <w:rPr>
          <w:lang w:val="ru-RU"/>
        </w:rPr>
        <w:t xml:space="preserve"> для теста взаимодействия </w:t>
      </w:r>
      <w:r>
        <w:t>cigar</w:t>
      </w:r>
      <w:r w:rsidRPr="00094285">
        <w:rPr>
          <w:lang w:val="ru-RU"/>
        </w:rPr>
        <w:t>:</w:t>
      </w:r>
      <w:r>
        <w:t>dmage</w:t>
      </w:r>
      <w:r w:rsidRPr="00094285">
        <w:rPr>
          <w:lang w:val="ru-RU"/>
        </w:rPr>
        <w:t xml:space="preserve"> равен 0.1331. Оно превышает порог значимости 0.05. Следовательно, у нас нет достаточных статистических оснований отвергнуть нулевую гипотезу об отсутствии взаимодействия между курением и </w:t>
      </w:r>
      <w:commentRangeStart w:id="105"/>
      <w:r w:rsidRPr="00094285">
        <w:rPr>
          <w:lang w:val="ru-RU"/>
        </w:rPr>
        <w:t>возрастом</w:t>
      </w:r>
      <w:commentRangeEnd w:id="105"/>
      <w:r w:rsidR="001C7757">
        <w:rPr>
          <w:rStyle w:val="af"/>
        </w:rPr>
        <w:commentReference w:id="105"/>
      </w:r>
      <w:r w:rsidRPr="00094285">
        <w:rPr>
          <w:lang w:val="ru-RU"/>
        </w:rPr>
        <w:t>.</w:t>
      </w:r>
      <w:bookmarkEnd w:id="81"/>
      <w:bookmarkEnd w:id="97"/>
      <w:bookmarkEnd w:id="102"/>
    </w:p>
    <w:p w14:paraId="62797826" w14:textId="77777777" w:rsidR="001C7757" w:rsidRPr="00094285" w:rsidRDefault="001C7757">
      <w:pPr>
        <w:pStyle w:val="a0"/>
        <w:rPr>
          <w:lang w:val="ru-RU"/>
        </w:rPr>
      </w:pPr>
    </w:p>
    <w:sectPr w:rsidR="001C7757" w:rsidRPr="00094285"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1" w:author="Olga Mironenko" w:date="2025-12-22T00:03:00Z" w:initials="OM">
    <w:p w14:paraId="0B30A02F" w14:textId="77777777" w:rsidR="00094285" w:rsidRPr="00094285" w:rsidRDefault="0009428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До диагностики можно их не приводить, чтобы исследователя не запутать</w:t>
      </w:r>
    </w:p>
  </w:comment>
  <w:comment w:id="66" w:author="Olga Mironenko" w:date="2025-12-22T00:08:00Z" w:initials="OM">
    <w:p w14:paraId="637DE511" w14:textId="77777777" w:rsidR="00094285" w:rsidRPr="00094285" w:rsidRDefault="0009428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Робастных </w:t>
      </w:r>
      <w:r w:rsidRPr="00094285">
        <w:rPr>
          <w:lang w:val="ru-RU"/>
        </w:rPr>
        <w:sym w:font="Wingdings" w:char="F04A"/>
      </w:r>
    </w:p>
  </w:comment>
  <w:comment w:id="69" w:author="Olga Mironenko" w:date="2025-12-22T00:08:00Z" w:initials="OM">
    <w:p w14:paraId="6FC9ADA4" w14:textId="77777777" w:rsidR="00094285" w:rsidRDefault="0009428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 вас всё классно и по делу выше написано и результаты вы основные привели, но очень хотелось бы их интерпретации, в том числе в сравнении друг с другом (насколько смещенной была бы оценка, если бы не сделали коррекцию на конфаундеры)</w:t>
      </w:r>
      <w:r w:rsidR="001C7757">
        <w:rPr>
          <w:lang w:val="ru-RU"/>
        </w:rPr>
        <w:t>.</w:t>
      </w:r>
    </w:p>
    <w:p w14:paraId="27175F12" w14:textId="77777777" w:rsidR="001C7757" w:rsidRDefault="001C7757">
      <w:pPr>
        <w:pStyle w:val="af0"/>
        <w:rPr>
          <w:lang w:val="ru-RU"/>
        </w:rPr>
      </w:pPr>
      <w:r>
        <w:rPr>
          <w:lang w:val="ru-RU"/>
        </w:rPr>
        <w:t>Я бы из выводов сюда перенесла ваш текст.</w:t>
      </w:r>
    </w:p>
    <w:p w14:paraId="46A6FDFF" w14:textId="77777777" w:rsidR="001C7757" w:rsidRPr="00094285" w:rsidRDefault="001C7757">
      <w:pPr>
        <w:pStyle w:val="af0"/>
        <w:rPr>
          <w:lang w:val="ru-RU"/>
        </w:rPr>
      </w:pPr>
      <w:r>
        <w:rPr>
          <w:lang w:val="ru-RU"/>
        </w:rPr>
        <w:t>А в выводах оставила бы только то, что касается ответа на вопрос исследователя (результат многофакторной модели) – только с учетом неопределенности! Исследователь хочет не про выборку что-то понять по точечным оценкам, а про генеральную совокупность – тут бы помочь ему ДИ проинтерпретировать.</w:t>
      </w:r>
    </w:p>
  </w:comment>
  <w:comment w:id="76" w:author="Olga Mironenko" w:date="2025-12-22T00:10:00Z" w:initials="OM">
    <w:p w14:paraId="0F6AEBEB" w14:textId="77777777" w:rsidR="001C7757" w:rsidRDefault="001C7757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Поскольку это случайная выборка – даже не из населения города, а региона (в действительности всех США), вряд ли можно ожидать, что там прям большие кластеры будут. Плюс вы на ГС уже скорректировали оценки – этого достаточно.</w:t>
      </w:r>
    </w:p>
    <w:p w14:paraId="13E94667" w14:textId="77777777" w:rsidR="001C7757" w:rsidRPr="001C7757" w:rsidRDefault="001C7757">
      <w:pPr>
        <w:pStyle w:val="af0"/>
        <w:rPr>
          <w:lang w:val="ru-RU"/>
        </w:rPr>
      </w:pPr>
      <w:r>
        <w:rPr>
          <w:lang w:val="ru-RU"/>
        </w:rPr>
        <w:t>Есть ли, на ваш взгляд, более существенные ограничения, которые связаны с возможным смещением оценки эффекта курения</w:t>
      </w:r>
    </w:p>
  </w:comment>
  <w:comment w:id="99" w:author="Olga Mironenko" w:date="2025-12-22T00:14:00Z" w:initials="OM">
    <w:p w14:paraId="773EA173" w14:textId="77777777" w:rsidR="001C7757" w:rsidRDefault="001C7757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Я бы присоединила это к анализу конечной точки 1.</w:t>
      </w:r>
    </w:p>
    <w:p w14:paraId="38C4B648" w14:textId="77777777" w:rsidR="001C7757" w:rsidRDefault="001C7757">
      <w:pPr>
        <w:pStyle w:val="af0"/>
        <w:rPr>
          <w:lang w:val="ru-RU"/>
        </w:rPr>
      </w:pPr>
      <w:r>
        <w:rPr>
          <w:lang w:val="ru-RU"/>
        </w:rPr>
        <w:t>Если вдруг эффект пересечения окажется значимым – вам нужно будет оставить его в модели и делать итоговые выводы уже с учетом него.</w:t>
      </w:r>
    </w:p>
    <w:p w14:paraId="6D91CB95" w14:textId="77777777" w:rsidR="001C7757" w:rsidRPr="001C7757" w:rsidRDefault="001C7757">
      <w:pPr>
        <w:pStyle w:val="af0"/>
        <w:rPr>
          <w:lang w:val="ru-RU"/>
        </w:rPr>
      </w:pPr>
      <w:r>
        <w:rPr>
          <w:lang w:val="ru-RU"/>
        </w:rPr>
        <w:t>Т.е. после сопоставления результатов без коррекции на конфаундеры и с коррекцией – дальше проверить эффекты пересечения – принять решение об их оставлении в модели – сделать вывод по итоговой спецификации.</w:t>
      </w:r>
    </w:p>
  </w:comment>
  <w:comment w:id="105" w:author="Olga Mironenko" w:date="2025-12-22T00:16:00Z" w:initials="OM">
    <w:p w14:paraId="0D3C14C2" w14:textId="77777777" w:rsidR="001C7757" w:rsidRDefault="001C7757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Всё ок, но в задании необходимо было дать интерпретацию эффектам пересечения, независимо от их стат.значимости. Добавьте, пожалуйста, это в итоговое ДЗ.</w:t>
      </w:r>
    </w:p>
    <w:p w14:paraId="54F5133E" w14:textId="77777777" w:rsidR="001C7757" w:rsidRPr="001C7757" w:rsidRDefault="001C7757">
      <w:pPr>
        <w:pStyle w:val="af0"/>
        <w:rPr>
          <w:lang w:val="ru-RU"/>
        </w:rPr>
      </w:pPr>
      <w:r>
        <w:rPr>
          <w:lang w:val="ru-RU"/>
        </w:rPr>
        <w:t>Просто вывод делайте по спецификации без этих эффектов, но как ответ на промежуточный вопрос это вполне ОК будет смотреться в части с результатами по конечной точке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B30A02F" w15:done="0"/>
  <w15:commentEx w15:paraId="637DE511" w15:done="0"/>
  <w15:commentEx w15:paraId="46A6FDFF" w15:done="0"/>
  <w15:commentEx w15:paraId="13E94667" w15:done="0"/>
  <w15:commentEx w15:paraId="6D91CB95" w15:done="0"/>
  <w15:commentEx w15:paraId="54F5133E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729D3" w14:textId="77777777" w:rsidR="000A43F2" w:rsidRDefault="000A43F2">
      <w:pPr>
        <w:spacing w:after="0"/>
      </w:pPr>
      <w:r>
        <w:separator/>
      </w:r>
    </w:p>
  </w:endnote>
  <w:endnote w:type="continuationSeparator" w:id="0">
    <w:p w14:paraId="78068BD9" w14:textId="77777777" w:rsidR="000A43F2" w:rsidRDefault="000A43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7C998" w14:textId="77777777" w:rsidR="000A43F2" w:rsidRDefault="000A43F2">
      <w:r>
        <w:separator/>
      </w:r>
    </w:p>
  </w:footnote>
  <w:footnote w:type="continuationSeparator" w:id="0">
    <w:p w14:paraId="17BB8FDD" w14:textId="77777777" w:rsidR="000A43F2" w:rsidRDefault="000A4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EFA11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3B635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Olga Mironenko">
    <w15:presenceInfo w15:providerId="Windows Live" w15:userId="0e6df9ddfe1b60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D55"/>
    <w:rsid w:val="00094285"/>
    <w:rsid w:val="000A43F2"/>
    <w:rsid w:val="001C7757"/>
    <w:rsid w:val="0078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22A405"/>
  <w15:docId w15:val="{0794E552-0E13-4013-907E-1077FE5B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0">
    <w:name w:val="toc 1"/>
    <w:basedOn w:val="a"/>
    <w:next w:val="a"/>
    <w:autoRedefine/>
    <w:uiPriority w:val="39"/>
    <w:unhideWhenUsed/>
    <w:rsid w:val="0009428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94285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94285"/>
    <w:pPr>
      <w:spacing w:after="100"/>
      <w:ind w:left="480"/>
    </w:pPr>
  </w:style>
  <w:style w:type="character" w:styleId="af">
    <w:name w:val="annotation reference"/>
    <w:basedOn w:val="a1"/>
    <w:semiHidden/>
    <w:unhideWhenUsed/>
    <w:rsid w:val="00094285"/>
    <w:rPr>
      <w:sz w:val="16"/>
      <w:szCs w:val="16"/>
    </w:rPr>
  </w:style>
  <w:style w:type="paragraph" w:styleId="af0">
    <w:name w:val="annotation text"/>
    <w:basedOn w:val="a"/>
    <w:link w:val="af1"/>
    <w:semiHidden/>
    <w:unhideWhenUsed/>
    <w:rsid w:val="00094285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semiHidden/>
    <w:rsid w:val="00094285"/>
    <w:rPr>
      <w:sz w:val="20"/>
      <w:szCs w:val="20"/>
    </w:rPr>
  </w:style>
  <w:style w:type="paragraph" w:styleId="af2">
    <w:name w:val="annotation subject"/>
    <w:basedOn w:val="af0"/>
    <w:next w:val="af0"/>
    <w:link w:val="af3"/>
    <w:semiHidden/>
    <w:unhideWhenUsed/>
    <w:rsid w:val="00094285"/>
    <w:rPr>
      <w:b/>
      <w:bCs/>
    </w:rPr>
  </w:style>
  <w:style w:type="character" w:customStyle="1" w:styleId="af3">
    <w:name w:val="Тема примечания Знак"/>
    <w:basedOn w:val="af1"/>
    <w:link w:val="af2"/>
    <w:semiHidden/>
    <w:rsid w:val="00094285"/>
    <w:rPr>
      <w:b/>
      <w:bCs/>
      <w:sz w:val="20"/>
      <w:szCs w:val="20"/>
    </w:rPr>
  </w:style>
  <w:style w:type="paragraph" w:styleId="af4">
    <w:name w:val="Balloon Text"/>
    <w:basedOn w:val="a"/>
    <w:link w:val="af5"/>
    <w:semiHidden/>
    <w:unhideWhenUsed/>
    <w:rsid w:val="0009428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semiHidden/>
    <w:rsid w:val="000942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5172</Words>
  <Characters>29482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Домашнее задание №1 по многофакторному анализу (в группах)</vt:lpstr>
    </vt:vector>
  </TitlesOfParts>
  <Company/>
  <LinksUpToDate>false</LinksUpToDate>
  <CharactersWithSpaces>34585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№1 по многофакторному анализу (в группах)</dc:title>
  <dc:creator>Выполнила: Елизавета Шевелева</dc:creator>
  <cp:keywords/>
  <cp:lastModifiedBy>Olga Mironenko</cp:lastModifiedBy>
  <cp:revision>3</cp:revision>
  <dcterms:created xsi:type="dcterms:W3CDTF">2025-12-21T21:17:00Z</dcterms:created>
  <dcterms:modified xsi:type="dcterms:W3CDTF">2025-12-21T21:17:00Z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23.11.2025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