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37.png" ContentType="image/png"/>
  <Override PartName="/word/media/image48.png" ContentType="image/png"/>
  <Override PartName="/word/media/image11.png" ContentType="image/png"/>
  <Override PartName="/word/media/image6.wmf" ContentType="image/x-wmf"/>
  <Override PartName="/word/media/image47.png" ContentType="image/png"/>
  <Override PartName="/word/media/image10.png" ContentType="image/png"/>
  <Override PartName="/word/media/image5.wmf" ContentType="image/x-wmf"/>
  <Override PartName="/word/media/image4.wmf" ContentType="image/x-wmf"/>
  <Override PartName="/word/media/image14.png" ContentType="image/png"/>
  <Override PartName="/word/media/image15.png" ContentType="image/png"/>
  <Override PartName="/word/media/image17.png" ContentType="image/png"/>
  <Override PartName="/word/media/image16.png" ContentType="image/png"/>
  <Override PartName="/word/media/image60.jpeg" ContentType="image/jpeg"/>
  <Override PartName="/word/media/image30.png" ContentType="image/png"/>
  <Override PartName="/word/media/image2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4.png" ContentType="image/png"/>
  <Override PartName="/word/media/image3.wmf" ContentType="image/x-wmf"/>
  <Override PartName="/word/media/image58.png" ContentType="image/png"/>
  <Override PartName="/word/media/image21.png" ContentType="image/png"/>
  <Override PartName="/word/media/image23.png" ContentType="image/png"/>
  <Override PartName="/word/media/image7.png" ContentType="image/png"/>
  <Override PartName="/word/media/image19.png" ContentType="image/png"/>
  <Override PartName="/word/media/image22.png" ContentType="image/png"/>
  <Override PartName="/word/media/image2.wmf" ContentType="image/x-wmf"/>
  <Override PartName="/word/media/image57.png" ContentType="image/png"/>
  <Override PartName="/word/media/image20.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3.png" ContentType="image/png"/>
  <Override PartName="/word/media/image9.png" ContentType="image/png"/>
  <Override PartName="/word/media/image39.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1.wmf" ContentType="image/x-wmf"/>
  <Override PartName="/word/media/image56.png" ContentType="image/png"/>
  <Override PartName="/word/media/image59.jpeg" ContentType="image/jpeg"/>
  <Override PartName="/word/media/image1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узбекский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узбекский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jc w:val="center"/>
        <w:rPr>
          <w:b/>
          <w:b/>
          <w:color w:val="000000"/>
          <w:sz w:val="28"/>
          <w:szCs w:val="28"/>
          <w:lang w:val="en-US"/>
        </w:rPr>
      </w:pPr>
      <w:r>
        <w:rPr>
          <w:b/>
          <w:color w:val="000000"/>
          <w:sz w:val="28"/>
          <w:szCs w:val="28"/>
          <w:lang w:val="en-US"/>
        </w:rPr>
        <w:t>ВО ИМЯ МУХАММАДА АЛЬ-ХОРАЗМИ</w:t>
      </w:r>
    </w:p>
    <w:p>
      <w:pPr>
        <w:pStyle w:val="Normal"/>
        <w:jc w:val="center"/>
        <w:rPr>
          <w:b/>
          <w:b/>
          <w:color w:val="000000"/>
          <w:sz w:val="28"/>
          <w:szCs w:val="28"/>
          <w:lang w:val="en-US"/>
        </w:rPr>
      </w:pPr>
      <w:r>
        <w:rPr>
          <w:b/>
          <w:color w:val="000000"/>
          <w:sz w:val="28"/>
          <w:szCs w:val="28"/>
          <w:lang w:val="en-US"/>
        </w:rPr>
        <w:t xml:space="preserve">ТАШКЕНТСКИЙ УНИВЕРСИТЕТ ИНФОРМАЦИОННЫХ ТЕХНОЛОГИЙ</w:t>
      </w:r>
    </w:p>
    <w:p>
      <w:pPr>
        <w:pStyle w:val="Normal"/>
        <w:jc w:val="center"/>
        <w:rPr>
          <w:b/>
          <w:b/>
          <w:color w:val="000000"/>
          <w:sz w:val="28"/>
          <w:szCs w:val="28"/>
          <w:lang w:val="en-US"/>
        </w:rPr>
      </w:pPr>
      <w:r>
        <w:rPr>
          <w:b/>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t>Кафедра "Электроника и радиотехника"</w:t>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pPr>
      <w:r>
        <w:rPr>
          <w:color w:val="000000"/>
          <w:sz w:val="28"/>
          <w:szCs w:val="28"/>
          <w:lang w:val="en-US"/>
        </w:rPr>
        <w:t>"</w:t>
      </w:r>
      <w:r>
        <w:rPr>
          <w:rFonts w:eastAsia="TimesNewRoman;MS Mincho"/>
          <w:kern w:val="2"/>
          <w:sz w:val="28"/>
          <w:szCs w:val="28"/>
          <w:lang w:val="en-US"/>
        </w:rPr>
        <w:t>Электроника и схемы 2</w:t>
      </w:r>
      <w:r>
        <w:rPr>
          <w:color w:val="000000"/>
          <w:sz w:val="28"/>
          <w:szCs w:val="28"/>
          <w:lang w:val="en-US"/>
        </w:rPr>
        <w:t>"</w:t>
      </w:r>
    </w:p>
    <w:p>
      <w:pPr>
        <w:pStyle w:val="Normal"/>
        <w:jc w:val="center"/>
        <w:rPr>
          <w:color w:val="000000"/>
          <w:sz w:val="28"/>
          <w:szCs w:val="28"/>
          <w:lang w:val="en-US"/>
        </w:rPr>
      </w:pPr>
      <w:r>
        <w:rPr>
          <w:color w:val="000000"/>
          <w:sz w:val="28"/>
          <w:szCs w:val="28"/>
          <w:lang w:val="en-US"/>
        </w:rPr>
        <w:t>200 тестовых вопросов от науки (на русском языке)</w:t>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spacing w:lineRule="auto" w:line="360"/>
        <w:ind w:firstLine="1418"/>
        <w:jc w:val="both"/>
        <w:rPr>
          <w:color w:val="000000"/>
          <w:sz w:val="28"/>
          <w:szCs w:val="28"/>
          <w:lang w:val="en-US"/>
        </w:rPr>
      </w:pPr>
      <w:r>
        <w:rPr>
          <w:color w:val="000000"/>
          <w:sz w:val="28"/>
          <w:szCs w:val="28"/>
          <w:lang w:val="en-US"/>
        </w:rPr>
        <w:t>Ответственный преподаватель: Тошматов Ш.</w:t>
      </w:r>
    </w:p>
    <w:p>
      <w:pPr>
        <w:pStyle w:val="Normal"/>
        <w:spacing w:lineRule="auto" w:line="360"/>
        <w:ind w:firstLine="1418"/>
        <w:jc w:val="both"/>
        <w:rPr>
          <w:color w:val="000000"/>
          <w:sz w:val="28"/>
          <w:szCs w:val="28"/>
          <w:lang w:val="en-US"/>
        </w:rPr>
      </w:pPr>
      <w:r>
        <w:rPr>
          <w:color w:val="000000"/>
          <w:sz w:val="28"/>
          <w:szCs w:val="28"/>
          <w:lang w:val="en-US"/>
        </w:rPr>
        <w:t>Заведующий отделением: Саттаров Х.</w:t>
      </w:r>
    </w:p>
    <w:p>
      <w:pPr>
        <w:pStyle w:val="Normal"/>
        <w:spacing w:lineRule="auto" w:line="360"/>
        <w:ind w:firstLine="1418"/>
        <w:jc w:val="both"/>
        <w:rPr>
          <w:color w:val="000000"/>
          <w:sz w:val="28"/>
          <w:szCs w:val="28"/>
          <w:lang w:val="en-US"/>
        </w:rPr>
      </w:pPr>
      <w:r>
        <w:rPr>
          <w:color w:val="000000"/>
          <w:sz w:val="28"/>
          <w:szCs w:val="28"/>
          <w:lang w:val="en-US"/>
        </w:rPr>
        <w:t>Декан факультета РваМА: Носиров Х.</w:t>
      </w:r>
    </w:p>
    <w:p>
      <w:pPr>
        <w:pStyle w:val="Normal"/>
        <w:spacing w:lineRule="auto" w:line="360"/>
        <w:ind w:firstLine="1418"/>
        <w:jc w:val="both"/>
        <w:rPr>
          <w:color w:val="000000"/>
          <w:sz w:val="28"/>
          <w:szCs w:val="28"/>
          <w:lang w:val="en-US"/>
        </w:rPr>
      </w:pPr>
      <w:r>
        <w:rPr>
          <w:color w:val="000000"/>
          <w:sz w:val="28"/>
          <w:szCs w:val="28"/>
          <w:lang w:val="en-US"/>
        </w:rPr>
        <w:t>Начальник ЦСНКП: М. Собиров</w:t>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color w:val="000000"/>
          <w:sz w:val="28"/>
          <w:szCs w:val="28"/>
          <w:lang w:val="en-US"/>
        </w:rPr>
      </w:pPr>
      <w:r>
        <w:rPr>
          <w:color w:val="000000"/>
          <w:sz w:val="28"/>
          <w:szCs w:val="28"/>
          <w:lang w:val="en-US"/>
        </w:rPr>
      </w:r>
    </w:p>
    <w:p>
      <w:pPr>
        <w:pStyle w:val="Normal"/>
        <w:jc w:val="center"/>
        <w:rPr/>
      </w:pPr>
      <w:r>
        <w:rPr>
          <w:color w:val="000000"/>
          <w:sz w:val="28"/>
          <w:szCs w:val="28"/>
          <w:lang w:val="en-US"/>
        </w:rPr>
        <w:t>Ташкент 2022.</w:t>
      </w:r>
    </w:p>
    <w:p>
      <w:pPr>
        <w:pStyle w:val="Normal"/>
        <w:spacing w:lineRule="auto" w:line="276"/>
        <w:ind w:start="851" w:hanging="0"/>
        <w:jc w:val="center"/>
        <w:rPr>
          <w:rFonts w:eastAsia="TimesNewRoman;MS Mincho"/>
          <w:b/>
          <w:b/>
          <w:i/>
          <w:i/>
          <w:color w:val="000000"/>
          <w:kern w:val="2"/>
          <w:sz w:val="28"/>
          <w:szCs w:val="28"/>
          <w:lang w:val="en-US"/>
        </w:rPr>
      </w:pPr>
      <w:r>
        <w:rPr>
          <w:rFonts w:eastAsia="TimesNewRoman;MS Mincho"/>
          <w:b/>
          <w:i/>
          <w:color w:val="000000"/>
          <w:kern w:val="2"/>
          <w:sz w:val="28"/>
          <w:szCs w:val="28"/>
          <w:lang w:val="en-US"/>
        </w:rPr>
      </w:r>
    </w:p>
    <w:p>
      <w:pPr>
        <w:pStyle w:val="Normal"/>
        <w:spacing w:lineRule="auto" w:line="276"/>
        <w:ind w:start="851" w:hanging="0"/>
        <w:jc w:val="center"/>
        <w:rPr>
          <w:rFonts w:eastAsia="TimesNewRoman;MS Mincho"/>
          <w:b/>
          <w:b/>
          <w:i/>
          <w:i/>
          <w:kern w:val="2"/>
          <w:sz w:val="28"/>
          <w:szCs w:val="28"/>
          <w:lang w:val="en-US"/>
        </w:rPr>
      </w:pPr>
      <w:r>
        <w:rPr>
          <w:rFonts w:eastAsia="TimesNewRoman;MS Mincho"/>
          <w:b/>
          <w:i/>
          <w:kern w:val="2"/>
          <w:sz w:val="28"/>
          <w:szCs w:val="28"/>
          <w:lang w:val="en-US"/>
        </w:rPr>
        <w:t>Электроника и схемы 2</w:t>
      </w:r>
    </w:p>
    <w:p>
      <w:pPr>
        <w:pStyle w:val="Normal"/>
        <w:spacing w:lineRule="auto" w:line="276"/>
        <w:ind w:start="851" w:hanging="0"/>
        <w:rPr>
          <w:rFonts w:eastAsia="TimesNewRoman;MS Mincho"/>
          <w:b/>
          <w:b/>
          <w:i/>
          <w:i/>
          <w:kern w:val="2"/>
          <w:sz w:val="28"/>
          <w:szCs w:val="28"/>
          <w:lang w:val="en-US"/>
        </w:rPr>
      </w:pPr>
      <w:r>
        <w:rPr>
          <w:rFonts w:eastAsia="TimesNewRoman;MS Mincho"/>
          <w:b/>
          <w:i/>
          <w:kern w:val="2"/>
          <w:sz w:val="28"/>
          <w:szCs w:val="28"/>
          <w:lang w:val="en-US"/>
        </w:rPr>
      </w:r>
    </w:p>
    <w:p>
      <w:pPr>
        <w:pStyle w:val="Normal"/>
        <w:rPr>
          <w:b/>
          <w:b/>
          <w:sz w:val="28"/>
          <w:szCs w:val="28"/>
          <w:lang w:val="en-US"/>
        </w:rPr>
      </w:pPr>
      <w:r>
        <w:rPr>
          <w:b/>
          <w:sz w:val="28"/>
          <w:szCs w:val="28"/>
          <w:lang w:val="en-US"/>
        </w:rPr>
        <w:t xml:space="preserve">№ 1.</w:t>
      </w:r>
    </w:p>
    <w:p>
      <w:pPr>
        <w:pStyle w:val="Normal"/>
        <w:ind w:start="1560" w:hanging="1560"/>
        <w:jc w:val="both"/>
        <w:rPr>
          <w:sz w:val="28"/>
          <w:szCs w:val="28"/>
          <w:lang w:val="en-US"/>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Развитие электроники тесно связано с совершенствованием технологии электронных устройств, до сих пор ……. прошел этап.</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пять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w:t>
      </w:r>
    </w:p>
    <w:p>
      <w:pPr>
        <w:pStyle w:val="Normal"/>
        <w:rPr>
          <w:b/>
          <w:b/>
          <w:sz w:val="28"/>
          <w:szCs w:val="28"/>
          <w:lang w:val="en-US"/>
        </w:rPr>
      </w:pPr>
      <w:r>
        <w:rPr>
          <w:b/>
          <w:sz w:val="28"/>
          <w:szCs w:val="28"/>
          <w:lang w:val="en-US"/>
        </w:rPr>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ступенчатые устройства: резисторы, катушки индуктивности, магниты, конденсаторы, электромеханические устройства (ресоединители, реле и др.) состояли из пассивных элементов.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первый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второй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третий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четвертый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sz w:val="28"/>
          <w:szCs w:val="28"/>
          <w:lang w:val="en-US"/>
        </w:rPr>
      </w:pPr>
      <w:r>
        <w:rPr>
          <w:sz w:val="28"/>
          <w:szCs w:val="28"/>
          <w:lang w:val="en-US"/>
        </w:rPr>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Этап …………….. начался с изобретения триодной лампы Ли де Форестом в 1906 году.</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второй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первый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третий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четвертый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sz w:val="28"/>
          <w:szCs w:val="28"/>
          <w:lang w:val="en-US"/>
        </w:rPr>
      </w:pPr>
      <w:r>
        <w:rPr>
          <w:sz w:val="28"/>
          <w:szCs w:val="28"/>
          <w:lang w:val="en-US"/>
        </w:rPr>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889" w:leader="none"/>
              </w:tabs>
              <w:rPr>
                <w:sz w:val="28"/>
                <w:szCs w:val="28"/>
                <w:lang w:val="en-US"/>
              </w:rPr>
            </w:pPr>
            <w:r>
              <w:rPr>
                <w:sz w:val="28"/>
                <w:szCs w:val="28"/>
                <w:lang w:val="en-US"/>
              </w:rPr>
              <w:t xml:space="preserve">…………… сцена Dj. Она началась с изобретения в 1948 г. Бардиным, В. Браттейном и В. Шокли биполярного транзистора — основного активного элемента электроники.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третий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первый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второй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четвертый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914" w:leader="none"/>
              </w:tabs>
              <w:rPr>
                <w:sz w:val="28"/>
                <w:szCs w:val="28"/>
                <w:lang w:val="en-US"/>
              </w:rPr>
            </w:pPr>
            <w:r>
              <w:rPr>
                <w:sz w:val="28"/>
                <w:szCs w:val="28"/>
                <w:lang w:val="en-US"/>
              </w:rPr>
              <w:t>………. этап начался с создания электронных устройств и систем на основе интегральных микросхем и получил название эпохи микроэлектроники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четвертый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889" w:leader="none"/>
              </w:tabs>
              <w:rPr>
                <w:sz w:val="28"/>
                <w:szCs w:val="28"/>
                <w:lang w:val="en-US"/>
              </w:rPr>
            </w:pPr>
            <w:r>
              <w:rPr>
                <w:sz w:val="28"/>
                <w:szCs w:val="28"/>
                <w:lang w:val="en-US"/>
              </w:rPr>
              <w:t>второй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первый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третий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 - раздел электроники, проводящий исследования по разработке новых видов электронных устройств - интегральных микросхем и принципов их использования с использованием физических, конструктивных, технологических и схемотехнических методов.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микроэлектроника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наноэлектроника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240" w:leader="none"/>
              </w:tabs>
              <w:rPr>
                <w:sz w:val="28"/>
                <w:szCs w:val="28"/>
                <w:lang w:val="en-US"/>
              </w:rPr>
            </w:pPr>
            <w:r>
              <w:rPr>
                <w:sz w:val="28"/>
                <w:szCs w:val="28"/>
              </w:rPr>
              <w:t>функциональная 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акустическая электроника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Развитие микроэлектроники с 1965 года………. по закону, то есть количество элементов в современных интегральных микросхемах удваивается каждые два года.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 Мур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диджей Бардин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Браттейн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Шоклила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электроника полупроводниковых структур размером от 0,1 до 100 нм, являющаяся логическим продолжением микроэлектроники на пути к микроминиатюризации.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наноэлектроника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микроэлектроника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функциональная 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акустическая электроника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кремниевые транзисторы служат основным активным элементом интегральных схем, в том числе микропроцессоров и схем памяти.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транзистор Шоттки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Барьер Шоттки</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sz w:val="28"/>
          <w:szCs w:val="28"/>
          <w:lang w:val="en-US"/>
        </w:rPr>
      </w:pPr>
      <w:r>
        <w:rPr>
          <w:sz w:val="28"/>
          <w:szCs w:val="28"/>
          <w:lang w:val="en-US"/>
        </w:rPr>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Полупроводник…………. стали основой для создания транзисторов высокой частоты, лазеров и интегральных схем (чипов).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гетероструктуры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гомоструктуры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914" w:leader="none"/>
              </w:tabs>
              <w:rPr>
                <w:sz w:val="28"/>
                <w:szCs w:val="28"/>
                <w:lang w:val="en-US"/>
              </w:rPr>
            </w:pPr>
            <w:r>
              <w:rPr>
                <w:sz w:val="28"/>
                <w:szCs w:val="28"/>
              </w:rPr>
              <w:t>структуры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однородные структуры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Системы оптической связи имеют …….. ……….. оптические модули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передатчик и приемник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передатчик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получатель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искатель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оптический модуль служит для преобразования электрических сигналов в оптические.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315" w:leader="none"/>
              </w:tabs>
              <w:rPr>
                <w:sz w:val="28"/>
                <w:szCs w:val="28"/>
                <w:lang w:val="en-US"/>
              </w:rPr>
            </w:pPr>
            <w:r>
              <w:rPr>
                <w:sz w:val="28"/>
                <w:szCs w:val="28"/>
                <w:lang w:val="en-US"/>
              </w:rPr>
              <w:t>передатчик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получатель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искатель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передатчик и приемник</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……..основной элемент передающего оптического модуля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603" w:leader="none"/>
              </w:tabs>
              <w:rPr>
                <w:sz w:val="28"/>
                <w:szCs w:val="28"/>
                <w:lang w:val="en-US"/>
              </w:rPr>
            </w:pPr>
            <w:r>
              <w:rPr>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приемный 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 приемник</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служит для преобразования электрических сигналов в оптические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приемный 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 приемник</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головной элемент приемного оптического модуля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лучистый источник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получатель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служит для преобразования оптического сигнала в электрический сигнал</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лучистый источник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получатель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квантовое устройство, служащее для усиления и генерации электромагнитных колебаний в оптическом диапазоне.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Лазер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оптопара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Наряду с интегральной микроэлектроникой и наноэлектроникой развивается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функциональная 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электровакуумная 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дискретная 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гелиотехника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комфорта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в устройствах используются ферромагнитные материалы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магнитоэлектронный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криогенный электрон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оптоэлектронный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акустический электронный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ind w:end="-147" w:hanging="40"/>
              <w:jc w:val="both"/>
              <w:rPr>
                <w:bCs/>
                <w:iCs/>
                <w:sz w:val="28"/>
                <w:szCs w:val="28"/>
                <w:lang w:eastAsia="en-US"/>
              </w:rPr>
            </w:pPr>
            <w:r>
              <w:rPr>
                <w:sz w:val="28"/>
                <w:szCs w:val="28"/>
                <w:lang w:val="en-US"/>
              </w:rPr>
              <w:t>…………. часть интегральной микросхемы, по своей конструкции неотделимая от кристалла или основы и выполняющая функцию электрорадиоэлементов.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элемент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схема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система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шахобча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в интегральных микросхемах элементы соединены между собой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металлизация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окисление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лигатура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рассеивать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Интегральная схема — часть интегральной схемы, выполняющая функцию дискретного элемента, но до сборки являющаяся самостоятельным изделием.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составная часть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077" w:leader="none"/>
              </w:tabs>
              <w:rPr>
                <w:sz w:val="28"/>
                <w:szCs w:val="28"/>
                <w:lang w:val="en-US"/>
              </w:rPr>
            </w:pPr>
            <w:r>
              <w:rPr>
                <w:bCs/>
                <w:iCs/>
                <w:sz w:val="28"/>
                <w:szCs w:val="28"/>
              </w:rPr>
              <w:t>элемент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архитектура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топология</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Микросхемы, элементы которых сформированы в слое, близком к поверхности полупроводниковой основы, называются …….. интегральными схемами.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полупроводник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электровакуум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завуалированный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Микросхемы, элементы которых сформированы в виде завесы на поверхности диэлектрической основы.</w:t>
            </w:r>
            <w:r>
              <w:rPr>
                <w:sz w:val="28"/>
                <w:szCs w:val="28"/>
                <w:lang w:val="en-US"/>
              </w:rPr>
              <w:t>……… называется интегральной схемой.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завуалированный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полупроводник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электровакуум</w:t>
            </w:r>
          </w:p>
        </w:tc>
      </w:tr>
    </w:tbl>
    <w:p>
      <w:pPr>
        <w:pStyle w:val="Normal"/>
        <w:rPr>
          <w:b/>
          <w:b/>
          <w:sz w:val="28"/>
          <w:szCs w:val="28"/>
          <w:lang w:val="en-US"/>
        </w:rPr>
      </w:pPr>
      <w:r>
        <w:rPr>
          <w:b/>
          <w:sz w:val="28"/>
          <w:szCs w:val="28"/>
          <w:lang w:val="en-US"/>
        </w:rPr>
        <w:t xml:space="preserve">№ 25.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толщина тонкопленочных интегральных схем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1-2 мкм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5-10 мкм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10-15 мкм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100-200 мкм</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толщина толстопленочных интегральных схем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Выше 10 мкм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Выше 8 мкм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Выше 5 мкм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Выше 1 мкм</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lang w:val="en-US"/>
              </w:rPr>
              <w:t>……. Интегральная микросхема представляет собой микросхему, состоящую из комбинации экранных пассивных и дискретных активных элементов, расположенных на общем диэлектрическом основании.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002" w:leader="none"/>
              </w:tabs>
              <w:rPr>
                <w:sz w:val="28"/>
                <w:szCs w:val="28"/>
                <w:lang w:val="en-US"/>
              </w:rPr>
            </w:pPr>
            <w:r>
              <w:rPr>
                <w:sz w:val="28"/>
                <w:szCs w:val="28"/>
              </w:rPr>
              <w:t>Гибридный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завуалированный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полупроводник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электровакуум</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Полупроводниковые интегральные схемы по типу используемого транзистора ………. разделены на интегральные схемы.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БТ и 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 и 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я и 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Шоттки и Ган</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29.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микросхемы К=1 -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микросхемы К=2 -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микросхемы К = 3 -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микросхемы К = 4÷5 -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микросхемы К &lt; 1 -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902" w:leader="none"/>
              </w:tabs>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интегрирования интегральной схемы 1 &lt; K ≤ 2 -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микросхемы 2 &lt; K ≤ 4 -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коэффициент интеграции интегральной схемы К ≥ 4 -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177" w:leader="none"/>
              </w:tabs>
              <w:rPr>
                <w:sz w:val="28"/>
                <w:szCs w:val="28"/>
                <w:lang w:val="en-US"/>
              </w:rPr>
            </w:pPr>
            <w:r>
              <w:rPr>
                <w:sz w:val="28"/>
                <w:szCs w:val="28"/>
              </w:rPr>
              <w:t>при количестве элементов интегральной микросхемы до 10 -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при количестве элементов интегральной микросхемы 11÷100 -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39.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при количестве элементов интегральной микросхемы до 101÷10 000 -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количество элементов интегральной микросхемы более 10 000 -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слишком 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просто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средний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w:t>
            </w:r>
            <w:r>
              <w:rPr>
                <w:sz w:val="28"/>
                <w:szCs w:val="28"/>
              </w:rPr>
              <w:t>в интегральных схемах сигнал изменяется как непрерывная функция.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дискретный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w:t>
            </w:r>
            <w:r>
              <w:rPr>
                <w:sz w:val="28"/>
                <w:szCs w:val="28"/>
              </w:rPr>
              <w:t>интегральные схемы служат для изменения и обработки сигналов, данных в дискретной форме.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импульс</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метод</w:t>
            </w:r>
            <w:r>
              <w:rPr>
                <w:sz w:val="28"/>
                <w:szCs w:val="28"/>
              </w:rPr>
              <w:t>Монокристалл кремния помещается на поверхность сверхчистого раствора кремния, содержащего донорные или акцепторные включения.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Чохральский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эпитаксия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метод</w:t>
            </w:r>
            <w:r>
              <w:rPr>
                <w:sz w:val="28"/>
                <w:szCs w:val="28"/>
              </w:rPr>
              <w:t xml:space="preserve">монокристалл дополнительно очищается от примесных включений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Чохральский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эпитаксия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Процесс ……… используется для формирования тонких монокристаллических рабочих слоев на поверхности основы, повторяющих ее кристаллическую структуру.</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эпитаксия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Чохральский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процесс, состоящий в искусственном окислении с целью образования оксидного (SiO2) слоя (завесы) на поверхности кремния.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Чохральский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эпитаксия</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Процесс введения вставок в объем полупроводника называется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легирование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эпитаксия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осуществляется по всей поверхности кристалла или на отдельных участках (локально) через щели в маске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легирование диффузией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ионное легирование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49.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осуществляется введением ускоренных до достаточной энергии ионов внутрь кристалла через щели в маске.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ионное легирование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разлагаться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зональная эритема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легирование диффузией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828" w:leader="none"/>
              </w:tabs>
              <w:rPr>
                <w:sz w:val="28"/>
                <w:szCs w:val="28"/>
                <w:lang w:val="en-US"/>
              </w:rPr>
            </w:pPr>
            <w:r>
              <w:rPr>
                <w:sz w:val="28"/>
                <w:szCs w:val="28"/>
              </w:rPr>
              <w:t>Процесс очистки полупроводника от оксидов и других соединений на его поверхности с помощью химических веществ и их смесей …………. называется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разлагаться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ионное легирование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легирование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Процесс формирования локальных областей определенной формы на поверхности металлических или диэлектрических пленок на полупроводниковой пластине называется………….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фотолитография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914" w:leader="none"/>
              </w:tabs>
              <w:rPr>
                <w:sz w:val="28"/>
                <w:szCs w:val="28"/>
                <w:lang w:val="en-US"/>
              </w:rPr>
            </w:pPr>
            <w:r>
              <w:rPr>
                <w:sz w:val="28"/>
                <w:szCs w:val="28"/>
              </w:rPr>
              <w:t>разлагаться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ионное легирование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зональное плавление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……используется для электрического соединения элементов интегральной схемы и выполнения изоляции между элементами в резисторах, конденсаторах и гибридных ИС.</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шторы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фотолитография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эпитаксия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термическое окисление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в технике элементы р- или n- формируются на основе различных полупроводников.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плоский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планарно-эпитаксиальный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В этой технологии элементы формируются в эпитаксиальном слое, выращенном на поверхности подложки.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планарно-эпитаксиальный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плоский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поликристалл</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подготавливается одновременно с операцией формирования базы или эмиттерной области транзисторов.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встроенные резисторы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интегральные конденсаторы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интегральные 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интегральные транзисторы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Дополнительный p-n-переход может быть использован для создания: коллектор-база, база-коллектор, эмиттер-база, скрытый n+-слой - изолирующее p-поле.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интегральные конденсаторы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встроенные резисторы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интегральные 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 xml:space="preserve">интегральные схемы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 выполнен на основе интегрального транзистора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встроенные 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 xml:space="preserve">интегральные тиристоры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 xml:space="preserve">интегральные схемы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077" w:leader="none"/>
              </w:tabs>
              <w:rPr>
                <w:sz w:val="28"/>
                <w:szCs w:val="28"/>
                <w:lang w:val="en-US"/>
              </w:rPr>
            </w:pPr>
            <w:r>
              <w:rPr>
                <w:iCs/>
                <w:sz w:val="28"/>
                <w:szCs w:val="28"/>
              </w:rPr>
              <w:t xml:space="preserve">интегральные варисторы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Транзистор - транзисторная логика</w:t>
            </w:r>
            <w:r>
              <w:rPr>
                <w:sz w:val="28"/>
                <w:szCs w:val="28"/>
              </w:rPr>
              <w:t xml:space="preserve">используется в логических элементах цифровых интегральных микросхем на основе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многоэмиттерный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н-МДЯ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р-МДЯ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многоколлекторные транзисторы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59.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В логических элементах цифровых интегральных микросхем на основе интегрально-инжекционной логики использовались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многоколлекторные транзисторы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н-МДЯ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р-МДЯ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многоэмиттерный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технология изготовления интегральных микросхем на основе транзисторов значительно проще технологии изготовления интегральных микросхем на основе БТ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Дарлингтон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транзистор Шоттки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Смотреть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комплементарный МДЯ - применяется в инверторах...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н-МДИА и п-МДИА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несколько эмиттерных транзисторов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многоколлекторные транзисторы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нпн и пнп БТ</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комплементарная БТ - используется в инверторах...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 xml:space="preserve">нпн и пнп</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н-МДИА и п-МДИА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н-МТ и р-МТ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многоэмиттерные транзисторы БТ</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Если на вход инвертора с положительной логикой подать сигнал, соответствующий логической "1", транзистор работает в режиме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сытость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закрыто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обратный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актив</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Если на вход инвертора с положительной логикой подать сигнал, соответствующий логическому «0», транзистор работает в режиме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закрыто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сытость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обратный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актив</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Электронное устройство, позволяющее протекать по произвольной цепи току заданной величины, называется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переключатель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Функция ……….. заключается в поддержании постоянного значения выходного тока при изменении входного напряжения и значения нагрузки.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переключатель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Постоянную величину тока может обеспечить …………с бесконечно большим динамическим сопротивлением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идеальный источник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идеальный источник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Реальный источник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Источник реального напряжения</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b/>
          <w:sz w:val="28"/>
          <w:szCs w:val="28"/>
          <w:lang w:val="en-US"/>
        </w:rPr>
        <w:t xml:space="preserve">Сложность</w:t>
      </w:r>
      <w:r>
        <w:rPr/>
        <w:t>уровень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 активном режиме выходная характеристика ТН, включенного по схеме …………, близка к идеальному генератору тока VAX</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УБ</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Европа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Великобритания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встроенный диод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69.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для обеспечения температурной стабильности и широкого динамического диапазона применен …………транзистор с соединенными электродами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коллектор это база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база-эмиттер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коллектор-эмиттер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эмиттер - коллектор</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простой …… схеме: 2 транзистора, 2 резистора, 2 источника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Винтажное зеркало Wilson</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bl>
    <w:p>
      <w:pPr>
        <w:pStyle w:val="Normal"/>
        <w:rPr>
          <w:b/>
          <w:b/>
          <w:sz w:val="28"/>
          <w:szCs w:val="28"/>
        </w:rPr>
      </w:pPr>
      <w:r>
        <w:rPr>
          <w:b/>
          <w:sz w:val="28"/>
          <w:szCs w:val="28"/>
        </w:rPr>
        <w:t xml:space="preserve">№ 71.</w:t>
      </w:r>
    </w:p>
    <w:p>
      <w:pPr>
        <w:pStyle w:val="Normal"/>
        <w:ind w:start="1560" w:hanging="1560"/>
        <w:jc w:val="both"/>
        <w:rPr/>
      </w:pPr>
      <w:r>
        <w:rPr>
          <w:b/>
          <w:sz w:val="28"/>
          <w:szCs w:val="28"/>
        </w:rPr>
        <w:t xml:space="preserve">Источник: 1.</w:t>
      </w:r>
      <w:r>
        <w:rPr>
          <w:sz w:val="28"/>
          <w:szCs w:val="28"/>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rPr>
        <w:t xml:space="preserve">2.</w:t>
      </w:r>
      <w:r>
        <w:rPr>
          <w:sz w:val="28"/>
          <w:szCs w:val="28"/>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rPr>
        <w:t xml:space="preserve">3.</w:t>
      </w:r>
      <w:r>
        <w:rPr>
          <w:sz w:val="28"/>
          <w:szCs w:val="28"/>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rPr>
        <w:t>4</w:t>
      </w:r>
      <w:r>
        <w:rPr>
          <w:sz w:val="28"/>
          <w:szCs w:val="28"/>
        </w:rPr>
        <w:t xml:space="preserve">.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w:t>
            </w:r>
            <w:r>
              <w:rPr>
                <w:sz w:val="28"/>
                <w:szCs w:val="28"/>
                <w:lang w:val="en-US"/>
              </w:rPr>
              <w:t xml:space="preserve">на схеме: 3 транзистора, 2 резистора, 2 истока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Уилсон Вайн Зеркало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lang w:val="en-US"/>
              </w:rPr>
              <w:t>выходной 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ind w:start="1560" w:hanging="1560"/>
        <w:jc w:val="both"/>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w:t>
            </w:r>
            <w:r>
              <w:rPr>
                <w:sz w:val="28"/>
                <w:szCs w:val="28"/>
                <w:lang w:val="en-US"/>
              </w:rPr>
              <w:t xml:space="preserve">схема: 2 транзистора, 3 резистора, 2 истока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Активный трансформатор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r>
    </w:p>
    <w:p>
      <w:pPr>
        <w:pStyle w:val="Normal"/>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широко используется при взаимном согласовании каскадов по напряжению в многокаскадных усилителях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Схема Дарлингтона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активного трансформатора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Схема текущего зеркала Уилсона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w:t>
            </w:r>
            <w:r>
              <w:rPr>
                <w:sz w:val="28"/>
                <w:szCs w:val="28"/>
                <w:lang w:val="en-US"/>
              </w:rPr>
              <w:t xml:space="preserve">на схеме: 1 транзистор, 1 резистор, 1 БТГ и параллельно ему подключенный резистор, истоков 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универсального переключателя уровня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Схема Дарлингтона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активного трансформатора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Схема текущего зеркала Уилсона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4</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в дифференциальном усилителе ………. есть входы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обратный и необратимый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обратный и запрещающий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запрещающий и обратный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реверс и синхронизация</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сигналы класса: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сигналы с одинаковой амплитудой и одинаковой фазой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 xml:space="preserve">сигналы с одинаковыми амплитудами и разными фазами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сигналы с разной амплитудой, но одинаковой фазой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сигналы с разной амплитудой и одинаковой фазой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 их амплитуды равны и их фазы одинаковы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сигналы класса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биполярные сигналы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неклассифицированные сигналы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импульсные сигналы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lang w:val="en-US" w:eastAsia="en-US"/>
              </w:rPr>
            </w:pPr>
            <w:r>
              <w:rPr>
                <w:sz w:val="28"/>
                <w:szCs w:val="28"/>
                <w:lang w:val="en-US"/>
              </w:rPr>
              <w:t>В схеме дифференциального усилителя с динамической нагрузкой.... используется БТГ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один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четыре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79.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дифференциального усилителя. Там другая схема подключения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один</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одним из основных параметров дифференциального усилителя является ……. Считается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коэффициент ослабления синфазных сигналов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коэффициент усиления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коэффициент усиления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коэффициент экстинкции</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rPr>
      </w:pPr>
      <w:r>
        <w:rPr>
          <w:b/>
          <w:sz w:val="28"/>
          <w:szCs w:val="28"/>
          <w:lang w:val="en-US"/>
        </w:rPr>
        <w:t xml:space="preserve">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выходных каскадах усилителей мощности используется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составные транзисторы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340" w:leader="none"/>
              </w:tabs>
              <w:rPr>
                <w:sz w:val="28"/>
                <w:szCs w:val="28"/>
                <w:lang w:val="en-US"/>
              </w:rPr>
            </w:pPr>
            <w:r>
              <w:rPr>
                <w:sz w:val="28"/>
                <w:szCs w:val="28"/>
                <w:lang w:val="en-US"/>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тиристоры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Автоматические выключатели</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82.</w:t>
      </w:r>
    </w:p>
    <w:p>
      <w:pPr>
        <w:pStyle w:val="Normal"/>
        <w:rPr>
          <w:sz w:val="28"/>
          <w:szCs w:val="28"/>
          <w:lang w:val="en-US"/>
        </w:rPr>
      </w:pPr>
      <w:r>
        <w:rPr>
          <w:b/>
          <w:sz w:val="28"/>
          <w:szCs w:val="28"/>
          <w:lang w:val="en-US"/>
        </w:rPr>
        <w:t xml:space="preserve">Источник:</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 имеет бесконечно большой коэффициент усиления, большое входное сопротивление и равное нулю выходное сопротивление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идеальный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Схема текущего зеркала Уилсона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-имеет инвертирующие и неинвертирующие входы, нулевое выходное напряжение при одном и том же сигнале и бесконечно большую полосу пропускания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идеальный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290" w:leader="none"/>
              </w:tabs>
              <w:rPr>
                <w:sz w:val="28"/>
                <w:szCs w:val="28"/>
                <w:lang w:val="en-US"/>
              </w:rPr>
            </w:pPr>
            <w:r>
              <w:rPr>
                <w:sz w:val="28"/>
                <w:szCs w:val="28"/>
                <w:lang w:val="en-US"/>
              </w:rPr>
              <w:t>Схема текущего зеркала Уилсона</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pPr>
      <w:r>
        <w:rPr>
          <w:b/>
          <w:sz w:val="28"/>
          <w:szCs w:val="28"/>
          <w:lang w:val="en-US"/>
        </w:rPr>
        <w:t xml:space="preserve">3.</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 коэффициент передачи тока усилителя в режиме малого сигнала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h21e</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h12e</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h22e</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h11e</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Чтобы значительно увеличить коэффициент усиления каскада и входное сопротивление постоянному току, используется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составные транзисторы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биполярный 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транзистор Шоттки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фототранзистор</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усилители класса имеют большие нелинейные искажения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165" w:leader="none"/>
              </w:tabs>
              <w:rPr>
                <w:sz w:val="28"/>
                <w:szCs w:val="28"/>
                <w:lang w:val="en-US"/>
              </w:rPr>
            </w:pPr>
            <w:r>
              <w:rPr>
                <w:sz w:val="28"/>
                <w:szCs w:val="28"/>
              </w:rPr>
              <w:t>Б</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грамм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Для уменьшения нелинейных искажений на ………… электроды транзисторов подается смещающее напряжение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база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коллекционер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эмиттер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 оболочке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используются в качестве входных каскадов операционных усилителей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схема смещения уровня постоянного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89.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устройство, предназначенное для выполнения различных операций над аналоговыми сигналами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операционный усилитель имеет ……….. вход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один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четыре</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подать сигнал на …………… вход операционного усилителя, то сигнал на выходе сдвинется на 1800</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инвертирование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неинвертирующий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необратимый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на вход ………….. операционного усилителя подать сигнал, то выходной сигнал будет в той же фазе, что и входной сигнал.</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неинвертирующий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инвертирование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один</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разработка операционных усилителей ……. прошел этап</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пять</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jc w:val="both"/>
              <w:rPr/>
            </w:pPr>
            <w:r>
              <w:rPr>
                <w:sz w:val="28"/>
                <w:szCs w:val="28"/>
              </w:rPr>
              <w:t>Функциональная схема операционного усилителя - состоит из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 каскада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два каскада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каскад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каскад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sz w:val="28"/>
                <w:szCs w:val="28"/>
              </w:rPr>
              <w:t>операционного усилителя………… соединяет его входной каскад и выходные каскады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координационный каскад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sz w:val="28"/>
                <w:szCs w:val="28"/>
                <w:lang w:val="en-US"/>
              </w:rPr>
              <w:t>Схема текущего зеркала Уилсона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стабильного напряжения</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входное и выходное сопротивления операционного усилителя не всегда входят в базовые параметры, их можно определить по входным и выходным……..значениям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виноградная лоза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сопротивление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сила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электрод</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частотная зависимость отношения амплитуды выходного сигнала усилителя к амплитуде входного сигнала называется……… характерной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амплитуда частота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фазовая частота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амплитуда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коробка передач</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b/>
          <w:b/>
          <w:sz w:val="28"/>
          <w:szCs w:val="28"/>
          <w:lang w:val="en-US"/>
        </w:rPr>
      </w:pPr>
      <w:r>
        <w:rPr>
          <w:b/>
          <w:sz w:val="28"/>
          <w:szCs w:val="28"/>
          <w:lang w:val="en-US"/>
        </w:rPr>
        <w:t>2.</w:t>
      </w:r>
      <w:r>
        <w:rPr>
          <w:sz w:val="28"/>
          <w:szCs w:val="28"/>
          <w:lang w:val="en-US"/>
        </w:rPr>
        <w:t xml:space="preserve">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частотная зависимость сдвига фаз колебаний на выходе усилителя по отношению к фазе колебаний на входе называется .............. характерной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фазовая частота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амплитуда частота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амплитуда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коробка передач</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99.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b/>
          <w:b/>
          <w:sz w:val="28"/>
          <w:szCs w:val="28"/>
          <w:lang w:val="en-US"/>
        </w:rPr>
      </w:pPr>
      <w:r>
        <w:rPr>
          <w:b/>
          <w:sz w:val="28"/>
          <w:szCs w:val="28"/>
          <w:lang w:val="en-US"/>
        </w:rPr>
        <w:t>2</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Данные, результаты и другая информация, обрабатываемая в электронных устройствах, включая компьютеры, часто выражаются в виде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электрические сигналы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картинки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формы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команды</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100.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b/>
          <w:b/>
          <w:sz w:val="28"/>
          <w:szCs w:val="28"/>
          <w:lang w:val="en-US"/>
        </w:rPr>
      </w:pPr>
      <w:r>
        <w:rPr>
          <w:b/>
          <w:sz w:val="28"/>
          <w:szCs w:val="28"/>
          <w:lang w:val="en-US"/>
        </w:rPr>
        <w:t>2</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Информация может передаваться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аналоговый и 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модуляция и демодуляция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165" w:leader="none"/>
              </w:tabs>
              <w:rPr>
                <w:sz w:val="28"/>
                <w:szCs w:val="28"/>
                <w:lang w:val="en-US"/>
              </w:rPr>
            </w:pPr>
            <w:r>
              <w:rPr>
                <w:sz w:val="28"/>
                <w:szCs w:val="28"/>
                <w:lang w:val="en-US"/>
              </w:rPr>
              <w:t>обратный и необратимый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синхронный и асинхронный</w:t>
            </w:r>
          </w:p>
        </w:tc>
      </w:tr>
    </w:tbl>
    <w:p>
      <w:pPr>
        <w:pStyle w:val="Normal"/>
        <w:rPr>
          <w:sz w:val="28"/>
          <w:szCs w:val="28"/>
          <w:lang w:val="en-US"/>
        </w:rPr>
      </w:pPr>
      <w:r>
        <w:rPr>
          <w:sz w:val="28"/>
          <w:szCs w:val="28"/>
          <w:lang w:val="en-US"/>
        </w:rPr>
      </w:r>
    </w:p>
    <w:p>
      <w:pPr>
        <w:pStyle w:val="Normal"/>
        <w:rPr/>
      </w:pPr>
      <w:r>
        <w:rPr>
          <w:b/>
          <w:sz w:val="28"/>
          <w:szCs w:val="28"/>
          <w:lang w:val="en-US"/>
        </w:rPr>
        <w:t xml:space="preserve">№ 101.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Величина, выраженная в методе …….., выражается в виде пропорционального ей сигнала.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дискретный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квант</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Величина, выраженная в …….. методе, выражается в виде последовательности нескольких сигналов, каждый из которых соответствует одному разряду данной величины.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непрерывно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квант</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электронное устройство предназначено для приема, преобразования и передачи непрерывных сигналов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оперативный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Аналоговое электронное устройство………электронные устройства, предназначенные для приема, изменения и передачи сигналов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дискретный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квант</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отсутствие аналоговых электронных устройств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малый импеданс</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величина импеданса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бесконечность интерференции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чрезмерное вмешательство</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аналоговое электронное устройство</w:t>
            </w:r>
            <w:r>
              <w:rPr>
                <w:sz w:val="28"/>
                <w:szCs w:val="28"/>
                <w:lang w:val="en-US"/>
              </w:rPr>
              <w:t xml:space="preserve">р недостатком является….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сложность длительного хранения информации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легкость долговременного хранения информации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неспособность долго хранить информацию</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rPr>
              <w:t xml:space="preserve">нет необходимости долго хранить информацию</w:t>
            </w:r>
          </w:p>
        </w:tc>
      </w:tr>
    </w:tbl>
    <w:p>
      <w:pPr>
        <w:pStyle w:val="Normal"/>
        <w:rPr>
          <w:b/>
          <w:b/>
          <w:sz w:val="28"/>
          <w:szCs w:val="28"/>
        </w:rPr>
      </w:pPr>
      <w:r>
        <w:rPr>
          <w:b/>
          <w:sz w:val="28"/>
          <w:szCs w:val="28"/>
        </w:rPr>
      </w:r>
    </w:p>
    <w:p>
      <w:pPr>
        <w:pStyle w:val="Normal"/>
        <w:rPr/>
      </w:pPr>
      <w:r>
        <w:rPr>
          <w:b/>
          <w:sz w:val="28"/>
          <w:szCs w:val="28"/>
        </w:rPr>
        <w:t xml:space="preserve">№ 107.</w:t>
      </w:r>
    </w:p>
    <w:p>
      <w:pPr>
        <w:pStyle w:val="Normal"/>
        <w:ind w:start="1560" w:hanging="1560"/>
        <w:jc w:val="both"/>
        <w:rPr/>
      </w:pPr>
      <w:r>
        <w:rPr>
          <w:b/>
          <w:sz w:val="28"/>
          <w:szCs w:val="28"/>
        </w:rPr>
        <w:t xml:space="preserve">Источник: 1.</w:t>
      </w:r>
      <w:r>
        <w:rPr>
          <w:sz w:val="28"/>
          <w:szCs w:val="28"/>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rPr>
        <w:t xml:space="preserve">2.</w:t>
      </w:r>
      <w:r>
        <w:rPr>
          <w:sz w:val="28"/>
          <w:szCs w:val="28"/>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rPr>
        <w:t>3</w:t>
      </w:r>
      <w:r>
        <w:rPr>
          <w:sz w:val="28"/>
          <w:szCs w:val="28"/>
        </w:rPr>
        <w:t xml:space="preserve">.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Для обработки первичной информации в аналоговой форме цифровыми способами необходимо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квантование и кодирование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передача и прием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хранение и передача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передача и хранение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чтобы преобразовать аналоговый сигнал в цифровой сигнал, необходимо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квантование и кодирование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передача и прием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хранение и передача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передача и хранение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109.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Непрерывный сигнал</w:t>
            </w:r>
            <w:r>
              <w:rPr>
                <w:iCs/>
                <w:sz w:val="28"/>
                <w:szCs w:val="28"/>
              </w:rPr>
              <w:t xml:space="preserve">заменить их значениями в определенных точках</w:t>
            </w:r>
            <w:r>
              <w:rPr>
                <w:b/>
                <w:i/>
                <w:sz w:val="28"/>
                <w:szCs w:val="28"/>
              </w:rPr>
              <w:t>……….</w:t>
            </w:r>
            <w:r>
              <w:rPr>
                <w:bCs/>
                <w:iCs/>
                <w:sz w:val="28"/>
                <w:szCs w:val="28"/>
              </w:rPr>
              <w:t>говорит</w:t>
            </w:r>
            <w:r>
              <w:rPr>
                <w:iCs/>
                <w:sz w:val="28"/>
                <w:szCs w:val="28"/>
              </w:rPr>
              <w:t>леди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квантование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В результате квантования сигнал получается не произвольным, а точным, ………. принимает значения, называемые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дискретный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один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однородный</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Устройства, предназначенные для приема, обработки и передачи электрических сигналов, генерируемых квантованием аналоговых сигналов, называются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схемы электронных устройств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импульсные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электронные устройства с реле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127" w:leader="none"/>
              </w:tabs>
              <w:rPr>
                <w:sz w:val="28"/>
                <w:szCs w:val="28"/>
                <w:lang w:val="en-US"/>
              </w:rPr>
            </w:pPr>
            <w:r>
              <w:rPr>
                <w:bCs/>
                <w:iCs/>
                <w:sz w:val="28"/>
                <w:szCs w:val="28"/>
                <w:lang w:val="en-US"/>
              </w:rPr>
              <w:t xml:space="preserve">аналоговые электронные устройства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Устройства, предназначенные для приема, обработки и передачи электрических сигналов, образующихся в результате квантования ………, называются схемотехническими электронными устройствами.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аналоговые сигналы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цифровые сигналы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дискретные сигналы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квант</w:t>
            </w:r>
            <w:r>
              <w:rPr>
                <w:sz w:val="28"/>
                <w:szCs w:val="28"/>
              </w:rPr>
              <w:t xml:space="preserve">сигналы</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 первичный сигнал квантуется во времени и преобразуется в последовательность импульсов обычно постоянной частоты.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импульсные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электронные устройства с реле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139" w:leader="none"/>
              </w:tabs>
              <w:rPr>
                <w:sz w:val="28"/>
                <w:szCs w:val="28"/>
                <w:lang w:val="en-US"/>
              </w:rPr>
            </w:pPr>
            <w:r>
              <w:rPr>
                <w:bCs/>
                <w:iCs/>
                <w:sz w:val="28"/>
                <w:szCs w:val="28"/>
              </w:rPr>
              <w:t>цифровые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аналоговые электронные устройства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зависимости от вида квантования …….. электронные устройства делятся на импульсные, релейные и цифровые группы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диск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аналог</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непрерывно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оперативный</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В зависимости от вида квантования дискретные электронные устройства делят на три группы: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импульсивный</w:t>
            </w:r>
            <w:r>
              <w:rPr>
                <w:sz w:val="28"/>
                <w:szCs w:val="28"/>
              </w:rPr>
              <w:t xml:space="preserve">, релейный и 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импульсивный</w:t>
            </w:r>
            <w:r>
              <w:rPr>
                <w:sz w:val="28"/>
                <w:szCs w:val="28"/>
              </w:rPr>
              <w:t xml:space="preserve">, аналоговый и 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аналог</w:t>
            </w:r>
            <w:r>
              <w:rPr>
                <w:sz w:val="28"/>
                <w:szCs w:val="28"/>
              </w:rPr>
              <w:t xml:space="preserve">, релейный и цифровой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аналог</w:t>
            </w:r>
            <w:r>
              <w:rPr>
                <w:sz w:val="28"/>
                <w:szCs w:val="28"/>
              </w:rPr>
              <w:t xml:space="preserve">, непрерывное и цифровое</w:t>
            </w:r>
          </w:p>
        </w:tc>
      </w:tr>
    </w:tbl>
    <w:p>
      <w:pPr>
        <w:pStyle w:val="Normal"/>
        <w:rPr/>
      </w:pPr>
      <w:r>
        <w:rPr>
          <w:b/>
          <w:sz w:val="28"/>
          <w:szCs w:val="28"/>
          <w:lang w:val="en-US"/>
        </w:rPr>
        <w:t xml:space="preserve">№ 116.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преобразует первичный аналоговый сигнал в ступенчатую функцию.</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электронные устройства с реле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импульсные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цифровые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аналоговые электронные устройства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427" w:leader="none"/>
              </w:tabs>
              <w:rPr>
                <w:sz w:val="28"/>
                <w:szCs w:val="28"/>
                <w:lang w:val="en-US"/>
              </w:rPr>
            </w:pPr>
            <w:r>
              <w:rPr>
                <w:sz w:val="28"/>
                <w:szCs w:val="28"/>
              </w:rPr>
              <w:t>Представление квантованного сигнала в виде условных комбинаций, составленных из нескольких элементарных сигналов, называется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кодирование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квантование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нумерация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хранилище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Кодирование – это процесс кодирования различной информации (букв, звуков, цветов, команд и т. д.) в некую стандартную форму, например ………. позволяет выразить в виде символов.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бинарный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тройной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927" w:leader="none"/>
              </w:tabs>
              <w:rPr>
                <w:sz w:val="28"/>
                <w:szCs w:val="28"/>
                <w:lang w:val="en-US"/>
              </w:rPr>
            </w:pPr>
            <w:r>
              <w:rPr>
                <w:bCs/>
                <w:iCs/>
                <w:sz w:val="28"/>
                <w:szCs w:val="28"/>
                <w:lang w:val="en-US"/>
              </w:rPr>
              <w:t>восемь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шестнадцать</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119.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 системе счисления любое число можно записать с помощью цифр 0 или 1</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бинарный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восемь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шестнадцать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10</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Переход от системы счисления с малым основанием к системе счисления с большим основанием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002" w:leader="none"/>
              </w:tabs>
              <w:rPr>
                <w:sz w:val="28"/>
                <w:szCs w:val="28"/>
                <w:lang w:val="en-US"/>
              </w:rPr>
            </w:pPr>
            <w:r>
              <w:rPr>
                <w:sz w:val="28"/>
                <w:szCs w:val="28"/>
                <w:lang w:val="en-US"/>
              </w:rPr>
              <w:t>возможный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этого не произойдет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неуверенный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не ясно</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Эволюция вычислительных и информационных технологий для обмена информацией между устройствами ……. - произведен размер бита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8</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4</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16</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8-битное шестнадцатеричное число называется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байт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кусочек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килобит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килобайт</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логическое отрицание - это...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инверсия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увеличивать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быть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развод</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логическое отрицание - это...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 операция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действие радиолюбителя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ИЛИ действие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НЕ ВСЕ действия</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логичное дополнение - это....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ИЛИ действие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 операция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действие радиолюбителя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ИЛИ-НЕ действие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логическое умножение - это...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действие радиолюбителя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ИЛИ действие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 операция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НЕ ВСЕ действия</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Таблица, представляющая значения функции ………. называется столом.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подлинность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полный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Конечно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неуверенный</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Действие по замене аргументов одной функции аргументами другой функции …………. называется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суперпозиция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распределение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ассоциативность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аксиомы</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129.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 ……………….. первичный аналоговый сигнал квантуется как по времени, так и по величине.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цифровые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импульсные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электронные устройства с реле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аналоговые электронные устройства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представляет собой интегрированное электронное устройство, предназначенное для изменения информации, подаваемой в виде цифрового сигнала, по требованию.</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цифровая интегральная схема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цифровые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импульсные электронные устройства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электронные устройства с реле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С помощью …………… можно записывать и читать информацию, удалять и восстанавливать ее, указывать сохраненную информацию.</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триггеры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индикаторы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бистабильная ячейка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Существуют …….. типы систем счисления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позиционные и непозиционные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обратный и необратимый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реальный и нереальный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двоичный и десятичный</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относится к электронному устройству, которое выполняет определенную логическую операцию над входными сигналами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логический элемент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индикаторы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бистабильная ячейка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По принципу действия делится на ……МЭ</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комбинаторно-последовательный (прогрессивный)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параллельно и последовательно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гибридный и последовательный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комбинированный и гибридный</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устройства или автоматы относятся к логическим устройствам без памяти с двумя моментами времени, выходные сигналы которых определяются комбинациями входных переменных.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комбинаторный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152" w:leader="none"/>
              </w:tabs>
              <w:rPr>
                <w:sz w:val="28"/>
                <w:szCs w:val="28"/>
                <w:lang w:val="en-US"/>
              </w:rPr>
            </w:pPr>
            <w:r>
              <w:rPr>
                <w:sz w:val="28"/>
                <w:szCs w:val="28"/>
              </w:rPr>
              <w:t>последовательный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параллельно</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ind w:hanging="46"/>
              <w:jc w:val="both"/>
              <w:rPr>
                <w:sz w:val="28"/>
                <w:szCs w:val="28"/>
                <w:lang w:val="en-US"/>
              </w:rPr>
            </w:pPr>
            <w:r>
              <w:rPr>
                <w:sz w:val="28"/>
                <w:szCs w:val="28"/>
                <w:lang w:val="en-US"/>
              </w:rPr>
              <w:t>……………. Устройства или автоматы — это логические устройства с памятью, выходные сигналы которых определяются комбинацией входных переменных, для текущего и предыдущего моментов времени, т. е. определяются порядком поступления входных переменных.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последовательно</w:t>
            </w:r>
            <w:r>
              <w:rPr>
                <w:sz w:val="28"/>
                <w:szCs w:val="28"/>
                <w:lang w:val="en-US"/>
              </w:rPr>
              <w:t>(прогрессивный)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комбинаторный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гибридный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параллельно</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называется такое электронное устройство, которое в зависимости от величины управляющего напряжения на его входе может находиться в одном из двух устойчивых состояний: отключено или подключено.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электронный ключ</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курок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индикаторы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бистабильная ячейка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Один из видов МДЯА - недостаток ключей, выполненных на транзисторах, заключается в том, что в статическом режиме, когда транзистор открыт, через ключ протекает ток.</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виноградная лоза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напряжение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сила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вместимость</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139.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Электронный ключ КМДЯ……есть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i/>
                <w:iCs/>
                <w:sz w:val="28"/>
                <w:szCs w:val="28"/>
              </w:rPr>
              <w:t>н</w:t>
            </w:r>
            <w:r>
              <w:rPr>
                <w:sz w:val="28"/>
                <w:szCs w:val="28"/>
              </w:rPr>
              <w:t xml:space="preserve">- МДЯ</w:t>
            </w:r>
          </w:p>
          <w:p>
            <w:pPr>
              <w:pStyle w:val="Normal"/>
              <w:rPr>
                <w:sz w:val="28"/>
                <w:szCs w:val="28"/>
                <w:lang w:val="en-US"/>
              </w:rPr>
            </w:pPr>
            <w:r>
              <w:rPr>
                <w:i/>
                <w:iCs/>
                <w:sz w:val="28"/>
                <w:szCs w:val="28"/>
                <w:lang w:val="en-US"/>
              </w:rPr>
              <w:t>п</w:t>
            </w:r>
            <w:r>
              <w:rPr>
                <w:sz w:val="28"/>
                <w:szCs w:val="28"/>
              </w:rPr>
              <w:t>- 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bCs/>
                <w:iCs/>
                <w:sz w:val="28"/>
                <w:szCs w:val="28"/>
                <w:lang w:val="en-US"/>
              </w:rPr>
            </w:pPr>
            <w:r>
              <w:rPr>
                <w:bCs/>
                <w:iCs/>
                <w:sz w:val="28"/>
                <w:szCs w:val="28"/>
                <w:lang w:val="en-US"/>
              </w:rPr>
              <w:t>нпн</w:t>
            </w:r>
          </w:p>
          <w:p>
            <w:pPr>
              <w:pStyle w:val="Normal"/>
              <w:rPr>
                <w:sz w:val="28"/>
                <w:szCs w:val="28"/>
                <w:lang w:val="en-US"/>
              </w:rPr>
            </w:pPr>
            <w:r>
              <w:rPr>
                <w:bCs/>
                <w:iCs/>
                <w:sz w:val="28"/>
                <w:szCs w:val="28"/>
                <w:lang w:val="en-US"/>
              </w:rPr>
              <w:t>пнп</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i/>
                <w:iCs/>
                <w:sz w:val="28"/>
                <w:szCs w:val="28"/>
              </w:rPr>
              <w:t>н</w:t>
            </w:r>
            <w:r>
              <w:rPr>
                <w:sz w:val="28"/>
                <w:szCs w:val="28"/>
              </w:rPr>
              <w:t xml:space="preserve">- МТ</w:t>
            </w:r>
          </w:p>
          <w:p>
            <w:pPr>
              <w:pStyle w:val="Normal"/>
              <w:rPr>
                <w:sz w:val="28"/>
                <w:szCs w:val="28"/>
                <w:lang w:val="en-US"/>
              </w:rPr>
            </w:pPr>
            <w:r>
              <w:rPr>
                <w:i/>
                <w:iCs/>
                <w:sz w:val="28"/>
                <w:szCs w:val="28"/>
                <w:lang w:val="en-US"/>
              </w:rPr>
              <w:t>п</w:t>
            </w:r>
            <w:r>
              <w:rPr>
                <w:sz w:val="28"/>
                <w:szCs w:val="28"/>
              </w:rPr>
              <w:t>- МТ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i/>
                <w:iCs/>
                <w:sz w:val="28"/>
                <w:szCs w:val="28"/>
              </w:rPr>
              <w:t>н</w:t>
            </w:r>
            <w:r>
              <w:rPr>
                <w:sz w:val="28"/>
                <w:szCs w:val="28"/>
              </w:rPr>
              <w:t xml:space="preserve">- БТ</w:t>
            </w:r>
          </w:p>
          <w:p>
            <w:pPr>
              <w:pStyle w:val="Normal"/>
              <w:rPr>
                <w:sz w:val="28"/>
                <w:szCs w:val="28"/>
                <w:lang w:val="en-US"/>
              </w:rPr>
            </w:pPr>
            <w:r>
              <w:rPr>
                <w:i/>
                <w:iCs/>
                <w:sz w:val="28"/>
                <w:szCs w:val="28"/>
                <w:lang w:val="en-US"/>
              </w:rPr>
              <w:t>п</w:t>
            </w:r>
            <w:r>
              <w:rPr>
                <w:sz w:val="28"/>
                <w:szCs w:val="28"/>
              </w:rPr>
              <w:t xml:space="preserve">- БТ</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Из скольких транзисторов состоит транзисторный электронный ключ КМДЯ?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один</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четыре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Электронный переключатель на биполярном транзисторе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инвертор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добавить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увеличивать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развод</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iCs/>
                <w:sz w:val="28"/>
                <w:szCs w:val="28"/>
              </w:rPr>
              <w:t>схема на нескольких эмиттерных транзисторах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транзистор - транзисторная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интегрально-инъекционная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iCs/>
                <w:sz w:val="28"/>
                <w:szCs w:val="28"/>
              </w:rPr>
              <w:t>логика с подключенными эмиттерами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логика с несколькими эмиттерами</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 xml:space="preserve">схема на многоколлекторном транзисторе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интегрально-инъекционная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транзистор - транзисторная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логика с подключенными эмиттерами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 xml:space="preserve">мультиколлекторная логика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схема: состоит из 1 истока, многоэмиттерного транзистора, биполярного транзистора, 2 резисторов, выходного электрода.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простой транзисторный инвертор - транзисторная логика ME</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интегрально-инъекционная логика</w:t>
            </w:r>
          </w:p>
        </w:tc>
      </w:tr>
      <w:tr>
        <w:trPr>
          <w:trHeight w:val="388" w:hRule="atLeast"/>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КМДЯ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логика с подключенными эмиттерами</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Проблема увеличения скорости МЭ привела Philips и IBM к созданию ключевого элемента ………….. на основе BT.</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014" w:leader="none"/>
              </w:tabs>
              <w:rPr>
                <w:sz w:val="28"/>
                <w:szCs w:val="28"/>
                <w:lang w:val="en-US"/>
              </w:rPr>
            </w:pPr>
            <w:r>
              <w:rPr>
                <w:sz w:val="28"/>
                <w:szCs w:val="28"/>
              </w:rPr>
              <w:t>интегрально-инъекционная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транзистор - транзисторная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логика с подключенными эмиттерами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сложный транзистор - транзисторная логика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статическом состоянии элементы, выполненные на КМДЯ-транзисторах, потребляют мощность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1027" w:leader="none"/>
              </w:tabs>
              <w:rPr>
                <w:sz w:val="28"/>
                <w:szCs w:val="28"/>
                <w:lang w:val="en-US"/>
              </w:rPr>
            </w:pPr>
            <w:r>
              <w:rPr>
                <w:bCs/>
                <w:iCs/>
                <w:sz w:val="28"/>
                <w:szCs w:val="28"/>
                <w:lang w:val="en-US"/>
              </w:rPr>
              <w:t>делает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это требует много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требует много</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занимается разработкой, созданием и практическим применением электронных устройств, преобразующих световые сигналы в электрические и наоборот для приема, передачи и обработки информации.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оптоэлектроника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акустическая 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наноэлектроника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микроэлектроника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Электрическое сопротивление полупроводниковых элементов используется в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фотоварикап</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149.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Один</w:t>
            </w:r>
            <w:r>
              <w:rPr>
                <w:i/>
                <w:sz w:val="28"/>
                <w:szCs w:val="28"/>
                <w:lang w:val="en-US"/>
              </w:rPr>
              <w:t>вечера</w:t>
            </w:r>
            <w:r>
              <w:rPr>
                <w:iCs/>
                <w:sz w:val="28"/>
                <w:szCs w:val="28"/>
              </w:rPr>
              <w:t xml:space="preserve">фотоэлектрический прибор с переходом</w:t>
            </w:r>
            <w:r>
              <w:rPr>
                <w:b/>
                <w:bCs/>
                <w:i/>
                <w:sz w:val="28"/>
                <w:szCs w:val="28"/>
                <w:lang w:val="en-US"/>
              </w:rPr>
              <w:t>………..</w:t>
            </w:r>
            <w:r>
              <w:rPr>
                <w:iCs/>
                <w:sz w:val="28"/>
                <w:szCs w:val="28"/>
              </w:rPr>
              <w:t>называется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фототиристор</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полупроводниковое излучающее электронное устройство, имеющее одиночный pn-переход и преобразующее электрическую энергию в некогерентный свет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светодиоды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фотоварикап</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твердотельный полупроводниковый фотоэлектронный прибор с тремя слоями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светодиоды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 — это твердотельный полупроводниковый фотоэлектронный прибор с …… слоями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lang w:val="en-US"/>
              </w:rPr>
              <w:t>пять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четыре</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Фоторезисторы делятся на ….. типы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пять</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Фоторезисторы основаны 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к внутреннему и внешнему фотоэффекту</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к внутреннему и гибридному фотоэффекту</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к гибридному и внешнему фотоэффекту</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 xml:space="preserve">гибридный и комбинированный фотоэффект</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В качестве энергетической характеристики светодиодов используется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квантовый выход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квантовый вход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энергетическая зона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от света</w:t>
            </w:r>
          </w:p>
        </w:tc>
      </w:tr>
    </w:tbl>
    <w:p>
      <w:pPr>
        <w:pStyle w:val="Normal"/>
        <w:rPr/>
      </w:pPr>
      <w:r>
        <w:rPr>
          <w:b/>
          <w:sz w:val="28"/>
          <w:szCs w:val="28"/>
          <w:lang w:val="en-US"/>
        </w:rPr>
        <w:t xml:space="preserve">№ 156.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Японец Сюдзи Накамуре создал синий светодиод в 1993 году. Это открытие позволило получить ………… с помощью красного (Red), зеленого (Green) и синего (Blue) световых диодов.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дополнительный цвет (RGB)</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красный цвет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цвет зеленый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желтого цвета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элемент, предназначенный для отображения цифр от 0 до 9 и некоторых букв на индикаторах часов, измерительных приборов, бытовых приборов.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семисегментный светодиодный индикатор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сегментный светодиодный индикатор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Светодиодный индикатор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bCs/>
                <w:iCs/>
                <w:sz w:val="28"/>
                <w:szCs w:val="28"/>
                <w:lang w:val="en-US"/>
              </w:rPr>
            </w:pPr>
            <w:r>
              <w:rPr>
                <w:sz w:val="28"/>
                <w:szCs w:val="28"/>
              </w:rPr>
              <w:t>диодный индикатор</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 используется для получения полезного и качественного напряжения из света, например фотодиод.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светодиоды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фоторезист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159.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color w:val="000000"/>
                <w:sz w:val="28"/>
                <w:szCs w:val="28"/>
                <w:lang w:val="en-US"/>
              </w:rPr>
              <w:t>Основной функцией …………… является эффективная гальваническая развязка передатчиков и приемников цифровых и аналоговых сигналов.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color w:val="000000"/>
                <w:sz w:val="28"/>
                <w:szCs w:val="28"/>
              </w:rPr>
              <w:t>оптопара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светодиоды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160.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pPr>
      <w:r>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………….применяется для бесконтактного управления в цифровых и импульсных устройствах, устройствах, передающих аналоговые сигналы, высоковольтных источниках питания в системах автоматики и т.д.</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оптопары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светодиоды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161.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- 3</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фоторезистор — полупроводниковый прибор (датчик), изменяющий ……………..под действием света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собственное внутреннее сопротивление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Текущий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Напряжение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сила</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162.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………….используются в оптических линиях связи, устройствах индикации, оптоэлектронных парах и в ближайшем будущем в коммутационных устройствах электроосвещения.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светодиоды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фотодиоды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lang w:val="en-US"/>
              </w:rPr>
              <w:t>фототранзистор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оптопара</w:t>
            </w:r>
          </w:p>
        </w:tc>
      </w:tr>
    </w:tbl>
    <w:p>
      <w:pPr>
        <w:pStyle w:val="Normal"/>
        <w:rPr>
          <w:rFonts w:eastAsia="TimesNewRoman;MS Mincho"/>
          <w:b/>
          <w:b/>
          <w:i/>
          <w:i/>
          <w:kern w:val="2"/>
          <w:sz w:val="28"/>
          <w:szCs w:val="28"/>
          <w:lang w:val="ru-RU"/>
        </w:rPr>
      </w:pPr>
      <w:r>
        <w:rPr>
          <w:rFonts w:eastAsia="TimesNewRoman;MS Mincho"/>
          <w:b/>
          <w:i/>
          <w:kern w:val="2"/>
          <w:sz w:val="28"/>
          <w:szCs w:val="28"/>
          <w:lang w:val="ru-RU"/>
        </w:rPr>
      </w:r>
    </w:p>
    <w:p>
      <w:pPr>
        <w:pStyle w:val="Normal"/>
        <w:rPr>
          <w:b/>
          <w:b/>
          <w:sz w:val="28"/>
          <w:szCs w:val="28"/>
          <w:lang w:val="ru-RU"/>
        </w:rPr>
      </w:pPr>
      <w:r>
        <w:rPr>
          <w:b/>
          <w:sz w:val="28"/>
          <w:szCs w:val="28"/>
          <w:lang w:val="ru-RU"/>
        </w:rPr>
        <w:t xml:space="preserve">№ 163.</w:t>
      </w:r>
    </w:p>
    <w:p>
      <w:pPr>
        <w:pStyle w:val="Normal"/>
        <w:ind w:start="1560" w:hanging="1560"/>
        <w:jc w:val="both"/>
        <w:rPr/>
      </w:pPr>
      <w:r>
        <w:rPr>
          <w:b/>
          <w:sz w:val="28"/>
          <w:szCs w:val="28"/>
          <w:lang w:val="en-US"/>
        </w:rPr>
        <w:t>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sz w:val="28"/>
                <w:szCs w:val="28"/>
                <w:lang w:val="en-US"/>
              </w:rPr>
              <w:t>…………. относится к интегральному усилителю постоянного тока, основанному на принципе дифференциального усиления, с большим коэффициентом усиления по напряжению, предназначенному для выполнения различных операций над аналоговыми сигналами.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rFonts w:eastAsia="TimesNewRoman;MS Mincho"/>
          <w:b/>
          <w:b/>
          <w:i/>
          <w:i/>
          <w:kern w:val="2"/>
          <w:sz w:val="28"/>
          <w:szCs w:val="28"/>
          <w:lang w:val="ru-RU"/>
        </w:rPr>
      </w:pPr>
      <w:r>
        <w:rPr>
          <w:rFonts w:eastAsia="TimesNewRoman;MS Mincho"/>
          <w:b/>
          <w:i/>
          <w:kern w:val="2"/>
          <w:sz w:val="28"/>
          <w:szCs w:val="28"/>
          <w:lang w:val="ru-RU"/>
        </w:rPr>
      </w:r>
    </w:p>
    <w:p>
      <w:pPr>
        <w:pStyle w:val="Normal"/>
        <w:rPr>
          <w:b/>
          <w:b/>
          <w:sz w:val="28"/>
          <w:szCs w:val="28"/>
          <w:lang w:val="ru-RU"/>
        </w:rPr>
      </w:pPr>
      <w:r>
        <w:rPr>
          <w:b/>
          <w:sz w:val="28"/>
          <w:szCs w:val="28"/>
          <w:lang w:val="ru-RU"/>
        </w:rPr>
        <w:t xml:space="preserve">№ 164.</w:t>
      </w:r>
    </w:p>
    <w:p>
      <w:pPr>
        <w:pStyle w:val="Normal"/>
        <w:ind w:start="1560" w:hanging="1560"/>
        <w:jc w:val="both"/>
        <w:rPr/>
      </w:pPr>
      <w:r>
        <w:rPr>
          <w:b/>
          <w:sz w:val="28"/>
          <w:szCs w:val="28"/>
          <w:lang w:val="en-US"/>
        </w:rPr>
        <w:t>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ru-RU"/>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ru-RU"/>
        </w:rPr>
        <w:t>3</w:t>
      </w:r>
      <w:r>
        <w:rPr>
          <w:sz w:val="28"/>
          <w:szCs w:val="28"/>
          <w:lang w:val="ru-RU"/>
        </w:rPr>
        <w:t xml:space="preserve">.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sz w:val="28"/>
                <w:szCs w:val="28"/>
                <w:lang w:val="en-US"/>
              </w:rPr>
              <w:t>…………. предназначен для выполнения математических операций, таких как сложение, вычитание, умножение, деление, интегрирование, дифференцирование, масштабирование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b/>
          <w:b/>
          <w:sz w:val="28"/>
          <w:szCs w:val="28"/>
          <w:lang w:val="en-US"/>
        </w:rPr>
      </w:pPr>
      <w:r>
        <w:rPr>
          <w:b/>
          <w:sz w:val="28"/>
          <w:szCs w:val="28"/>
          <w:lang w:val="en-US"/>
        </w:rPr>
        <w:t xml:space="preserve">№ 165.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используется в аналоговых и цифровых устройствах для усиления, ограничения, умножения, частотной фильтрации, генерации, стабилизации сигналов</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операционный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генератор постоянного тока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дифференциальный усилитель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выходной каскад</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b/>
          <w:b/>
          <w:sz w:val="28"/>
          <w:szCs w:val="28"/>
          <w:lang w:val="en-US"/>
        </w:rPr>
      </w:pPr>
      <w:r>
        <w:rPr>
          <w:b/>
          <w:sz w:val="28"/>
          <w:szCs w:val="28"/>
          <w:lang w:val="en-US"/>
        </w:rPr>
        <w:t xml:space="preserve">№ 166.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 операционным усилителям …………. вводятся петли обратной связи.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положительный и отрицательный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 и 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синхронный и асинхронный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синфазный и несинфазный</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167.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сигнал подать на инвертирующий вход операционного усилителя, то сигнал на выходе сдвинется на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1800</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900</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3600</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00</w:t>
            </w:r>
          </w:p>
        </w:tc>
      </w:tr>
    </w:tbl>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 xml:space="preserve">№ 168.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Х.Х., Объедков Е.В., Тошматов Ш.Т. Электроника. Учебник. Т.: Издательство «Наука и техника», 2011. 426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Если на неинвертирующий вход операционного усилителя подать сигнал, то выходной сигнал будет синфазным с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одинаковый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Все виды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положительный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Минус</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169.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операционном усилителе …………. используется полярный источник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пять</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b/>
          <w:b/>
          <w:sz w:val="28"/>
          <w:szCs w:val="28"/>
          <w:lang w:val="en-US"/>
        </w:rPr>
      </w:pPr>
      <w:r>
        <w:rPr>
          <w:b/>
          <w:sz w:val="28"/>
          <w:szCs w:val="28"/>
          <w:lang w:val="en-US"/>
        </w:rPr>
        <w:t xml:space="preserve">№ 169.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операционном усилителе …………. используется полярный источник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пять</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b/>
          <w:b/>
          <w:sz w:val="28"/>
          <w:szCs w:val="28"/>
          <w:lang w:val="en-US"/>
        </w:rPr>
      </w:pPr>
      <w:r>
        <w:rPr>
          <w:b/>
          <w:sz w:val="28"/>
          <w:szCs w:val="28"/>
          <w:lang w:val="en-US"/>
        </w:rPr>
        <w:t xml:space="preserve">№ 170.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 операционном усилителе …………. используется полярный источник напряжения.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четыре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пять</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sz w:val="28"/>
                <w:szCs w:val="28"/>
              </w:rPr>
              <w:t xml:space="preserve">Инверсионная операция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r>
            <m:oMath xmlns:m="http://schemas.openxmlformats.org/officeDocument/2006/math">
              <m:acc>
                <m:accPr>
                  <m:chr m:val="¯"/>
                </m:accPr>
                <m:e>
                  <m:r>
                    <m:t xml:space="preserve">x</m:t>
                  </m:r>
                </m:e>
              </m:acc>
            </m:oMath>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object w:dxaOrig="200" w:dyaOrig="220">
                <v:shape id="ole_rId2" style="width:14.2pt;height:15pt" o:ole="">
                  <v:imagedata r:id="rId3" o:title=""/>
                </v:shape>
                <o:OLEObject Type="Embed" ProgID="" ShapeID="ole_rId2" DrawAspect="Content" ObjectID="_1100063981" r:id="rId2"/>
              </w:objec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lang w:val="en-US"/>
              </w:rPr>
              <w:t>у</w:t>
            </w:r>
            <w:r>
              <w:rPr>
                <w:sz w:val="28"/>
                <w:szCs w:val="28"/>
              </w:rPr>
              <w:t xml:space="preserve">= х1 + 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lang w:val="en-US"/>
              </w:rPr>
              <w:t>у</w:t>
            </w:r>
            <w:r>
              <w:rPr>
                <w:sz w:val="28"/>
                <w:szCs w:val="28"/>
              </w:rPr>
              <w:t xml:space="preserve">= х1··х</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sz w:val="28"/>
                <w:szCs w:val="28"/>
              </w:rPr>
              <w:t>Действие дизъюнкции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lang w:val="en-US"/>
              </w:rPr>
              <w:t>у</w:t>
            </w:r>
            <w:r>
              <w:rPr>
                <w:sz w:val="28"/>
                <w:szCs w:val="28"/>
              </w:rPr>
              <w:t xml:space="preserve">= х1 + 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r>
            <m:oMath xmlns:m="http://schemas.openxmlformats.org/officeDocument/2006/math">
              <m:acc>
                <m:accPr>
                  <m:chr m:val="¯"/>
                </m:accPr>
                <m:e>
                  <m:r>
                    <m:t xml:space="preserve">x</m:t>
                  </m:r>
                </m:e>
              </m:acc>
            </m:oMath>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object w:dxaOrig="200" w:dyaOrig="220">
                <v:shape id="ole_rId4" style="width:14.2pt;height:15pt" o:ole="">
                  <v:imagedata r:id="rId5" o:title=""/>
                </v:shape>
                <o:OLEObject Type="Embed" ProgID="" ShapeID="ole_rId4" DrawAspect="Content" ObjectID="_262744228" r:id="rId4"/>
              </w:objec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lang w:val="en-US"/>
              </w:rPr>
              <w:t>у</w:t>
            </w:r>
            <w:r>
              <w:rPr>
                <w:sz w:val="28"/>
                <w:szCs w:val="28"/>
              </w:rPr>
              <w:t xml:space="preserve">= х1··х</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pPr>
            <w:r>
              <w:rPr>
                <w:sz w:val="28"/>
                <w:szCs w:val="28"/>
              </w:rPr>
              <w:t>Совместное действие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lang w:val="en-US"/>
              </w:rPr>
              <w:t>у</w:t>
            </w:r>
            <w:r>
              <w:rPr>
                <w:sz w:val="28"/>
                <w:szCs w:val="28"/>
              </w:rPr>
              <w:t xml:space="preserve">= х1··х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r>
            <m:oMath xmlns:m="http://schemas.openxmlformats.org/officeDocument/2006/math">
              <m:acc>
                <m:accPr>
                  <m:chr m:val="¯"/>
                </m:accPr>
                <m:e>
                  <m:r>
                    <m:t xml:space="preserve">x</m:t>
                  </m:r>
                </m:e>
              </m:acc>
            </m:oMath>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object w:dxaOrig="200" w:dyaOrig="220">
                <v:shape id="ole_rId6" style="width:14.2pt;height:15pt" o:ole="">
                  <v:imagedata r:id="rId7" o:title=""/>
                </v:shape>
                <o:OLEObject Type="Embed" ProgID="" ShapeID="ole_rId6" DrawAspect="Content" ObjectID="_499025087" r:id="rId6"/>
              </w:objec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lang w:val="en-US"/>
              </w:rPr>
              <w:t>у</w:t>
            </w:r>
            <w:r>
              <w:rPr>
                <w:sz w:val="28"/>
                <w:szCs w:val="28"/>
              </w:rPr>
              <w:t xml:space="preserve">= х1 + х2</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МЭ-функция, выполняющая операцию «НЕ 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r>
                  <m:t xml:space="preserve">y</m:t>
                </m:r>
                <m:r>
                  <m:t xml:space="preserve">=</m:t>
                </m:r>
                <m:bar>
                  <m:barPr>
                    <m:pos m:val="top"/>
                  </m:barPr>
                  <m:e>
                    <m:sSub>
                      <m:e>
                        <m:r>
                          <m:t xml:space="preserve">x</m:t>
                        </m:r>
                      </m:e>
                      <m:sub>
                        <m:r>
                          <m:t xml:space="preserve">1</m:t>
                        </m:r>
                      </m:sub>
                    </m:sSub>
                    <m:r>
                      <m:t xml:space="preserve">⋅</m:t>
                    </m:r>
                    <m:sSub>
                      <m:e>
                        <m:r>
                          <m:t xml:space="preserve">x</m:t>
                        </m:r>
                      </m:e>
                      <m:sub>
                        <m:r>
                          <m:t xml:space="preserve">2</m:t>
                        </m:r>
                      </m:sub>
                    </m:sSub>
                  </m:e>
                </m:bar>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rPr>
              <w:t>он</w:t>
            </w:r>
            <w:r>
              <w:rPr>
                <w:sz w:val="28"/>
                <w:szCs w:val="28"/>
              </w:rPr>
              <w:t xml:space="preserve">= х1 + 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sz w:val="28"/>
                <w:szCs w:val="28"/>
                <w:lang w:val="en-US"/>
              </w:rPr>
              <w:t>у</w:t>
            </w:r>
            <w:r>
              <w:rPr>
                <w:sz w:val="28"/>
                <w:szCs w:val="28"/>
              </w:rPr>
              <w:t xml:space="preserve">знак равно</w:t>
            </w:r>
            <w:r>
              <w:rPr>
                <w:sz w:val="28"/>
                <w:szCs w:val="28"/>
              </w:rPr>
              <w:object w:dxaOrig="200" w:dyaOrig="220">
                <v:shape id="ole_rId8" style="width:14.2pt;height:15pt" o:ole="">
                  <v:imagedata r:id="rId9" o:title=""/>
                </v:shape>
                <o:OLEObject Type="Embed" ProgID="" ShapeID="ole_rId8" DrawAspect="Content" ObjectID="_1517924485" r:id="rId8"/>
              </w:objec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r>
            <m:oMathPara xmlns:m="http://schemas.openxmlformats.org/officeDocument/2006/math">
              <m:oMathParaPr>
                <m:jc m:val="left"/>
              </m:oMathParaPr>
              <m:oMath>
                <m:r>
                  <m:t xml:space="preserve">y</m:t>
                </m:r>
                <m:r>
                  <m:t xml:space="preserve">=</m:t>
                </m:r>
                <m:bar>
                  <m:barPr>
                    <m:pos m:val="top"/>
                  </m:barPr>
                  <m:e>
                    <m:r>
                      <m:t xml:space="preserve">x</m:t>
                    </m:r>
                  </m:e>
                </m:bar>
              </m:oMath>
            </m:oMathPara>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МЭ-функция, выполняющая операцию 2ИЛИ-НЕ.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object w:dxaOrig="1060" w:dyaOrig="400">
                <v:shape id="ole_rId10" style="width:53pt;height:20pt" o:ole="">
                  <v:imagedata r:id="rId11" o:title=""/>
                </v:shape>
                <o:OLEObject Type="Embed" ProgID="" ShapeID="ole_rId10" DrawAspect="Content" ObjectID="_1326177844" r:id="rId10"/>
              </w:objec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rPr>
              <w:t>он</w:t>
            </w:r>
            <w:r>
              <w:rPr>
                <w:sz w:val="28"/>
                <w:szCs w:val="28"/>
              </w:rPr>
              <w:t xml:space="preserve">= х1 + 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r>
                  <m:t xml:space="preserve">y</m:t>
                </m:r>
                <m:r>
                  <m:t xml:space="preserve">=</m:t>
                </m:r>
                <m:bar>
                  <m:barPr>
                    <m:pos m:val="top"/>
                  </m:barPr>
                  <m:e>
                    <m:sSub>
                      <m:e>
                        <m:r>
                          <m:t xml:space="preserve">x</m:t>
                        </m:r>
                      </m:e>
                      <m:sub>
                        <m:r>
                          <m:t xml:space="preserve">1</m:t>
                        </m:r>
                      </m:sub>
                    </m:sSub>
                    <m:r>
                      <m:t xml:space="preserve">⋅</m:t>
                    </m:r>
                    <m:sSub>
                      <m:e>
                        <m:r>
                          <m:t xml:space="preserve">x</m:t>
                        </m:r>
                      </m:e>
                      <m:sub>
                        <m:r>
                          <m:t xml:space="preserve">2</m:t>
                        </m:r>
                      </m:sub>
                    </m:sSub>
                  </m:e>
                </m:bar>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object w:dxaOrig="1080" w:dyaOrig="380">
                <v:shape id="ole_rId12" style="width:54pt;height:19pt" o:ole="">
                  <v:imagedata r:id="rId13" o:title=""/>
                </v:shape>
                <o:OLEObject Type="Embed" ProgID="" ShapeID="ole_rId12" DrawAspect="Content" ObjectID="_1558296904" r:id="rId12"/>
              </w:objec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Теорема де Моргана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bar>
                  <m:barPr>
                    <m:pos m:val="top"/>
                  </m:barPr>
                  <m:e>
                    <m:sSub>
                      <m:e>
                        <m:r>
                          <m:t xml:space="preserve">x</m:t>
                        </m:r>
                      </m:e>
                      <m:sub>
                        <m:r>
                          <m:t xml:space="preserve">0</m:t>
                        </m:r>
                      </m:sub>
                    </m:sSub>
                    <m:r>
                      <m:t xml:space="preserve">+</m:t>
                    </m:r>
                    <m:sSub>
                      <m:e>
                        <m:r>
                          <m:t xml:space="preserve">x</m:t>
                        </m:r>
                      </m:e>
                      <m:sub>
                        <m:r>
                          <m:t xml:space="preserve">1</m:t>
                        </m:r>
                      </m:sub>
                    </m:sSub>
                  </m:e>
                </m:bar>
                <m:r>
                  <m:t xml:space="preserve">=</m:t>
                </m:r>
                <m:sSub>
                  <m:e>
                    <m:bar>
                      <m:barPr>
                        <m:pos m:val="top"/>
                      </m:barPr>
                      <m:e>
                        <m:r>
                          <m:t xml:space="preserve">x</m:t>
                        </m:r>
                      </m:e>
                    </m:bar>
                  </m:e>
                  <m:sub>
                    <m:r>
                      <m:t xml:space="preserve">0</m:t>
                    </m:r>
                  </m:sub>
                </m:sSub>
                <m:r>
                  <m:t xml:space="preserve">⋅</m:t>
                </m:r>
                <m:sSub>
                  <m:e>
                    <m:bar>
                      <m:barPr>
                        <m:pos m:val="top"/>
                      </m:barPr>
                      <m:e>
                        <m:r>
                          <m:t xml:space="preserve">x</m:t>
                        </m:r>
                      </m:e>
                    </m:bar>
                  </m:e>
                  <m:sub>
                    <m:r>
                      <m:t xml:space="preserve">1</m:t>
                    </m:r>
                  </m:sub>
                </m:sSub>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bar>
                  <m:barPr>
                    <m:pos m:val="top"/>
                  </m:barPr>
                  <m:e>
                    <m:sSub>
                      <m:e>
                        <m:r>
                          <m:t xml:space="preserve">x</m:t>
                        </m:r>
                      </m:e>
                      <m:sub>
                        <m:r>
                          <m:t xml:space="preserve">0</m:t>
                        </m:r>
                      </m:sub>
                    </m:sSub>
                    <m:r>
                      <m:t xml:space="preserve">+</m:t>
                    </m:r>
                    <m:sSub>
                      <m:e>
                        <m:r>
                          <m:t xml:space="preserve">x</m:t>
                        </m:r>
                      </m:e>
                      <m:sub>
                        <m:r>
                          <m:t xml:space="preserve">1</m:t>
                        </m:r>
                      </m:sub>
                    </m:sSub>
                  </m:e>
                </m:bar>
                <m:r>
                  <m:t xml:space="preserve">=</m:t>
                </m:r>
                <m:sSub>
                  <m:e>
                    <m:r>
                      <m:t xml:space="preserve">x</m:t>
                    </m:r>
                  </m:e>
                  <m:sub>
                    <m:r>
                      <m:t xml:space="preserve">0</m:t>
                    </m:r>
                  </m:sub>
                </m:sSub>
                <m:r>
                  <m:t xml:space="preserve">⋅</m:t>
                </m:r>
                <m:sSub>
                  <m:e>
                    <m:r>
                      <m:t xml:space="preserve">x</m:t>
                    </m:r>
                  </m:e>
                  <m:sub>
                    <m:r>
                      <m:t xml:space="preserve">1</m:t>
                    </m:r>
                  </m:sub>
                </m:sSub>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bar>
                  <m:barPr>
                    <m:pos m:val="top"/>
                  </m:barPr>
                  <m:e>
                    <m:sSub>
                      <m:e>
                        <m:r>
                          <m:t xml:space="preserve">x</m:t>
                        </m:r>
                      </m:e>
                      <m:sub>
                        <m:r>
                          <m:t xml:space="preserve">0</m:t>
                        </m:r>
                      </m:sub>
                    </m:sSub>
                    <m:r>
                      <m:t xml:space="preserve">⋅</m:t>
                    </m:r>
                    <m:sSub>
                      <m:e>
                        <m:r>
                          <m:t xml:space="preserve">x</m:t>
                        </m:r>
                      </m:e>
                      <m:sub>
                        <m:r>
                          <m:t xml:space="preserve">1</m:t>
                        </m:r>
                      </m:sub>
                    </m:sSub>
                  </m:e>
                </m:bar>
                <m:r>
                  <m:t xml:space="preserve">=</m:t>
                </m:r>
                <m:sSub>
                  <m:e>
                    <m:r>
                      <m:t xml:space="preserve">x</m:t>
                    </m:r>
                  </m:e>
                  <m:sub>
                    <m:r>
                      <m:t xml:space="preserve">0</m:t>
                    </m:r>
                  </m:sub>
                </m:sSub>
                <m:r>
                  <m:t xml:space="preserve">+</m:t>
                </m:r>
                <m:sSub>
                  <m:e>
                    <m:r>
                      <m:t xml:space="preserve">x</m:t>
                    </m:r>
                  </m:e>
                  <m:sub>
                    <m:r>
                      <m:t xml:space="preserve">1</m:t>
                    </m:r>
                  </m:sub>
                </m:sSub>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sSub>
                  <m:e>
                    <m:bar>
                      <m:barPr>
                        <m:pos m:val="top"/>
                      </m:barPr>
                      <m:e>
                        <m:r>
                          <m:t xml:space="preserve">x</m:t>
                        </m:r>
                      </m:e>
                    </m:bar>
                  </m:e>
                  <m:sub>
                    <m:r>
                      <m:t xml:space="preserve">0</m:t>
                    </m:r>
                  </m:sub>
                </m:sSub>
                <m:r>
                  <m:t xml:space="preserve">+</m:t>
                </m:r>
                <m:sSub>
                  <m:e>
                    <m:r>
                      <m:t xml:space="preserve">x</m:t>
                    </m:r>
                  </m:e>
                  <m:sub>
                    <m:r>
                      <m:t xml:space="preserve">1</m:t>
                    </m:r>
                  </m:sub>
                </m:sSub>
                <m:r>
                  <m:t xml:space="preserve">=</m:t>
                </m:r>
                <m:sSub>
                  <m:e>
                    <m:r>
                      <m:t xml:space="preserve">x</m:t>
                    </m:r>
                  </m:e>
                  <m:sub>
                    <m:r>
                      <m:t xml:space="preserve">0</m:t>
                    </m:r>
                  </m:sub>
                </m:sSub>
                <m:r>
                  <m:t xml:space="preserve">⋅</m:t>
                </m:r>
                <m:sSub>
                  <m:e>
                    <m:bar>
                      <m:barPr>
                        <m:pos m:val="top"/>
                      </m:barPr>
                      <m:e>
                        <m:r>
                          <m:t xml:space="preserve">x</m:t>
                        </m:r>
                      </m:e>
                    </m:bar>
                  </m:e>
                  <m:sub>
                    <m:r>
                      <m:t xml:space="preserve">1</m:t>
                    </m:r>
                  </m:sub>
                </m:sSub>
              </m:oMath>
            </m:oMathPara>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t>Теорема де Моргана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bar>
                  <m:barPr>
                    <m:pos m:val="top"/>
                  </m:barPr>
                  <m:e>
                    <m:sSub>
                      <m:e>
                        <m:r>
                          <m:t xml:space="preserve">x</m:t>
                        </m:r>
                      </m:e>
                      <m:sub>
                        <m:r>
                          <m:t xml:space="preserve">0</m:t>
                        </m:r>
                      </m:sub>
                    </m:sSub>
                    <m:r>
                      <m:t xml:space="preserve">⋅</m:t>
                    </m:r>
                    <m:sSub>
                      <m:e>
                        <m:r>
                          <m:t xml:space="preserve">x</m:t>
                        </m:r>
                      </m:e>
                      <m:sub>
                        <m:r>
                          <m:t xml:space="preserve">1</m:t>
                        </m:r>
                      </m:sub>
                    </m:sSub>
                  </m:e>
                </m:bar>
                <m:r>
                  <m:t xml:space="preserve">=</m:t>
                </m:r>
                <m:sSub>
                  <m:e>
                    <m:bar>
                      <m:barPr>
                        <m:pos m:val="top"/>
                      </m:barPr>
                      <m:e>
                        <m:r>
                          <m:t xml:space="preserve">x</m:t>
                        </m:r>
                      </m:e>
                    </m:bar>
                  </m:e>
                  <m:sub>
                    <m:r>
                      <m:t xml:space="preserve">0</m:t>
                    </m:r>
                  </m:sub>
                </m:sSub>
                <m:r>
                  <m:t xml:space="preserve">+</m:t>
                </m:r>
                <m:sSub>
                  <m:e>
                    <m:bar>
                      <m:barPr>
                        <m:pos m:val="top"/>
                      </m:barPr>
                      <m:e>
                        <m:r>
                          <m:t xml:space="preserve">x</m:t>
                        </m:r>
                      </m:e>
                    </m:bar>
                  </m:e>
                  <m:sub>
                    <m:r>
                      <m:t xml:space="preserve">1</m:t>
                    </m:r>
                  </m:sub>
                </m:sSub>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bar>
                  <m:barPr>
                    <m:pos m:val="top"/>
                  </m:barPr>
                  <m:e>
                    <m:sSub>
                      <m:e>
                        <m:r>
                          <m:t xml:space="preserve">x</m:t>
                        </m:r>
                      </m:e>
                      <m:sub>
                        <m:r>
                          <m:t xml:space="preserve">0</m:t>
                        </m:r>
                      </m:sub>
                    </m:sSub>
                    <m:r>
                      <m:t xml:space="preserve">+</m:t>
                    </m:r>
                    <m:sSub>
                      <m:e>
                        <m:r>
                          <m:t xml:space="preserve">x</m:t>
                        </m:r>
                      </m:e>
                      <m:sub>
                        <m:r>
                          <m:t xml:space="preserve">1</m:t>
                        </m:r>
                      </m:sub>
                    </m:sSub>
                  </m:e>
                </m:bar>
                <m:r>
                  <m:t xml:space="preserve">=</m:t>
                </m:r>
                <m:sSub>
                  <m:e>
                    <m:r>
                      <m:t xml:space="preserve">x</m:t>
                    </m:r>
                  </m:e>
                  <m:sub>
                    <m:r>
                      <m:t xml:space="preserve">0</m:t>
                    </m:r>
                  </m:sub>
                </m:sSub>
                <m:r>
                  <m:t xml:space="preserve">⋅</m:t>
                </m:r>
                <m:sSub>
                  <m:e>
                    <m:r>
                      <m:t xml:space="preserve">x</m:t>
                    </m:r>
                  </m:e>
                  <m:sub>
                    <m:r>
                      <m:t xml:space="preserve">1</m:t>
                    </m:r>
                  </m:sub>
                </m:sSub>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bar>
                  <m:barPr>
                    <m:pos m:val="top"/>
                  </m:barPr>
                  <m:e>
                    <m:sSub>
                      <m:e>
                        <m:r>
                          <m:t xml:space="preserve">x</m:t>
                        </m:r>
                      </m:e>
                      <m:sub>
                        <m:r>
                          <m:t xml:space="preserve">0</m:t>
                        </m:r>
                      </m:sub>
                    </m:sSub>
                    <m:r>
                      <m:t xml:space="preserve">⋅</m:t>
                    </m:r>
                    <m:sSub>
                      <m:e>
                        <m:r>
                          <m:t xml:space="preserve">x</m:t>
                        </m:r>
                      </m:e>
                      <m:sub>
                        <m:r>
                          <m:t xml:space="preserve">1</m:t>
                        </m:r>
                      </m:sub>
                    </m:sSub>
                  </m:e>
                </m:bar>
                <m:r>
                  <m:t xml:space="preserve">=</m:t>
                </m:r>
                <m:sSub>
                  <m:e>
                    <m:r>
                      <m:t xml:space="preserve">x</m:t>
                    </m:r>
                  </m:e>
                  <m:sub>
                    <m:r>
                      <m:t xml:space="preserve">0</m:t>
                    </m:r>
                  </m:sub>
                </m:sSub>
                <m:r>
                  <m:t xml:space="preserve">+</m:t>
                </m:r>
                <m:sSub>
                  <m:e>
                    <m:r>
                      <m:t xml:space="preserve">x</m:t>
                    </m:r>
                  </m:e>
                  <m:sub>
                    <m:r>
                      <m:t xml:space="preserve">1</m:t>
                    </m:r>
                  </m:sub>
                </m:sSub>
              </m:oMath>
            </m:oMathPara>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r>
            <m:oMathPara xmlns:m="http://schemas.openxmlformats.org/officeDocument/2006/math">
              <m:oMathParaPr>
                <m:jc m:val="left"/>
              </m:oMathParaPr>
              <m:oMath>
                <m:sSub>
                  <m:e>
                    <m:bar>
                      <m:barPr>
                        <m:pos m:val="top"/>
                      </m:barPr>
                      <m:e>
                        <m:r>
                          <m:t xml:space="preserve">x</m:t>
                        </m:r>
                      </m:e>
                    </m:bar>
                  </m:e>
                  <m:sub>
                    <m:r>
                      <m:t xml:space="preserve">0</m:t>
                    </m:r>
                  </m:sub>
                </m:sSub>
                <m:r>
                  <m:t xml:space="preserve">+</m:t>
                </m:r>
                <m:sSub>
                  <m:e>
                    <m:r>
                      <m:t xml:space="preserve">x</m:t>
                    </m:r>
                  </m:e>
                  <m:sub>
                    <m:r>
                      <m:t xml:space="preserve">1</m:t>
                    </m:r>
                  </m:sub>
                </m:sSub>
                <m:r>
                  <m:t xml:space="preserve">=</m:t>
                </m:r>
                <m:sSub>
                  <m:e>
                    <m:r>
                      <m:t xml:space="preserve">x</m:t>
                    </m:r>
                  </m:e>
                  <m:sub>
                    <m:r>
                      <m:t xml:space="preserve">0</m:t>
                    </m:r>
                  </m:sub>
                </m:sSub>
                <m:r>
                  <m:t xml:space="preserve">⋅</m:t>
                </m:r>
                <m:sSub>
                  <m:e>
                    <m:bar>
                      <m:barPr>
                        <m:pos m:val="top"/>
                      </m:barPr>
                      <m:e>
                        <m:r>
                          <m:t xml:space="preserve">x</m:t>
                        </m:r>
                      </m:e>
                    </m:bar>
                  </m:e>
                  <m:sub>
                    <m:r>
                      <m:t xml:space="preserve">1</m:t>
                    </m:r>
                  </m:sub>
                </m:sSub>
              </m:oMath>
            </m:oMathPara>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Элемент прокола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2ИЛИ-НЕ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 НЕ ВСЕ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 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 ИСКЛЮЧЕНИЕ</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179.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элемент Шеффера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 НЕ ВСЕ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2ИЛИ-НЕ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rPr>
              <w:t>2 НЕ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xml:space="preserve">"ИЛИ" с 2 исключениями</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180.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Фотодиод изменяет......</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оптический сигнал в электрический сигнал</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электрический сигнал в оптический сигнал</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электрический сигнал к электрическому сигналу</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тепловой сигнал в электрический сигнал</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181.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Фотодиод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фотоэлектрическое устройство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термоэлектрическое устройство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электрический трансформатор</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электроосветительное устройство</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182.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Светодиод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электроосветительное устройство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фотоэлектрическое устройство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термоэлектрическое устройство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электрический трансформатор</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183.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Какие простые ИС называются малыми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К&lt;=1</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1&lt;К&lt;=2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2&lt;К&lt;=3</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К&gt;3</w:t>
            </w:r>
          </w:p>
        </w:tc>
      </w:tr>
    </w:tbl>
    <w:p>
      <w:pPr>
        <w:pStyle w:val="Normal"/>
        <w:rPr>
          <w:rFonts w:eastAsia="TimesNewRoman;MS Mincho"/>
          <w:b/>
          <w:b/>
          <w:i/>
          <w:i/>
          <w:kern w:val="2"/>
          <w:sz w:val="28"/>
          <w:szCs w:val="28"/>
          <w:lang w:val="ru-RU"/>
        </w:rPr>
      </w:pPr>
      <w:r>
        <w:rPr>
          <w:rFonts w:eastAsia="TimesNewRoman;MS Mincho"/>
          <w:b/>
          <w:i/>
          <w:kern w:val="2"/>
          <w:sz w:val="28"/>
          <w:szCs w:val="28"/>
          <w:lang w:val="ru-RU"/>
        </w:rPr>
      </w:r>
    </w:p>
    <w:p>
      <w:pPr>
        <w:pStyle w:val="Normal"/>
        <w:rPr/>
      </w:pPr>
      <w:r>
        <w:rPr>
          <w:b/>
          <w:sz w:val="28"/>
          <w:szCs w:val="28"/>
          <w:lang w:val="en-US"/>
        </w:rPr>
        <w:t xml:space="preserve">№ 184.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Какой ИС называют средним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1&lt;К&lt;=2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2&lt;К&lt;=3</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К&lt;=1</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К&gt;3</w:t>
            </w:r>
          </w:p>
        </w:tc>
      </w:tr>
    </w:tbl>
    <w:p>
      <w:pPr>
        <w:pStyle w:val="Normal"/>
        <w:rPr>
          <w:rFonts w:eastAsia="TimesNewRoman;MS Mincho"/>
          <w:b/>
          <w:b/>
          <w:i/>
          <w:i/>
          <w:kern w:val="2"/>
          <w:sz w:val="28"/>
          <w:szCs w:val="28"/>
          <w:lang w:val="ru-RU"/>
        </w:rPr>
      </w:pPr>
      <w:r>
        <w:rPr>
          <w:rFonts w:eastAsia="TimesNewRoman;MS Mincho"/>
          <w:b/>
          <w:i/>
          <w:kern w:val="2"/>
          <w:sz w:val="28"/>
          <w:szCs w:val="28"/>
          <w:lang w:val="ru-RU"/>
        </w:rPr>
      </w:r>
    </w:p>
    <w:p>
      <w:pPr>
        <w:pStyle w:val="Normal"/>
        <w:rPr/>
      </w:pPr>
      <w:r>
        <w:rPr>
          <w:b/>
          <w:sz w:val="28"/>
          <w:szCs w:val="28"/>
          <w:lang w:val="en-US"/>
        </w:rPr>
        <w:t xml:space="preserve">№ 185.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Какая ИС называется 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2&lt;К&lt;=3</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1&lt;К&lt;=2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К&lt;=1</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К&gt;3</w:t>
            </w:r>
          </w:p>
        </w:tc>
      </w:tr>
    </w:tbl>
    <w:p>
      <w:pPr>
        <w:pStyle w:val="Normal"/>
        <w:rPr>
          <w:rFonts w:eastAsia="TimesNewRoman;MS Mincho"/>
          <w:b/>
          <w:b/>
          <w:i/>
          <w:i/>
          <w:kern w:val="2"/>
          <w:sz w:val="28"/>
          <w:szCs w:val="28"/>
          <w:lang w:val="ru-RU"/>
        </w:rPr>
      </w:pPr>
      <w:r>
        <w:rPr>
          <w:rFonts w:eastAsia="TimesNewRoman;MS Mincho"/>
          <w:b/>
          <w:i/>
          <w:kern w:val="2"/>
          <w:sz w:val="28"/>
          <w:szCs w:val="28"/>
          <w:lang w:val="ru-RU"/>
        </w:rPr>
      </w:r>
    </w:p>
    <w:p>
      <w:pPr>
        <w:pStyle w:val="Normal"/>
        <w:rPr/>
      </w:pPr>
      <w:r>
        <w:rPr>
          <w:b/>
          <w:sz w:val="28"/>
          <w:szCs w:val="28"/>
          <w:lang w:val="en-US"/>
        </w:rPr>
        <w:t xml:space="preserve">№ 186.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Какая ИС называется сверхбольшой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К&gt;3</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2&lt;К&lt;=3</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rPr>
              <w:t>1&lt;К&lt;=2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ru-RU"/>
              </w:rPr>
            </w:pPr>
            <w:r>
              <w:rPr>
                <w:sz w:val="28"/>
                <w:szCs w:val="28"/>
                <w:lang w:val="en-US"/>
              </w:rPr>
              <w:t>К&lt;=1</w:t>
            </w:r>
          </w:p>
        </w:tc>
      </w:tr>
    </w:tbl>
    <w:p>
      <w:pPr>
        <w:pStyle w:val="Normal"/>
        <w:rPr>
          <w:rFonts w:eastAsia="TimesNewRoman;MS Mincho"/>
          <w:b/>
          <w:b/>
          <w:i/>
          <w:i/>
          <w:kern w:val="2"/>
          <w:sz w:val="28"/>
          <w:szCs w:val="28"/>
          <w:lang w:val="ru-RU"/>
        </w:rPr>
      </w:pPr>
      <w:r>
        <w:rPr>
          <w:rFonts w:eastAsia="TimesNewRoman;MS Mincho"/>
          <w:b/>
          <w:i/>
          <w:kern w:val="2"/>
          <w:sz w:val="28"/>
          <w:szCs w:val="28"/>
          <w:lang w:val="ru-RU"/>
        </w:rPr>
      </w:r>
    </w:p>
    <w:p>
      <w:pPr>
        <w:pStyle w:val="Normal"/>
        <w:rPr/>
      </w:pPr>
      <w:r>
        <w:rPr>
          <w:b/>
          <w:sz w:val="28"/>
          <w:szCs w:val="28"/>
          <w:lang w:val="ru-RU"/>
        </w:rPr>
        <w:t xml:space="preserve">№ 187.</w:t>
      </w:r>
    </w:p>
    <w:p>
      <w:pPr>
        <w:pStyle w:val="Normal"/>
        <w:ind w:start="1560" w:hanging="1560"/>
        <w:jc w:val="both"/>
        <w:rPr/>
      </w:pPr>
      <w:r>
        <w:rPr>
          <w:b/>
          <w:sz w:val="28"/>
          <w:szCs w:val="28"/>
          <w:lang w:val="en-US"/>
        </w:rPr>
        <w:t>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означает, что МЭ не чувствителен к помехам.</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вмешательство</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квантование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генерация сигнала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кодирование</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ru-RU"/>
        </w:rPr>
        <w:t xml:space="preserve">№ 188.</w:t>
      </w:r>
    </w:p>
    <w:p>
      <w:pPr>
        <w:pStyle w:val="Normal"/>
        <w:ind w:start="1560" w:hanging="1560"/>
        <w:jc w:val="both"/>
        <w:rPr/>
      </w:pPr>
      <w:r>
        <w:rPr>
          <w:b/>
          <w:sz w:val="28"/>
          <w:szCs w:val="28"/>
          <w:lang w:val="en-US"/>
        </w:rPr>
        <w:t>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ru-RU"/>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ru-RU"/>
        </w:rPr>
        <w:t>3</w:t>
      </w:r>
      <w:r>
        <w:rPr>
          <w:sz w:val="28"/>
          <w:szCs w:val="28"/>
          <w:lang w:val="ru-RU"/>
        </w:rPr>
        <w:t xml:space="preserve">.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Основной статической характеристикой МЭ является отношение выходного напряжения к входному напряжению, называемое ………… характеристикой.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амплитудная передача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амплитуда частота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 xml:space="preserve">фаза амплитуды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амплитуда</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189.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ru-RU"/>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ru-RU"/>
        </w:rPr>
        <w:t>3</w:t>
      </w:r>
      <w:r>
        <w:rPr>
          <w:sz w:val="28"/>
          <w:szCs w:val="28"/>
          <w:lang w:val="ru-RU"/>
        </w:rPr>
        <w:t xml:space="preserve">.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Оставшаяся часть ………… называется амплитудной передаточной характеристикой.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выходного напряжения к входному напряжению</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амплитуды к частоте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амплитуды к фазе</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 xml:space="preserve">к входному току выходного напряжения</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190.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 устройства относятся к логическим устройствам без памяти с двумя моментами времени, выходные сигналы которых определяются комбинациями входных переменных.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комбинаторный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последовательный (постепенный)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синхронный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асинхронный</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191.</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Комбинационный</w:t>
            </w:r>
            <w:r>
              <w:rPr>
                <w:sz w:val="28"/>
                <w:szCs w:val="28"/>
              </w:rPr>
              <w:t xml:space="preserve">устройства - логические устройства с двумя моментами времени,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без памяти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памятный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синхронный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асинхронный</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192.</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…………устройства – это логические устройства с памятью, выходные сигналы которых определяются комбинацией входных переменных, для текущего и предыдущего моментов времени, то есть определяются порядком поступления входных переменных.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последовательный (постепенный)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комбинаторный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синхронный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асинхронный</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193.</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Непрерывный (постепенный)</w:t>
            </w:r>
            <w:r>
              <w:rPr>
                <w:sz w:val="28"/>
                <w:szCs w:val="28"/>
              </w:rPr>
              <w:t xml:space="preserve">устройства – это ………… логические устройства, определяемые порядком поступления входных переменных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памятный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без памяти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синхронный</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асинхронный</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194.</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Транзистор - быстродействие транзисторного логического элемента увеличено за счет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iCs/>
                <w:sz w:val="28"/>
                <w:szCs w:val="28"/>
              </w:rPr>
              <w:t>транзисторы с диодами Шоттки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Фотодиодные транзисторы</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Транзисторы Дарлингтона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Картинные транзисторы</w:t>
            </w:r>
          </w:p>
        </w:tc>
      </w:tr>
    </w:tbl>
    <w:p>
      <w:pPr>
        <w:pStyle w:val="Normal"/>
        <w:rPr>
          <w:b/>
          <w:b/>
          <w:sz w:val="28"/>
          <w:szCs w:val="28"/>
          <w:lang w:val="en-US"/>
        </w:rPr>
      </w:pPr>
      <w:r>
        <w:rPr>
          <w:b/>
          <w:sz w:val="28"/>
          <w:szCs w:val="28"/>
          <w:lang w:val="en-US"/>
        </w:rPr>
      </w:r>
    </w:p>
    <w:p>
      <w:pPr>
        <w:pStyle w:val="Normal"/>
        <w:rPr/>
      </w:pPr>
      <w:r>
        <w:rPr>
          <w:b/>
          <w:sz w:val="28"/>
          <w:szCs w:val="28"/>
          <w:lang w:val="en-US"/>
        </w:rPr>
        <w:t xml:space="preserve">№ 196.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360" w:leader="none"/>
              </w:tabs>
              <w:rPr>
                <w:sz w:val="28"/>
                <w:szCs w:val="28"/>
                <w:lang w:val="en-US"/>
              </w:rPr>
            </w:pPr>
            <w:r>
              <w:rPr>
                <w:sz w:val="28"/>
                <w:szCs w:val="28"/>
                <w:lang w:val="en-US"/>
              </w:rPr>
              <w:t xml:space="preserve">Функция 2ИЛИ-НЕ может быть реализована по схеме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rPr>
              <w:t>интегрально-инъекционная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транзистор - транзисторная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 xml:space="preserve">Сложный транзистор - транзисторная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БТ ключ</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195.</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360" w:leader="none"/>
              </w:tabs>
              <w:rPr>
                <w:sz w:val="28"/>
                <w:szCs w:val="28"/>
                <w:lang w:val="en-US"/>
              </w:rPr>
            </w:pPr>
            <w:r>
              <w:rPr>
                <w:sz w:val="28"/>
                <w:szCs w:val="28"/>
                <w:lang w:val="en-US"/>
              </w:rPr>
              <w:t xml:space="preserve">Реализовать функцию 2-НЕ можно по схеме …………</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iCs/>
                <w:sz w:val="28"/>
                <w:szCs w:val="28"/>
              </w:rPr>
              <w:t>транзистор - транзисторная логика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МТ ключ</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Гаечный ключ Шоттки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Cs/>
                <w:sz w:val="28"/>
                <w:szCs w:val="28"/>
                <w:lang w:val="en-US"/>
              </w:rPr>
              <w:t>БТ ключ</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196.</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360" w:leader="none"/>
              </w:tabs>
              <w:rPr>
                <w:sz w:val="28"/>
                <w:szCs w:val="28"/>
                <w:lang w:val="en-US"/>
              </w:rPr>
            </w:pPr>
            <w:r>
              <w:rPr>
                <w:sz w:val="28"/>
                <w:szCs w:val="28"/>
              </w:rPr>
              <w:t xml:space="preserve">Амплитудная передаточная характеристика МЭ</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Летать=f(Летать)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Два = f (летать)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Ukir=f(в помещении)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Рейс=f(два)</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197.</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spacing w:lineRule="auto" w:line="360"/>
              <w:jc w:val="both"/>
              <w:rPr>
                <w:sz w:val="28"/>
                <w:szCs w:val="28"/>
                <w:lang w:val="en-US"/>
              </w:rPr>
            </w:pPr>
            <w:r>
              <w:rPr>
                <w:sz w:val="28"/>
                <w:szCs w:val="28"/>
                <w:lang w:val="en-US"/>
              </w:rPr>
              <w:t>Коэффициент усиления по напряжению</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Ku = летать / летать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Ки = Внутренний/Два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Ки = Летать/Два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Ку = Пить/Пить</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198.</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- 2</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lang w:val="en-US"/>
              </w:rPr>
            </w:pPr>
            <w:r>
              <w:rPr>
                <w:sz w:val="28"/>
                <w:szCs w:val="28"/>
                <w:lang w:val="en-US"/>
              </w:rPr>
              <w:t>Текущий коэффициент усиления</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Ки = Внутренний/Два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Ku = летать / летать</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Ки = Летать/Два</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sz w:val="28"/>
                <w:szCs w:val="28"/>
                <w:lang w:val="en-US"/>
              </w:rPr>
              <w:t>Ку = Пить/Пить</w:t>
            </w:r>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pPr>
      <w:r>
        <w:rPr>
          <w:b/>
          <w:sz w:val="28"/>
          <w:szCs w:val="28"/>
          <w:lang w:val="en-US"/>
        </w:rPr>
        <w:t xml:space="preserve">№ 199.</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360" w:leader="none"/>
              </w:tabs>
              <w:rPr>
                <w:sz w:val="28"/>
                <w:szCs w:val="28"/>
                <w:lang w:val="en-US"/>
              </w:rPr>
            </w:pPr>
            <w:r>
              <w:rPr>
                <w:bCs/>
                <w:sz w:val="28"/>
                <w:szCs w:val="28"/>
              </w:rPr>
              <w:t>Функция ME, выполняющая операцию «2HAM».</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i/>
                <w:iCs/>
                <w:sz w:val="28"/>
                <w:szCs w:val="28"/>
              </w:rPr>
              <w:t>он</w:t>
            </w:r>
            <w:r>
              <w:rPr>
                <w:sz w:val="28"/>
                <w:szCs w:val="28"/>
              </w:rPr>
              <w:t xml:space="preserve">= х1·х2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rPr>
              <w:t>он</w:t>
            </w:r>
            <w:r>
              <w:rPr>
                <w:sz w:val="28"/>
                <w:szCs w:val="28"/>
              </w:rPr>
              <w:t xml:space="preserve">= х1 + 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lang w:val="en-US"/>
              </w:rPr>
              <w:t>у=х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r>
            <m:oMathPara xmlns:m="http://schemas.openxmlformats.org/officeDocument/2006/math">
              <m:oMathParaPr>
                <m:jc m:val="left"/>
              </m:oMathParaPr>
              <m:oMath>
                <m:r>
                  <m:t xml:space="preserve">y</m:t>
                </m:r>
                <m:r>
                  <m:t xml:space="preserve">=</m:t>
                </m:r>
                <m:bar>
                  <m:barPr>
                    <m:pos m:val="top"/>
                  </m:barPr>
                  <m:e>
                    <m:r>
                      <m:t xml:space="preserve">x</m:t>
                    </m:r>
                  </m:e>
                </m:bar>
              </m:oMath>
            </m:oMathPara>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b/>
          <w:b/>
          <w:sz w:val="28"/>
          <w:szCs w:val="28"/>
          <w:lang w:val="en-US"/>
        </w:rPr>
      </w:pPr>
      <w:r>
        <w:rPr>
          <w:b/>
          <w:sz w:val="28"/>
          <w:szCs w:val="28"/>
          <w:lang w:val="en-US"/>
        </w:rPr>
        <w:t xml:space="preserve">№ 200.</w:t>
      </w:r>
    </w:p>
    <w:p>
      <w:pPr>
        <w:pStyle w:val="Normal"/>
        <w:ind w:start="1560" w:hanging="1560"/>
        <w:jc w:val="both"/>
        <w:rPr/>
      </w:pPr>
      <w:r>
        <w:rPr>
          <w:b/>
          <w:sz w:val="28"/>
          <w:szCs w:val="28"/>
          <w:lang w:val="en-US"/>
        </w:rPr>
        <w:t xml:space="preserve">Источник: 1.</w:t>
      </w:r>
      <w:r>
        <w:rPr>
          <w:sz w:val="28"/>
          <w:szCs w:val="28"/>
          <w:lang w:val="en-US"/>
        </w:rPr>
        <w:t>Арипов Х.К., Абдуллаев А.М., Алимова Н.Б., Максудов Ж.Т., Туляганов А.А., Тошматов Ш.Т. Электроника и схемотехника. Учебник. Т.: Алокачи, 2017. 376 с.</w:t>
      </w:r>
    </w:p>
    <w:p>
      <w:pPr>
        <w:pStyle w:val="Normal"/>
        <w:ind w:start="1560" w:hanging="426"/>
        <w:jc w:val="both"/>
        <w:rPr/>
      </w:pPr>
      <w:r>
        <w:rPr>
          <w:b/>
          <w:sz w:val="28"/>
          <w:szCs w:val="28"/>
          <w:lang w:val="en-US"/>
        </w:rPr>
        <w:t xml:space="preserve">2.</w:t>
      </w:r>
      <w:r>
        <w:rPr>
          <w:sz w:val="28"/>
          <w:szCs w:val="28"/>
          <w:lang w:val="en-US"/>
        </w:rPr>
        <w:t>Арипов Х.К., Абдуллаев А.М., Алимова Н.Б., Бустанов XX, Тошматов Ш.Т. Схемная инженерия. Учебник. Т.: Тафаккур бостони, 2013. 447 с.</w:t>
      </w:r>
    </w:p>
    <w:p>
      <w:pPr>
        <w:pStyle w:val="Normal"/>
        <w:ind w:start="1560" w:hanging="426"/>
        <w:jc w:val="both"/>
        <w:rPr>
          <w:b/>
          <w:b/>
          <w:sz w:val="28"/>
          <w:szCs w:val="28"/>
          <w:lang w:val="en-US"/>
        </w:rPr>
      </w:pPr>
      <w:r>
        <w:rPr>
          <w:b/>
          <w:sz w:val="28"/>
          <w:szCs w:val="28"/>
          <w:lang w:val="en-US"/>
        </w:rPr>
        <w:t>3</w:t>
      </w:r>
      <w:r>
        <w:rPr>
          <w:sz w:val="28"/>
          <w:szCs w:val="28"/>
          <w:lang w:val="en-US"/>
        </w:rPr>
        <w:t>. Арипов Х.К., Абдуллаев А.М., Алимова Н.Б., Бустанов XX, Тошматов Ш.Т. Проектирование цифровых логических устройств. Учебник. Т.: Алокачи, 2017. 396 с.</w:t>
      </w:r>
    </w:p>
    <w:p>
      <w:pPr>
        <w:pStyle w:val="Normal"/>
        <w:rPr>
          <w:b/>
          <w:b/>
          <w:sz w:val="28"/>
          <w:szCs w:val="28"/>
          <w:lang w:val="en-US"/>
        </w:rPr>
      </w:pPr>
      <w:r>
        <w:rPr>
          <w:b/>
          <w:sz w:val="28"/>
          <w:szCs w:val="28"/>
          <w:lang w:val="en-US"/>
        </w:rPr>
        <w:t>Уровень сложности - 1</w:t>
      </w:r>
    </w:p>
    <w:tbl>
      <w:tblPr>
        <w:tblW w:w="9355" w:type="dxa"/>
        <w:jc w:val="start"/>
        <w:tblInd w:w="-118" w:type="dxa"/>
        <w:tblLayout w:type="fixed"/>
        <w:tblCellMar>
          <w:top w:w="0" w:type="dxa"/>
          <w:start w:w="108" w:type="dxa"/>
          <w:bottom w:w="0" w:type="dxa"/>
          <w:end w:w="108"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360" w:leader="none"/>
              </w:tabs>
              <w:rPr>
                <w:sz w:val="28"/>
                <w:szCs w:val="28"/>
                <w:lang w:val="ru-RU"/>
              </w:rPr>
            </w:pPr>
            <w:r>
              <w:rPr>
                <w:bCs/>
                <w:sz w:val="28"/>
                <w:szCs w:val="28"/>
              </w:rPr>
              <w:t>Функция ME, выполняющая операцию «2ИЛИ»</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i/>
                <w:iCs/>
                <w:sz w:val="28"/>
                <w:szCs w:val="28"/>
              </w:rPr>
              <w:t>он</w:t>
            </w:r>
            <w:r>
              <w:rPr>
                <w:sz w:val="28"/>
                <w:szCs w:val="28"/>
              </w:rPr>
              <w:t xml:space="preserve">= х1 + 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i/>
                <w:iCs/>
                <w:sz w:val="28"/>
                <w:szCs w:val="28"/>
              </w:rPr>
              <w:t>он</w:t>
            </w:r>
            <w:r>
              <w:rPr>
                <w:sz w:val="28"/>
                <w:szCs w:val="28"/>
              </w:rPr>
              <w:t xml:space="preserve">= х1·х2</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lang w:val="en-US"/>
              </w:rPr>
              <w:t>у=х</w:t>
            </w:r>
          </w:p>
        </w:tc>
      </w:tr>
      <w:tr>
        <w:trPr/>
        <w:tc>
          <w:tcPr>
            <w:tcW w:w="9355"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Cs/>
                <w:sz w:val="28"/>
                <w:szCs w:val="28"/>
              </w:rPr>
            </w:r>
            <m:oMathPara xmlns:m="http://schemas.openxmlformats.org/officeDocument/2006/math">
              <m:oMathParaPr>
                <m:jc m:val="left"/>
              </m:oMathParaPr>
              <m:oMath>
                <m:r>
                  <m:t xml:space="preserve">y</m:t>
                </m:r>
                <m:r>
                  <m:t xml:space="preserve">=</m:t>
                </m:r>
                <m:bar>
                  <m:barPr>
                    <m:pos m:val="top"/>
                  </m:barPr>
                  <m:e>
                    <m:r>
                      <m:t xml:space="preserve">x</m:t>
                    </m:r>
                  </m:e>
                </m:bar>
              </m:oMath>
            </m:oMathPara>
          </w:p>
        </w:tc>
      </w:tr>
    </w:tbl>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rPr>
          <w:rFonts w:eastAsia="TimesNewRoman;MS Mincho"/>
          <w:b/>
          <w:b/>
          <w:i/>
          <w:i/>
          <w:kern w:val="2"/>
          <w:sz w:val="28"/>
          <w:szCs w:val="28"/>
          <w:lang w:val="en-US"/>
        </w:rPr>
      </w:pPr>
      <w:r>
        <w:rPr>
          <w:rFonts w:eastAsia="TimesNewRoman;MS Mincho"/>
          <w:b/>
          <w:i/>
          <w:kern w:val="2"/>
          <w:sz w:val="28"/>
          <w:szCs w:val="28"/>
          <w:lang w:val="en-US"/>
        </w:rPr>
      </w:r>
    </w:p>
    <w:p>
      <w:pPr>
        <w:pStyle w:val="Normal"/>
        <w:ind w:firstLine="708"/>
        <w:rPr/>
      </w:pPr>
      <w:r>
        <w:rPr>
          <w:sz w:val="28"/>
          <w:szCs w:val="28"/>
        </w:rPr>
        <w:t>В качестве заключения по предмету «Электроника и схемотехника 2» учащиеся должны знать следующее:</w:t>
      </w:r>
    </w:p>
    <w:p>
      <w:pPr>
        <w:pStyle w:val="Normal"/>
        <w:jc w:val="both"/>
        <w:rPr>
          <w:sz w:val="28"/>
          <w:szCs w:val="28"/>
        </w:rPr>
      </w:pPr>
      <w:r>
        <w:rPr>
          <w:sz w:val="28"/>
          <w:szCs w:val="28"/>
        </w:rPr>
        <w:t>Электроника включает в себя сколько (4) этапов в ее развитии и что происходило на каждом этапе, этапные годы, наноэлектроника, что такое Интегрированные Микросистемы (ИМС), их классификация, основные параметры, МЭ, элементы Шеффера, Пирса, их условное обозначение, функции, функция генератора постоянного тока (БТГ), величина тока, протекающего от нагрузки БТГ, не зависит от источника напряжения, параметров цепи и изменения температуры, в простой схеме БТГ I1 подключен к цепи тока через Транзистор VT1 с правильно сдвинутым диодным включением, этот транзистор функцию генератора напряжения в простой схеме БТГ выполняет (1), в простой схеме БТГ транзистор VT1, включенный последовательно с управляемой схемой RYu, питает эмиттер-базу переход транзистора VT2 с напряжением,</w:t>
      </w:r>
      <w:r>
        <w:rPr>
          <w:sz w:val="24"/>
          <w:szCs w:val="24"/>
        </w:rPr>
        <w:t xml:space="preserve"> </w:t>
      </w:r>
      <w:r>
        <w:rPr>
          <w:sz w:val="28"/>
          <w:szCs w:val="28"/>
        </w:rPr>
        <w:t xml:space="preserve">в простой схеме БТГ транзистор VT2 управляется каким напряжением (e-b), пара Дарлингтона, результирующий ток в компоненте транзистора</w:t>
      </w:r>
      <w:r>
        <w:rPr>
          <w:rFonts w:eastAsia="+mn-ea;Times New Roman"/>
          <w:color w:val="000000"/>
          <w:sz w:val="28"/>
          <w:szCs w:val="28"/>
        </w:rPr>
        <w:t xml:space="preserve">согласно с</w:t>
      </w:r>
      <w:r>
        <w:rPr>
          <w:sz w:val="28"/>
          <w:szCs w:val="28"/>
        </w:rPr>
        <w:t xml:space="preserve">что коэффициент передачи равен произведению коэффициентов передачи тока отдельных транзисторов, если b1 и b2 имеют одинаковое значение 100, значение b</w:t>
      </w:r>
      <w:r>
        <w:rPr>
          <w:i/>
          <w:iCs/>
          <w:sz w:val="24"/>
          <w:szCs w:val="24"/>
        </w:rPr>
        <w:t>б</w:t>
      </w:r>
      <w:r>
        <w:rPr>
          <w:sz w:val="24"/>
          <w:szCs w:val="24"/>
        </w:rPr>
        <w:t xml:space="preserve">= b1∙b2 = 10000</w:t>
      </w:r>
      <w:r>
        <w:rPr>
          <w:sz w:val="28"/>
          <w:szCs w:val="28"/>
        </w:rPr>
        <w:t>быть равным, в составном транзисторе</w:t>
      </w:r>
      <w:r>
        <w:rPr>
          <w:rFonts w:eastAsia="+mn-ea;Times New Roman"/>
          <w:color w:val="000000"/>
          <w:kern w:val="2"/>
          <w:sz w:val="28"/>
          <w:szCs w:val="28"/>
        </w:rPr>
        <w:t xml:space="preserve">н</w:t>
      </w:r>
      <w:r>
        <w:rPr>
          <w:sz w:val="28"/>
          <w:szCs w:val="28"/>
        </w:rPr>
        <w:t>направления токов. что pnp соответствует направлению токов транзистора и</w:t>
      </w:r>
      <w:r>
        <w:rPr>
          <w:rFonts w:eastAsia="+mn-ea;Times New Roman"/>
          <w:color w:val="000000"/>
          <w:kern w:val="2"/>
          <w:sz w:val="28"/>
          <w:szCs w:val="28"/>
        </w:rPr>
        <w:t xml:space="preserve">текущий коэффициент передачи</w:t>
      </w:r>
      <w:r>
        <w:rPr>
          <w:i/>
          <w:iCs/>
          <w:sz w:val="28"/>
          <w:szCs w:val="28"/>
        </w:rPr>
        <w:t>б</w:t>
      </w:r>
      <w:r>
        <w:rPr>
          <w:sz w:val="28"/>
          <w:szCs w:val="28"/>
        </w:rPr>
        <w:t xml:space="preserve">= b1+b1∙b2, схема токового зеркала, функция схемы смещения уровня постоянного напряжения. применяется в многокаскадных усилителях постоянного тока для согласования каскадов по напряжению, какой инвертор служит простейшей схемой сдвига уровня (д), как передается уровень выходного (эмиттерного) потенциала простейшей схемы сдвига уровня по коэффициенту от уровня базового потенциала (1), напряжению холостого хода U*, какое значение оно принимает в нормальном (0,7) и микро (0,5) режимах, функция выходных каскадов, основное требование, предъявляемое к ним, величина выхода ток каскада должен быть близок к 0, чтобы увеличить ФИК в спокойном режиме, однотактные выходные каскады эмиттерно-возвратного типа При малых значениях выходной мощности в режиме класса А,</w:t>
      </w:r>
      <w:r>
        <w:rPr>
          <w:bCs/>
          <w:i/>
          <w:iCs/>
          <w:sz w:val="24"/>
          <w:szCs w:val="24"/>
        </w:rPr>
        <w:t>б</w:t>
      </w:r>
      <w:r>
        <w:rPr>
          <w:bCs/>
          <w:sz w:val="24"/>
          <w:szCs w:val="24"/>
        </w:rPr>
        <w:t xml:space="preserve">+1</w:t>
      </w:r>
      <w:r>
        <w:rPr>
          <w:bCs/>
          <w:sz w:val="28"/>
          <w:szCs w:val="28"/>
        </w:rPr>
        <w:t>быть равным, максимальное значение FIK равно 78,5%</w:t>
      </w:r>
      <w:r>
        <w:rPr>
          <w:b/>
          <w:bCs/>
          <w:sz w:val="24"/>
          <w:szCs w:val="24"/>
        </w:rPr>
        <w:t xml:space="preserve">,</w:t>
      </w:r>
      <w:r>
        <w:rPr>
          <w:bCs/>
          <w:sz w:val="28"/>
          <w:szCs w:val="28"/>
        </w:rPr>
        <w:t>г</w:t>
      </w:r>
      <w:r>
        <w:rPr>
          <w:color w:val="000000"/>
          <w:sz w:val="28"/>
          <w:szCs w:val="28"/>
        </w:rPr>
        <w:t xml:space="preserve">дифференциальный усилитель (DC),</w:t>
      </w:r>
      <w:r>
        <w:rPr>
          <w:sz w:val="28"/>
          <w:szCs w:val="28"/>
        </w:rPr>
        <w:t>Выходное напряжение в ДК формируется как разность выходных напряжений каждого каскада и находится в виде мостовой схемы, мостовая схема используется для компенсации различных погрешностей измерения, ДК, ДК и его эквивалентная схема, коэффициент усиления ДК зависит от сопротивления нагрузки РК в коллекторной цепи, количества цепей подключения ДК (4), начального режима работы схемы ДК. определяется током I0,</w:t>
      </w:r>
      <w:r>
        <w:rPr>
          <w:b/>
          <w:sz w:val="24"/>
          <w:szCs w:val="24"/>
        </w:rPr>
        <w:t xml:space="preserve"> </w:t>
      </w:r>
      <w:r>
        <w:rPr>
          <w:sz w:val="28"/>
          <w:szCs w:val="28"/>
        </w:rPr>
        <w:t>При одновременном изменении источника напряжения цепи ДК и температуры UChIQ=0 входной сигнал в ДК - УКИР</w:t>
      </w:r>
      <w:r>
        <w:rPr>
          <w:sz w:val="24"/>
          <w:szCs w:val="24"/>
        </w:rPr>
        <w:t xml:space="preserve"> </w:t>
      </w:r>
      <w:r>
        <w:rPr>
          <w:sz w:val="28"/>
          <w:szCs w:val="28"/>
        </w:rPr>
        <w:t>КЭТ может работать в режимах инверсии или насыщения, эмиттерно-связанной логике (ЭЛС), она из всех типов логических элементов, построенных на основе БТ. считается самым быстрым типом логики, причина в том, что в ЭБМ транзисторы работают в линейном режиме, не переходя в режим насыщения (из-за медленного выхода из него), ненасыщенный режим ЭБМ БТ позволяет увеличить рабочие токи, необходимые для быстрого перезарядка нагрузочных и паразитных конденсаторов, основой элемента ЭБМ является токовый переконнектор и что это высокосигнальный дифференциально-усилительный каскад на БТ, инвертор на транзисторах н-МДЯ, 2ВСЕ-НЕ, 2ИЛИ-НЕ МЭ, инвертор на транзисторах КМДЯ, схемы 2ВСЕ-НЕ, 2ИЛИ-НЕ МЭ, фото- и светодиоды и их условные обозначения,</w:t>
      </w:r>
    </w:p>
    <w:p>
      <w:pPr>
        <w:sectPr>
          <w:type w:val="nextPage"/>
          <w:pgSz w:w="11906" w:h="16838"/>
          <w:pgMar w:left="1701" w:right="850" w:header="0" w:top="1134" w:footer="0" w:bottom="1134" w:gutter="0"/>
          <w:pgNumType w:fmt="decimal"/>
          <w:formProt w:val="false"/>
          <w:textDirection w:val="lrTb"/>
          <w:docGrid w:type="default" w:linePitch="360" w:charSpace="0"/>
        </w:sectPr>
        <w:pStyle w:val="Style20"/>
        <w:ind w:start="0" w:hanging="0"/>
        <w:jc w:val="both"/>
        <w:rPr>
          <w:sz w:val="28"/>
          <w:szCs w:val="28"/>
        </w:rPr>
      </w:pPr>
      <w:r>
        <w:rPr>
          <w:sz w:val="28"/>
          <w:szCs w:val="28"/>
        </w:rPr>
      </w:r>
    </w:p>
    <w:p>
      <w:pPr>
        <w:pStyle w:val="Normal"/>
        <w:jc w:val="center"/>
        <w:rPr>
          <w:b/>
          <w:b/>
          <w:sz w:val="28"/>
          <w:szCs w:val="28"/>
        </w:rPr>
      </w:pPr>
      <w:r>
        <w:rPr>
          <w:b/>
          <w:sz w:val="28"/>
          <w:szCs w:val="28"/>
        </w:rPr>
        <w:t>Из предмета «Электроника и схемы 2» учащиеся должны знать условные знаки и функции следующих схем</w:t>
      </w:r>
    </w:p>
    <w:p>
      <w:pPr>
        <w:pStyle w:val="Normal"/>
        <w:jc w:val="center"/>
        <w:rPr>
          <w:b/>
          <w:b/>
          <w:sz w:val="28"/>
          <w:szCs w:val="28"/>
        </w:rPr>
      </w:pPr>
      <w:r>
        <w:rPr>
          <w:b/>
          <w:sz w:val="28"/>
          <w:szCs w:val="28"/>
        </w:rPr>
      </w:r>
    </w:p>
    <w:tbl>
      <w:tblPr>
        <w:tblW w:w="9581" w:type="dxa"/>
        <w:jc w:val="start"/>
        <w:tblInd w:w="-118" w:type="dxa"/>
        <w:tblLayout w:type="fixed"/>
        <w:tblCellMar>
          <w:top w:w="0" w:type="dxa"/>
          <w:start w:w="108" w:type="dxa"/>
          <w:bottom w:w="0" w:type="dxa"/>
          <w:end w:w="108" w:type="dxa"/>
        </w:tblCellMar>
      </w:tblPr>
      <w:tblGrid>
        <w:gridCol w:w="9581"/>
      </w:tblGrid>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 xml:space="preserve">Функция генератора постоянного тока -</w:t>
            </w:r>
            <w:r>
              <w:rPr>
                <w:bCs/>
                <w:iCs/>
                <w:sz w:val="24"/>
                <w:szCs w:val="24"/>
              </w:rPr>
              <w:t>к</w:t>
            </w:r>
            <w:r>
              <w:rPr>
                <w:sz w:val="24"/>
                <w:szCs w:val="24"/>
              </w:rPr>
              <w:t>поддержание постоянного значения выходного тока при изменении входного напряжения и значения нагрузки.</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sz w:val="24"/>
                <w:szCs w:val="24"/>
              </w:rPr>
            </w:pPr>
            <w:r>
              <w:rPr>
                <w:b/>
                <w:sz w:val="24"/>
                <w:szCs w:val="24"/>
              </w:rPr>
              <w:t>В простой схеме БТГ</w:t>
            </w:r>
            <w:r>
              <w:rPr>
                <w:rFonts w:eastAsia="+mn-ea;Times New Roman" w:cs="+mn-cs"/>
                <w:i/>
                <w:iCs/>
                <w:color w:val="000000"/>
                <w:kern w:val="2"/>
                <w:sz w:val="48"/>
                <w:szCs w:val="48"/>
              </w:rPr>
              <w:t xml:space="preserve"> </w:t>
            </w:r>
            <w:r>
              <w:rPr>
                <w:b/>
                <w:i/>
                <w:iCs/>
                <w:sz w:val="24"/>
                <w:szCs w:val="24"/>
              </w:rPr>
              <w:t>я</w:t>
            </w:r>
            <w:r>
              <w:rPr>
                <w:b/>
                <w:i/>
                <w:iCs/>
                <w:sz w:val="16"/>
                <w:szCs w:val="16"/>
              </w:rPr>
              <w:t xml:space="preserve">1</w:t>
            </w:r>
            <w:r>
              <w:rPr>
                <w:b/>
                <w:sz w:val="24"/>
                <w:szCs w:val="24"/>
              </w:rPr>
              <w:t xml:space="preserve">к силовой цепи</w:t>
            </w:r>
            <w:r>
              <w:rPr>
                <w:sz w:val="24"/>
                <w:szCs w:val="24"/>
              </w:rPr>
              <w:t>Подключен транзистор VT1 со смещенным вправо диодным включением.</w:t>
            </w:r>
          </w:p>
          <w:p>
            <w:pPr>
              <w:pStyle w:val="Normal"/>
              <w:rPr>
                <w:sz w:val="28"/>
                <w:szCs w:val="28"/>
              </w:rPr>
            </w:pPr>
            <w:r>
              <w:rPr>
                <w:lang w:val="en-US" w:eastAsia="en-US"/>
              </w:rPr>
              <w:t xml:space="preserve"> </w:t>
            </w:r>
            <w:r>
              <w:rPr>
                <w:b/>
                <w:sz w:val="24"/>
                <w:szCs w:val="24"/>
                <w:lang w:val="en-US" w:eastAsia="en-US"/>
              </w:rPr>
              <w:drawing>
                <wp:inline distT="0" distB="0" distL="0" distR="0">
                  <wp:extent cx="1414145" cy="1466850"/>
                  <wp:effectExtent l="0" t="0" r="0" b="0"/>
                  <wp:docPr id="1" name="Рисунок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title=""/>
                          <pic:cNvPicPr>
                            <a:picLocks noChangeAspect="1" noChangeArrowheads="1"/>
                          </pic:cNvPicPr>
                        </pic:nvPicPr>
                        <pic:blipFill>
                          <a:blip r:embed="rId14"/>
                          <a:srcRect l="-25" t="-24" r="-25" b="-24"/>
                          <a:stretch>
                            <a:fillRect/>
                          </a:stretch>
                        </pic:blipFill>
                        <pic:spPr bwMode="auto">
                          <a:xfrm>
                            <a:off x="0" y="0"/>
                            <a:ext cx="1414145" cy="1466850"/>
                          </a:xfrm>
                          <a:prstGeom prst="rect">
                            <a:avLst/>
                          </a:prstGeom>
                        </pic:spPr>
                      </pic:pic>
                    </a:graphicData>
                  </a:graphic>
                </wp:inline>
              </w:drawing>
            </w:r>
            <w:r>
              <w:rPr>
                <w:sz w:val="24"/>
                <w:szCs w:val="24"/>
              </w:rPr>
              <w:t xml:space="preserve"> </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Функция генератора напряжения в простой схеме БТГ</w:t>
            </w:r>
            <w:r>
              <w:rPr>
                <w:sz w:val="24"/>
                <w:szCs w:val="24"/>
              </w:rPr>
              <w:t>Транзистор VT1 выполняет.</w:t>
            </w:r>
          </w:p>
          <w:p>
            <w:pPr>
              <w:pStyle w:val="Normal"/>
              <w:rPr>
                <w:b/>
                <w:b/>
                <w:sz w:val="24"/>
                <w:szCs w:val="24"/>
              </w:rPr>
            </w:pPr>
            <w:r>
              <w:rPr>
                <w:b/>
                <w:sz w:val="24"/>
                <w:szCs w:val="24"/>
                <w:lang w:val="en-US" w:eastAsia="en-US"/>
              </w:rPr>
              <w:drawing>
                <wp:inline distT="0" distB="0" distL="0" distR="0">
                  <wp:extent cx="1414145" cy="14668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5"/>
                          <a:srcRect l="-25" t="-24" r="-25" b="-24"/>
                          <a:stretch>
                            <a:fillRect/>
                          </a:stretch>
                        </pic:blipFill>
                        <pic:spPr bwMode="auto">
                          <a:xfrm>
                            <a:off x="0" y="0"/>
                            <a:ext cx="1414145" cy="1466850"/>
                          </a:xfrm>
                          <a:prstGeom prst="rect">
                            <a:avLst/>
                          </a:prstGeom>
                        </pic:spPr>
                      </pic:pic>
                    </a:graphicData>
                  </a:graphic>
                </wp:inline>
              </w:drawing>
            </w:r>
            <w:r>
              <w:rPr>
                <w:sz w:val="24"/>
                <w:szCs w:val="24"/>
              </w:rPr>
              <w:t xml:space="preserve"> </w:t>
            </w:r>
          </w:p>
          <w:p>
            <w:pPr>
              <w:pStyle w:val="Normal"/>
              <w:rPr>
                <w:b/>
                <w:b/>
                <w:sz w:val="28"/>
                <w:szCs w:val="28"/>
              </w:rPr>
            </w:pPr>
            <w:r>
              <w:rPr>
                <w:b/>
                <w:sz w:val="28"/>
                <w:szCs w:val="28"/>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sz w:val="24"/>
                <w:szCs w:val="24"/>
              </w:rPr>
              <w:t>Транзистор VT1 в простой схеме БТГ</w:t>
            </w:r>
            <w:r>
              <w:rPr>
                <w:sz w:val="24"/>
                <w:szCs w:val="24"/>
              </w:rPr>
              <w:t xml:space="preserve"> </w:t>
            </w:r>
            <w:r>
              <w:rPr>
                <w:b/>
                <w:sz w:val="24"/>
                <w:szCs w:val="24"/>
                <w:lang w:val="en-US" w:eastAsia="en-US"/>
              </w:rPr>
              <w:drawing>
                <wp:inline distT="0" distB="0" distL="0" distR="0">
                  <wp:extent cx="1414145" cy="14668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6"/>
                          <a:srcRect l="-25" t="-24" r="-25" b="-24"/>
                          <a:stretch>
                            <a:fillRect/>
                          </a:stretch>
                        </pic:blipFill>
                        <pic:spPr bwMode="auto">
                          <a:xfrm>
                            <a:off x="0" y="0"/>
                            <a:ext cx="1414145" cy="1466850"/>
                          </a:xfrm>
                          <a:prstGeom prst="rect">
                            <a:avLst/>
                          </a:prstGeom>
                        </pic:spPr>
                      </pic:pic>
                    </a:graphicData>
                  </a:graphic>
                </wp:inline>
              </w:drawing>
            </w:r>
            <w:r>
              <w:rPr>
                <w:i/>
                <w:iCs/>
                <w:sz w:val="24"/>
                <w:szCs w:val="24"/>
              </w:rPr>
              <w:t xml:space="preserve">р</w:t>
            </w:r>
            <w:r>
              <w:rPr>
                <w:i/>
                <w:iCs/>
                <w:sz w:val="16"/>
                <w:szCs w:val="16"/>
              </w:rPr>
              <w:t>Ю</w:t>
            </w:r>
            <w:r>
              <w:rPr>
                <w:sz w:val="24"/>
                <w:szCs w:val="24"/>
              </w:rPr>
              <w:t xml:space="preserve">VT2, включенный последовательно с управляемой схемой, питает переход эмиттер-база транзистора напряжением.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sz w:val="24"/>
                <w:szCs w:val="24"/>
              </w:rPr>
            </w:pPr>
            <w:r>
              <w:rPr>
                <w:b/>
                <w:sz w:val="24"/>
                <w:szCs w:val="24"/>
              </w:rPr>
              <w:t>Транзистор VT2 в простой схеме БТГ...</w:t>
            </w:r>
            <w:r>
              <w:rPr>
                <w:sz w:val="24"/>
                <w:szCs w:val="24"/>
              </w:rPr>
              <w:t xml:space="preserve">Управляется напряжением эмиттер-база</w:t>
            </w:r>
          </w:p>
          <w:p>
            <w:pPr>
              <w:pStyle w:val="Normal"/>
              <w:rPr>
                <w:sz w:val="28"/>
                <w:szCs w:val="28"/>
              </w:rPr>
            </w:pPr>
            <w:r>
              <w:rPr>
                <w:b/>
                <w:sz w:val="24"/>
                <w:szCs w:val="24"/>
                <w:lang w:val="en-US" w:eastAsia="en-US"/>
              </w:rPr>
              <w:drawing>
                <wp:inline distT="0" distB="0" distL="0" distR="0">
                  <wp:extent cx="1414145" cy="146685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7"/>
                          <a:srcRect l="-25" t="-24" r="-25" b="-24"/>
                          <a:stretch>
                            <a:fillRect/>
                          </a:stretch>
                        </pic:blipFill>
                        <pic:spPr bwMode="auto">
                          <a:xfrm>
                            <a:off x="0" y="0"/>
                            <a:ext cx="1414145" cy="1466850"/>
                          </a:xfrm>
                          <a:prstGeom prst="rect">
                            <a:avLst/>
                          </a:prstGeom>
                        </pic:spPr>
                      </pic:pic>
                    </a:graphicData>
                  </a:graphic>
                </wp:inline>
              </w:drawing>
            </w:r>
            <w:r>
              <w:rPr>
                <w:sz w:val="24"/>
                <w:szCs w:val="24"/>
              </w:rPr>
              <w:t xml:space="preserve"> </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i/>
                <w:i/>
                <w:iCs/>
                <w:sz w:val="24"/>
                <w:szCs w:val="24"/>
              </w:rPr>
            </w:pPr>
            <w:r>
              <w:rPr>
                <w:b/>
                <w:sz w:val="24"/>
                <w:szCs w:val="24"/>
              </w:rPr>
              <w:t xml:space="preserve">В данной простой схеме БТГ произвольное R</w:t>
            </w:r>
            <w:r>
              <w:rPr>
                <w:b/>
                <w:i/>
                <w:iCs/>
                <w:sz w:val="16"/>
                <w:szCs w:val="16"/>
              </w:rPr>
              <w:t>Ю</w:t>
            </w:r>
            <w:r>
              <w:rPr>
                <w:b/>
                <w:sz w:val="24"/>
                <w:szCs w:val="24"/>
              </w:rPr>
              <w:t xml:space="preserve">ток, проходящий через I</w:t>
            </w:r>
            <w:r>
              <w:rPr>
                <w:b/>
                <w:i/>
                <w:iCs/>
                <w:sz w:val="16"/>
                <w:szCs w:val="16"/>
              </w:rPr>
              <w:t xml:space="preserve">2</w:t>
            </w:r>
            <w:r>
              <w:rPr>
                <w:sz w:val="24"/>
                <w:szCs w:val="24"/>
              </w:rPr>
              <w:t xml:space="preserve">базовое напряжение U</w:t>
            </w:r>
            <w:r>
              <w:rPr>
                <w:i/>
                <w:iCs/>
                <w:sz w:val="16"/>
                <w:szCs w:val="16"/>
              </w:rPr>
              <w:t>EB2</w:t>
            </w:r>
            <w:r>
              <w:rPr>
                <w:sz w:val="24"/>
                <w:szCs w:val="24"/>
              </w:rPr>
              <w:t xml:space="preserve">определяется</w:t>
            </w:r>
          </w:p>
          <w:p>
            <w:pPr>
              <w:pStyle w:val="Normal"/>
              <w:rPr>
                <w:sz w:val="28"/>
                <w:szCs w:val="28"/>
              </w:rPr>
            </w:pPr>
            <w:r>
              <w:rPr>
                <w:sz w:val="16"/>
                <w:szCs w:val="16"/>
                <w:lang w:val="en-US" w:eastAsia="en-US"/>
              </w:rPr>
              <w:drawing>
                <wp:inline distT="0" distB="0" distL="0" distR="0">
                  <wp:extent cx="1414145" cy="14668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8"/>
                          <a:srcRect l="-25" t="-24" r="-25" b="-24"/>
                          <a:stretch>
                            <a:fillRect/>
                          </a:stretch>
                        </pic:blipFill>
                        <pic:spPr bwMode="auto">
                          <a:xfrm>
                            <a:off x="0" y="0"/>
                            <a:ext cx="1414145" cy="1466850"/>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iCs/>
                <w:sz w:val="24"/>
                <w:szCs w:val="24"/>
              </w:rPr>
              <w:t>Пара Дарлингтон -</w:t>
            </w:r>
            <w:r>
              <w:rPr>
                <w:sz w:val="24"/>
                <w:szCs w:val="24"/>
              </w:rPr>
              <w:t xml:space="preserve">подключение двух и более ТТ с целью увеличения коэффициента усиления тока.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Результирующий ток в составном транзисторе</w:t>
            </w:r>
            <w:r>
              <w:rPr>
                <w:rFonts w:eastAsia="+mn-ea;Times New Roman"/>
                <w:b/>
                <w:color w:val="000000"/>
                <w:sz w:val="24"/>
                <w:szCs w:val="24"/>
              </w:rPr>
              <w:t xml:space="preserve">согласно с</w:t>
            </w:r>
            <w:r>
              <w:rPr>
                <w:b/>
                <w:sz w:val="24"/>
                <w:szCs w:val="24"/>
              </w:rPr>
              <w:t xml:space="preserve">коэффициент передачи</w:t>
            </w:r>
            <w:r>
              <w:rPr>
                <w:sz w:val="24"/>
                <w:szCs w:val="24"/>
              </w:rPr>
              <w:t>равен произведению коэффициентов передачи тока отдельных транзисторов.</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sz w:val="24"/>
                <w:szCs w:val="24"/>
              </w:rPr>
              <w:t>В структурном транзисторе</w:t>
            </w:r>
            <w:r>
              <w:rPr>
                <w:rFonts w:eastAsia="+mn-ea;Times New Roman"/>
                <w:b/>
                <w:iCs/>
                <w:color w:val="000000"/>
                <w:kern w:val="2"/>
                <w:sz w:val="24"/>
                <w:szCs w:val="24"/>
              </w:rPr>
              <w:t xml:space="preserve">текущие коэффициенты передачи</w:t>
            </w:r>
            <w:r>
              <w:rPr>
                <w:b/>
                <w:i/>
                <w:iCs/>
                <w:sz w:val="24"/>
                <w:szCs w:val="24"/>
              </w:rPr>
              <w:t>б1</w:t>
            </w:r>
            <w:r>
              <w:rPr>
                <w:b/>
                <w:iCs/>
                <w:sz w:val="24"/>
                <w:szCs w:val="24"/>
              </w:rPr>
              <w:t xml:space="preserve"> </w:t>
            </w:r>
            <w:r>
              <w:rPr>
                <w:b/>
                <w:sz w:val="24"/>
                <w:szCs w:val="24"/>
              </w:rPr>
              <w:t xml:space="preserve">и значение b, если b2 имеют то же значение 100</w:t>
            </w:r>
            <w:r>
              <w:rPr>
                <w:i/>
                <w:iCs/>
                <w:sz w:val="24"/>
                <w:szCs w:val="24"/>
              </w:rPr>
              <w:t xml:space="preserve">б</w:t>
            </w:r>
            <w:r>
              <w:rPr>
                <w:sz w:val="24"/>
                <w:szCs w:val="24"/>
              </w:rPr>
              <w:t xml:space="preserve">= b1∙b2 = 10000.</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В структурном транзисторе</w:t>
            </w:r>
            <w:r>
              <w:rPr>
                <w:rFonts w:eastAsia="+mn-ea;Times New Roman"/>
                <w:b/>
                <w:color w:val="000000"/>
                <w:kern w:val="2"/>
                <w:sz w:val="24"/>
                <w:szCs w:val="24"/>
              </w:rPr>
              <w:t xml:space="preserve">н</w:t>
            </w:r>
            <w:r>
              <w:rPr>
                <w:b/>
                <w:sz w:val="24"/>
                <w:szCs w:val="24"/>
              </w:rPr>
              <w:t xml:space="preserve">направления течений</w:t>
            </w:r>
            <w:r>
              <w:rPr>
                <w:i/>
                <w:iCs/>
                <w:sz w:val="24"/>
                <w:szCs w:val="24"/>
              </w:rPr>
              <w:t>пнп</w:t>
            </w:r>
            <w:r>
              <w:rPr>
                <w:sz w:val="24"/>
                <w:szCs w:val="24"/>
              </w:rPr>
              <w:t xml:space="preserve">соответствует направлению токов транзистора.</w:t>
            </w:r>
          </w:p>
          <w:p>
            <w:pPr>
              <w:pStyle w:val="Normal"/>
              <w:rPr>
                <w:sz w:val="28"/>
                <w:szCs w:val="28"/>
                <w:lang w:val="en-US"/>
              </w:rPr>
            </w:pPr>
            <w:r>
              <w:rPr>
                <w:b/>
                <w:sz w:val="24"/>
                <w:szCs w:val="24"/>
                <w:lang w:val="en-US" w:eastAsia="en-US"/>
              </w:rPr>
              <w:drawing>
                <wp:inline distT="0" distB="0" distL="0" distR="0">
                  <wp:extent cx="1448435" cy="1795145"/>
                  <wp:effectExtent l="0" t="0" r="0" b="0"/>
                  <wp:docPr id="6"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 title=""/>
                          <pic:cNvPicPr>
                            <a:picLocks noChangeAspect="1" noChangeArrowheads="1"/>
                          </pic:cNvPicPr>
                        </pic:nvPicPr>
                        <pic:blipFill>
                          <a:blip r:embed="rId19"/>
                          <a:srcRect l="-7" t="-6" r="-7" b="-6"/>
                          <a:stretch>
                            <a:fillRect/>
                          </a:stretch>
                        </pic:blipFill>
                        <pic:spPr bwMode="auto">
                          <a:xfrm>
                            <a:off x="0" y="0"/>
                            <a:ext cx="1448435" cy="179514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sz w:val="24"/>
                <w:szCs w:val="24"/>
              </w:rPr>
              <w:t>В структурном транзисторе</w:t>
            </w:r>
            <w:r>
              <w:rPr>
                <w:rFonts w:eastAsia="+mn-ea;Times New Roman"/>
                <w:b/>
                <w:color w:val="000000"/>
                <w:kern w:val="2"/>
                <w:sz w:val="24"/>
                <w:szCs w:val="24"/>
              </w:rPr>
              <w:t xml:space="preserve">коэффициент передачи тока b</w:t>
            </w:r>
            <w:r>
              <w:rPr>
                <w:i/>
                <w:iCs/>
                <w:sz w:val="24"/>
                <w:szCs w:val="24"/>
              </w:rPr>
              <w:t>б</w:t>
            </w:r>
            <w:r>
              <w:rPr>
                <w:sz w:val="24"/>
                <w:szCs w:val="24"/>
              </w:rPr>
              <w:t xml:space="preserve">= b1+b1∙b2</w:t>
            </w:r>
            <w:r>
              <w:rPr>
                <w:b/>
                <w:sz w:val="24"/>
                <w:szCs w:val="24"/>
                <w:lang w:val="en-US" w:eastAsia="en-US"/>
              </w:rPr>
              <w:drawing>
                <wp:inline distT="0" distB="0" distL="0" distR="0">
                  <wp:extent cx="1448435" cy="179514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20"/>
                          <a:srcRect l="-7" t="-6" r="-7" b="-6"/>
                          <a:stretch>
                            <a:fillRect/>
                          </a:stretch>
                        </pic:blipFill>
                        <pic:spPr bwMode="auto">
                          <a:xfrm>
                            <a:off x="0" y="0"/>
                            <a:ext cx="1448435" cy="179514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Преимущество компонентного транзистора</w:t>
            </w:r>
            <w:r>
              <w:rPr>
                <w:sz w:val="24"/>
                <w:szCs w:val="24"/>
              </w:rPr>
              <w:t xml:space="preserve">высокий коэффициент усиления по току.</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Текущая схема зеркала</w:t>
            </w:r>
            <w:r>
              <w:rPr>
                <w:sz w:val="24"/>
                <w:szCs w:val="24"/>
              </w:rPr>
              <w:t>Транзисторный элемент представляет собой схемотехнику, которая образует генератор тока, управляемый входным током.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В текущей схеме зеркала</w:t>
            </w:r>
            <w:r>
              <w:rPr>
                <w:sz w:val="24"/>
                <w:szCs w:val="24"/>
              </w:rPr>
              <w:t>входные и выходные токи имеют разные направления и один общий источник.</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 xml:space="preserve">Схема сдвига уровня постоянного напряжения</w:t>
            </w:r>
            <w:r>
              <w:rPr>
                <w:sz w:val="24"/>
                <w:szCs w:val="24"/>
              </w:rPr>
              <w:t>используется для взаимного согласования напряжений каскадов в многокаскадных усилителях постоянного тока.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Функция схемы смещения уровня постоянного напряжения заключается в...</w:t>
            </w:r>
            <w:r>
              <w:rPr>
                <w:sz w:val="24"/>
                <w:szCs w:val="24"/>
              </w:rPr>
              <w:t xml:space="preserve">сдвиг постоянной составляющей сигнала на входе следующего каскада и передача без искажения переменной составляющей.</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Как простейшая схема сдвига уровня</w:t>
            </w:r>
            <w:r>
              <w:rPr>
                <w:bCs/>
                <w:iCs/>
                <w:sz w:val="24"/>
                <w:szCs w:val="24"/>
              </w:rPr>
              <w:t xml:space="preserve">возврат эмиттера</w:t>
            </w:r>
            <w:r>
              <w:rPr>
                <w:sz w:val="24"/>
                <w:szCs w:val="24"/>
              </w:rPr>
              <w:t xml:space="preserve">служит.</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Уровень выходного (эмиттерного) потенциала простейшей схемы сдвига уровня выше уровня базового потенциала</w:t>
            </w:r>
            <w:r>
              <w:rPr>
                <w:i/>
                <w:iCs/>
                <w:sz w:val="24"/>
                <w:szCs w:val="24"/>
              </w:rPr>
              <w:t xml:space="preserve">ОНА*</w:t>
            </w:r>
            <w:r>
              <w:rPr>
                <w:sz w:val="24"/>
                <w:szCs w:val="24"/>
              </w:rPr>
              <w:t xml:space="preserve">меньше магнитуды, и сигнал передается с коэффициентом Ku=1.</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Напряжение открытого перехода</w:t>
            </w:r>
            <w:r>
              <w:rPr>
                <w:i/>
                <w:iCs/>
                <w:sz w:val="24"/>
                <w:szCs w:val="24"/>
              </w:rPr>
              <w:t xml:space="preserve">ОНА*</w:t>
            </w:r>
            <w:r>
              <w:rPr>
                <w:rFonts w:eastAsia="+mn-ea;Times New Roman" w:cs="+mn-cs"/>
                <w:color w:val="000000"/>
                <w:kern w:val="2"/>
                <w:sz w:val="48"/>
                <w:szCs w:val="48"/>
              </w:rPr>
              <w:t xml:space="preserve"> </w:t>
            </w:r>
            <w:r>
              <w:rPr>
                <w:b/>
                <w:iCs/>
                <w:sz w:val="24"/>
                <w:szCs w:val="24"/>
              </w:rPr>
              <w:t xml:space="preserve">в обычном режиме</w:t>
            </w:r>
            <w:r>
              <w:rPr>
                <w:i/>
                <w:iCs/>
                <w:sz w:val="24"/>
                <w:szCs w:val="24"/>
              </w:rPr>
              <w:t>ОНА*</w:t>
            </w:r>
            <w:r>
              <w:rPr>
                <w:sz w:val="24"/>
                <w:szCs w:val="24"/>
              </w:rPr>
              <w:t>=0,7В, в микрорежиме принимается U*=0,5В.</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bCs/>
                <w:sz w:val="24"/>
                <w:szCs w:val="24"/>
              </w:rPr>
            </w:pPr>
            <w:r>
              <w:rPr>
                <w:b/>
                <w:bCs/>
                <w:sz w:val="24"/>
                <w:szCs w:val="24"/>
              </w:rPr>
              <w:t>Эмиттерный потенциал ТН в универсальной схеме, сдвигающей уровень напряжения</w:t>
            </w:r>
            <w:r>
              <w:rPr>
                <w:i/>
                <w:iCs/>
                <w:sz w:val="24"/>
                <w:szCs w:val="24"/>
              </w:rPr>
              <w:t xml:space="preserve">I0</w:t>
            </w:r>
            <w:r>
              <w:rPr>
                <w:sz w:val="24"/>
                <w:szCs w:val="24"/>
              </w:rPr>
              <w:t>·R уменьшается до значения</w:t>
            </w:r>
          </w:p>
          <w:p>
            <w:pPr>
              <w:pStyle w:val="Normal"/>
              <w:rPr>
                <w:b/>
                <w:b/>
                <w:sz w:val="24"/>
                <w:szCs w:val="24"/>
              </w:rPr>
            </w:pPr>
            <w:r>
              <w:rPr>
                <w:b/>
                <w:sz w:val="24"/>
                <w:szCs w:val="24"/>
                <w:lang w:val="en-US" w:eastAsia="en-US"/>
              </w:rPr>
              <w:drawing>
                <wp:inline distT="0" distB="0" distL="0" distR="0">
                  <wp:extent cx="1072515" cy="1480820"/>
                  <wp:effectExtent l="0" t="0" r="0" b="0"/>
                  <wp:docPr id="8" name="Рисунок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title=""/>
                          <pic:cNvPicPr>
                            <a:picLocks noChangeAspect="1" noChangeArrowheads="1"/>
                          </pic:cNvPicPr>
                        </pic:nvPicPr>
                        <pic:blipFill>
                          <a:blip r:embed="rId21"/>
                          <a:srcRect l="-34" t="-24" r="-34" b="-24"/>
                          <a:stretch>
                            <a:fillRect/>
                          </a:stretch>
                        </pic:blipFill>
                        <pic:spPr bwMode="auto">
                          <a:xfrm>
                            <a:off x="0" y="0"/>
                            <a:ext cx="1072515" cy="1480820"/>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Функция выходных каскадов</w:t>
            </w:r>
            <w:r>
              <w:rPr>
                <w:sz w:val="24"/>
                <w:szCs w:val="24"/>
              </w:rPr>
              <w:t xml:space="preserve">обеспечение необходимой мощности на нагрузке.</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Основным требованием к выходному каскаду является...</w:t>
            </w:r>
            <w:r>
              <w:rPr>
                <w:color w:val="000000"/>
              </w:rPr>
              <w:t xml:space="preserve">большое сопротивление для согласования с предыдущим (предвходным) каскадом и малое выходное сопротивление для передачи выходного напряжения на нагрузку без потерь.</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Значение тока выходного каскада для увеличения ФИК в спокойном режиме</w:t>
            </w:r>
            <w:r>
              <w:rPr>
                <w:sz w:val="24"/>
                <w:szCs w:val="24"/>
              </w:rPr>
              <w:t xml:space="preserve">Близкий к 0 является приемлемым.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Однотактные выходные каскады эмиттерно-возвратного типа с выходной мощностью в режиме класса А</w:t>
            </w:r>
            <w:r>
              <w:rPr>
                <w:sz w:val="24"/>
                <w:szCs w:val="24"/>
              </w:rPr>
              <w:t>работает в малых значениях.</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Двухтактный усилитель каскадирует выходную мощность</w:t>
            </w:r>
            <w:r>
              <w:rPr>
                <w:sz w:val="24"/>
                <w:szCs w:val="24"/>
              </w:rPr>
              <w:t xml:space="preserve">работает в больших значениях.</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Работа каскадов двухтактных усилителей</w:t>
            </w:r>
            <w:r>
              <w:rPr>
                <w:sz w:val="24"/>
                <w:szCs w:val="24"/>
              </w:rPr>
              <w:t>Доступен в режимах класса V и AV.</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bCs/>
                <w:sz w:val="24"/>
                <w:szCs w:val="24"/>
              </w:rPr>
            </w:pPr>
            <w:r>
              <w:rPr>
                <w:bCs/>
                <w:sz w:val="24"/>
                <w:szCs w:val="24"/>
              </w:rPr>
              <w:t>Схема двухтактного усилителя класса V</w:t>
            </w:r>
          </w:p>
          <w:p>
            <w:pPr>
              <w:pStyle w:val="Normal"/>
              <w:rPr>
                <w:b/>
                <w:b/>
                <w:bCs/>
                <w:sz w:val="24"/>
                <w:szCs w:val="24"/>
              </w:rPr>
            </w:pPr>
            <w:r>
              <w:rPr>
                <w:b/>
                <w:sz w:val="24"/>
                <w:szCs w:val="24"/>
                <w:lang w:val="en-US" w:eastAsia="en-US"/>
              </w:rPr>
              <w:drawing>
                <wp:inline distT="0" distB="0" distL="0" distR="0">
                  <wp:extent cx="1357630" cy="1453515"/>
                  <wp:effectExtent l="0" t="0" r="0" b="0"/>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22"/>
                          <a:srcRect l="-26" t="-24" r="-26" b="-24"/>
                          <a:stretch>
                            <a:fillRect/>
                          </a:stretch>
                        </pic:blipFill>
                        <pic:spPr bwMode="auto">
                          <a:xfrm>
                            <a:off x="0" y="0"/>
                            <a:ext cx="1357630" cy="1453515"/>
                          </a:xfrm>
                          <a:prstGeom prst="rect">
                            <a:avLst/>
                          </a:prstGeom>
                        </pic:spPr>
                      </pic:pic>
                    </a:graphicData>
                  </a:graphic>
                </wp:inline>
              </w:drawing>
            </w:r>
          </w:p>
          <w:p>
            <w:pPr>
              <w:pStyle w:val="Normal"/>
              <w:rPr>
                <w:b/>
                <w:b/>
                <w:bCs/>
                <w:sz w:val="28"/>
                <w:szCs w:val="28"/>
                <w:lang w:val="en-US"/>
              </w:rPr>
            </w:pPr>
            <w:r>
              <w:rPr>
                <w:b/>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bCs/>
                <w:sz w:val="24"/>
                <w:szCs w:val="24"/>
              </w:rPr>
              <w:t>Схема усилителя</w:t>
            </w:r>
            <w:r>
              <w:rPr>
                <w:b/>
                <w:sz w:val="24"/>
                <w:szCs w:val="24"/>
              </w:rPr>
              <w:t xml:space="preserve">значение напряжения на эмиттерных переходах режима покоя</w:t>
            </w:r>
            <w:r>
              <w:rPr>
                <w:sz w:val="24"/>
                <w:szCs w:val="24"/>
              </w:rPr>
              <w:t xml:space="preserve">равен 0.</w:t>
            </w:r>
          </w:p>
          <w:p>
            <w:pPr>
              <w:pStyle w:val="Normal"/>
              <w:rPr>
                <w:sz w:val="28"/>
                <w:szCs w:val="28"/>
                <w:lang w:val="en-US"/>
              </w:rPr>
            </w:pPr>
            <w:r>
              <w:rPr>
                <w:b/>
                <w:sz w:val="24"/>
                <w:szCs w:val="24"/>
                <w:lang w:val="en-US" w:eastAsia="en-US"/>
              </w:rPr>
              <w:drawing>
                <wp:inline distT="0" distB="0" distL="0" distR="0">
                  <wp:extent cx="1276350" cy="1323975"/>
                  <wp:effectExtent l="0" t="0" r="0" b="0"/>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23"/>
                          <a:srcRect l="-26" t="-24" r="-26" b="-24"/>
                          <a:stretch>
                            <a:fillRect/>
                          </a:stretch>
                        </pic:blipFill>
                        <pic:spPr bwMode="auto">
                          <a:xfrm>
                            <a:off x="0" y="0"/>
                            <a:ext cx="1276350" cy="132397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bCs/>
                <w:sz w:val="24"/>
                <w:szCs w:val="24"/>
              </w:rPr>
              <w:t>Схема усилителя</w:t>
            </w:r>
            <w:r>
              <w:rPr>
                <w:b/>
                <w:sz w:val="24"/>
                <w:szCs w:val="24"/>
              </w:rPr>
              <w:t xml:space="preserve">транзисторы при значении напряжения на эмиттерных переходах режима покоя равном 0</w:t>
            </w:r>
            <w:r>
              <w:rPr>
                <w:sz w:val="24"/>
                <w:szCs w:val="24"/>
              </w:rPr>
              <w:t>закрывается.</w:t>
            </w:r>
          </w:p>
          <w:p>
            <w:pPr>
              <w:pStyle w:val="Normal"/>
              <w:rPr>
                <w:b/>
                <w:b/>
                <w:sz w:val="24"/>
                <w:szCs w:val="24"/>
              </w:rPr>
            </w:pPr>
            <w:r>
              <w:rPr>
                <w:b/>
                <w:sz w:val="24"/>
                <w:szCs w:val="24"/>
                <w:lang w:val="en-US" w:eastAsia="en-US"/>
              </w:rPr>
              <w:drawing>
                <wp:inline distT="0" distB="0" distL="0" distR="0">
                  <wp:extent cx="1316355" cy="144589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24"/>
                          <a:srcRect l="-26" t="-24" r="-26" b="-24"/>
                          <a:stretch>
                            <a:fillRect/>
                          </a:stretch>
                        </pic:blipFill>
                        <pic:spPr bwMode="auto">
                          <a:xfrm>
                            <a:off x="0" y="0"/>
                            <a:ext cx="1316355" cy="144589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bCs/>
                <w:sz w:val="24"/>
                <w:szCs w:val="24"/>
              </w:rPr>
            </w:pPr>
            <w:r>
              <w:rPr>
                <w:bCs/>
                <w:sz w:val="24"/>
                <w:szCs w:val="24"/>
              </w:rPr>
              <w:t>Схема двухтактного усилителя класса AV.</w:t>
            </w:r>
          </w:p>
          <w:p>
            <w:pPr>
              <w:pStyle w:val="Normal"/>
              <w:rPr>
                <w:b/>
                <w:b/>
                <w:sz w:val="24"/>
                <w:szCs w:val="24"/>
              </w:rPr>
            </w:pPr>
            <w:r>
              <w:rPr>
                <w:b/>
                <w:sz w:val="24"/>
                <w:szCs w:val="24"/>
                <w:lang w:val="en-US" w:eastAsia="en-US"/>
              </w:rPr>
              <w:drawing>
                <wp:inline distT="0" distB="0" distL="0" distR="0">
                  <wp:extent cx="2066925" cy="1691005"/>
                  <wp:effectExtent l="0" t="0" r="0" b="0"/>
                  <wp:docPr id="12" name="Рисунок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title=""/>
                          <pic:cNvPicPr>
                            <a:picLocks noChangeAspect="1" noChangeArrowheads="1"/>
                          </pic:cNvPicPr>
                        </pic:nvPicPr>
                        <pic:blipFill>
                          <a:blip r:embed="rId25"/>
                          <a:srcRect l="-16" t="-20" r="-16" b="-20"/>
                          <a:stretch>
                            <a:fillRect/>
                          </a:stretch>
                        </pic:blipFill>
                        <pic:spPr bwMode="auto">
                          <a:xfrm>
                            <a:off x="0" y="0"/>
                            <a:ext cx="2066925" cy="169100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sz w:val="24"/>
                <w:szCs w:val="24"/>
              </w:rPr>
              <w:t xml:space="preserve">При усилении мощности за счет усиления тока в двухтактном усилителе класса V соотношение эмиттерного и базового токов</w:t>
            </w:r>
            <w:r>
              <w:rPr>
                <w:bCs/>
                <w:i/>
                <w:iCs/>
                <w:sz w:val="24"/>
                <w:szCs w:val="24"/>
              </w:rPr>
              <w:t xml:space="preserve">б</w:t>
            </w:r>
            <w:r>
              <w:rPr>
                <w:bCs/>
                <w:i/>
                <w:sz w:val="24"/>
                <w:szCs w:val="24"/>
              </w:rPr>
              <w:t>+1</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sz w:val="24"/>
                <w:szCs w:val="24"/>
              </w:rPr>
              <w:t xml:space="preserve">Его максимальный FIK в двухтактном усилителе класса V</w:t>
            </w:r>
            <w:r>
              <w:rPr>
                <w:bCs/>
                <w:i/>
                <w:iCs/>
                <w:sz w:val="24"/>
                <w:szCs w:val="24"/>
              </w:rPr>
              <w:t xml:space="preserve">э</w:t>
            </w:r>
            <w:r>
              <w:rPr>
                <w:bCs/>
                <w:sz w:val="24"/>
                <w:szCs w:val="24"/>
              </w:rPr>
              <w:t>= 78,5%.</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bCs/>
                <w:sz w:val="24"/>
                <w:szCs w:val="24"/>
              </w:rPr>
            </w:pPr>
            <w:r>
              <w:rPr>
                <w:b/>
                <w:bCs/>
                <w:sz w:val="24"/>
                <w:szCs w:val="24"/>
              </w:rPr>
              <w:t xml:space="preserve">Дополнительный каскад на базе VT3 в усилителе</w:t>
            </w:r>
            <w:r>
              <w:rPr>
                <w:bCs/>
                <w:sz w:val="24"/>
                <w:szCs w:val="24"/>
              </w:rPr>
              <w:t>VT1 и VT2 служат для формирования управляющего напряжения выходных транзисторов.</w:t>
            </w:r>
          </w:p>
          <w:p>
            <w:pPr>
              <w:pStyle w:val="Normal"/>
              <w:rPr>
                <w:sz w:val="28"/>
                <w:szCs w:val="28"/>
                <w:lang w:val="en-US"/>
              </w:rPr>
            </w:pPr>
            <w:r>
              <w:rPr>
                <w:b/>
                <w:sz w:val="24"/>
                <w:szCs w:val="24"/>
                <w:lang w:val="en-US" w:eastAsia="en-US"/>
              </w:rPr>
              <w:drawing>
                <wp:inline distT="0" distB="0" distL="0" distR="0">
                  <wp:extent cx="2101850" cy="1712595"/>
                  <wp:effectExtent l="0" t="0" r="0" b="0"/>
                  <wp:docPr id="1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title=""/>
                          <pic:cNvPicPr>
                            <a:picLocks noChangeAspect="1" noChangeArrowheads="1"/>
                          </pic:cNvPicPr>
                        </pic:nvPicPr>
                        <pic:blipFill>
                          <a:blip r:embed="rId26"/>
                          <a:srcRect l="-16" t="-20" r="-16" b="-20"/>
                          <a:stretch>
                            <a:fillRect/>
                          </a:stretch>
                        </pic:blipFill>
                        <pic:spPr bwMode="auto">
                          <a:xfrm>
                            <a:off x="0" y="0"/>
                            <a:ext cx="2101850" cy="171259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bCs/>
                <w:sz w:val="24"/>
                <w:szCs w:val="24"/>
              </w:rPr>
            </w:pPr>
            <w:r>
              <w:rPr>
                <w:b/>
                <w:bCs/>
                <w:sz w:val="24"/>
                <w:szCs w:val="24"/>
              </w:rPr>
              <w:t xml:space="preserve">Функция резистора R в усилителе</w:t>
            </w:r>
            <w:r>
              <w:rPr>
                <w:bCs/>
                <w:sz w:val="24"/>
                <w:szCs w:val="24"/>
              </w:rPr>
              <w:t xml:space="preserve">формирует последовательную отрицательную цепь ТА по выходному току и стабилизирует режим работы каскада.</w:t>
            </w:r>
          </w:p>
          <w:p>
            <w:pPr>
              <w:pStyle w:val="Normal"/>
              <w:rPr>
                <w:sz w:val="28"/>
                <w:szCs w:val="28"/>
                <w:lang w:val="en-US"/>
              </w:rPr>
            </w:pPr>
            <w:r>
              <w:rPr>
                <w:b/>
                <w:sz w:val="24"/>
                <w:szCs w:val="24"/>
                <w:lang w:val="en-US" w:eastAsia="en-US"/>
              </w:rPr>
              <w:drawing>
                <wp:inline distT="0" distB="0" distL="0" distR="0">
                  <wp:extent cx="2108835" cy="1698625"/>
                  <wp:effectExtent l="0" t="0" r="0" b="0"/>
                  <wp:docPr id="1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title=""/>
                          <pic:cNvPicPr>
                            <a:picLocks noChangeAspect="1" noChangeArrowheads="1"/>
                          </pic:cNvPicPr>
                        </pic:nvPicPr>
                        <pic:blipFill>
                          <a:blip r:embed="rId27"/>
                          <a:srcRect l="-16" t="-20" r="-16" b="-20"/>
                          <a:stretch>
                            <a:fillRect/>
                          </a:stretch>
                        </pic:blipFill>
                        <pic:spPr bwMode="auto">
                          <a:xfrm>
                            <a:off x="0" y="0"/>
                            <a:ext cx="2108835" cy="169862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pPr>
            <w:r>
              <w:rPr>
                <w:b/>
                <w:sz w:val="24"/>
                <w:szCs w:val="24"/>
              </w:rPr>
              <w:t xml:space="preserve">В спокойном режиме диоды VD1 и VD2 Параметры транзисторов VT1 и VT2 имеют одинаковый точечный потенциал V</w:t>
            </w:r>
            <w:r>
              <w:rPr>
                <w:sz w:val="24"/>
                <w:szCs w:val="24"/>
              </w:rPr>
              <w:t>равен 0.</w:t>
            </w:r>
          </w:p>
          <w:p>
            <w:pPr>
              <w:pStyle w:val="Normal"/>
              <w:rPr>
                <w:sz w:val="28"/>
                <w:szCs w:val="28"/>
                <w:lang w:val="en-US"/>
              </w:rPr>
            </w:pPr>
            <w:r>
              <w:rPr>
                <w:b/>
                <w:sz w:val="24"/>
                <w:szCs w:val="24"/>
                <w:lang w:val="en-US" w:eastAsia="en-US"/>
              </w:rPr>
              <w:drawing>
                <wp:inline distT="0" distB="0" distL="0" distR="0">
                  <wp:extent cx="2095500" cy="1685925"/>
                  <wp:effectExtent l="0" t="0" r="0" b="0"/>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28"/>
                          <a:srcRect l="-16" t="-20" r="-16" b="-20"/>
                          <a:stretch>
                            <a:fillRect/>
                          </a:stretch>
                        </pic:blipFill>
                        <pic:spPr bwMode="auto">
                          <a:xfrm>
                            <a:off x="0" y="0"/>
                            <a:ext cx="2095500" cy="168592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rPr>
            </w:pPr>
            <w:r>
              <w:rPr>
                <w:b/>
                <w:sz w:val="24"/>
              </w:rPr>
              <w:t xml:space="preserve">Транзисторы VT1 и VT2</w:t>
            </w:r>
            <w:r>
              <w:rPr>
                <w:sz w:val="24"/>
              </w:rPr>
              <w:t xml:space="preserve">Двухтактный ток образует плечи усилителя.</w:t>
            </w:r>
          </w:p>
          <w:p>
            <w:pPr>
              <w:pStyle w:val="Normal"/>
              <w:jc w:val="both"/>
              <w:rPr>
                <w:b/>
                <w:b/>
                <w:sz w:val="24"/>
              </w:rPr>
            </w:pPr>
            <w:r>
              <w:rPr>
                <w:b/>
                <w:sz w:val="24"/>
                <w:lang w:val="en-US" w:eastAsia="en-US"/>
              </w:rPr>
              <w:drawing>
                <wp:inline distT="0" distB="0" distL="0" distR="0">
                  <wp:extent cx="2095500" cy="1705610"/>
                  <wp:effectExtent l="0" t="0" r="0" b="0"/>
                  <wp:docPr id="16"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title=""/>
                          <pic:cNvPicPr>
                            <a:picLocks noChangeAspect="1" noChangeArrowheads="1"/>
                          </pic:cNvPicPr>
                        </pic:nvPicPr>
                        <pic:blipFill>
                          <a:blip r:embed="rId29"/>
                          <a:srcRect l="-16" t="-20" r="-16" b="-20"/>
                          <a:stretch>
                            <a:fillRect/>
                          </a:stretch>
                        </pic:blipFill>
                        <pic:spPr bwMode="auto">
                          <a:xfrm>
                            <a:off x="0" y="0"/>
                            <a:ext cx="2095500" cy="1705610"/>
                          </a:xfrm>
                          <a:prstGeom prst="rect">
                            <a:avLst/>
                          </a:prstGeom>
                        </pic:spPr>
                      </pic:pic>
                    </a:graphicData>
                  </a:graphic>
                </wp:inline>
              </w:drawing>
            </w:r>
          </w:p>
          <w:p>
            <w:pPr>
              <w:pStyle w:val="Normal"/>
              <w:rPr>
                <w:sz w:val="28"/>
                <w:szCs w:val="28"/>
                <w:lang w:val="en-US"/>
              </w:rPr>
            </w:pPr>
            <w:r>
              <w:rPr>
                <w:b/>
                <w:sz w:val="24"/>
              </w:rPr>
              <w:t xml:space="preserve"> </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rPr>
            </w:pPr>
            <w:r>
              <w:rPr>
                <w:b/>
                <w:sz w:val="24"/>
              </w:rPr>
              <w:t xml:space="preserve">Транзисторы VT4 и VT5</w:t>
            </w:r>
            <w:r>
              <w:rPr>
                <w:sz w:val="24"/>
              </w:rPr>
              <w:t xml:space="preserve">VT1 и VT2 служат для защиты транзисторов от перегрузки.</w:t>
            </w:r>
          </w:p>
          <w:p>
            <w:pPr>
              <w:pStyle w:val="Normal"/>
              <w:rPr>
                <w:sz w:val="28"/>
                <w:szCs w:val="28"/>
                <w:lang w:val="en-US"/>
              </w:rPr>
            </w:pPr>
            <w:r>
              <w:rPr>
                <w:b/>
                <w:sz w:val="24"/>
              </w:rPr>
              <w:t xml:space="preserve"> </w:t>
            </w:r>
            <w:r>
              <w:rPr>
                <w:b/>
                <w:sz w:val="24"/>
                <w:lang w:val="en-US" w:eastAsia="en-US"/>
              </w:rPr>
              <w:drawing>
                <wp:inline distT="0" distB="0" distL="0" distR="0">
                  <wp:extent cx="2095500" cy="1705610"/>
                  <wp:effectExtent l="0" t="0" r="0" b="0"/>
                  <wp:docPr id="17"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title=""/>
                          <pic:cNvPicPr>
                            <a:picLocks noChangeAspect="1" noChangeArrowheads="1"/>
                          </pic:cNvPicPr>
                        </pic:nvPicPr>
                        <pic:blipFill>
                          <a:blip r:embed="rId30"/>
                          <a:srcRect l="-16" t="-20" r="-16" b="-20"/>
                          <a:stretch>
                            <a:fillRect/>
                          </a:stretch>
                        </pic:blipFill>
                        <pic:spPr bwMode="auto">
                          <a:xfrm>
                            <a:off x="0" y="0"/>
                            <a:ext cx="2095500" cy="1705610"/>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Ток БТГ I0 падение напряжения на диодах при отсутствии сигнала</w:t>
            </w:r>
            <w:r>
              <w:rPr>
                <w:sz w:val="24"/>
                <w:szCs w:val="24"/>
              </w:rPr>
              <w:t xml:space="preserve">выбирается малым.</w:t>
            </w:r>
          </w:p>
          <w:p>
            <w:pPr>
              <w:pStyle w:val="Normal"/>
              <w:rPr>
                <w:sz w:val="28"/>
                <w:szCs w:val="28"/>
                <w:lang w:val="en-US"/>
              </w:rPr>
            </w:pPr>
            <w:r>
              <w:rPr>
                <w:b/>
                <w:sz w:val="24"/>
                <w:szCs w:val="24"/>
              </w:rPr>
              <w:t xml:space="preserve"> </w:t>
            </w:r>
            <w:r>
              <w:rPr>
                <w:b/>
                <w:sz w:val="24"/>
                <w:szCs w:val="24"/>
                <w:lang w:val="en-US" w:eastAsia="en-US"/>
              </w:rPr>
              <w:drawing>
                <wp:inline distT="0" distB="0" distL="0" distR="0">
                  <wp:extent cx="2095500" cy="1705610"/>
                  <wp:effectExtent l="0" t="0" r="0" b="0"/>
                  <wp:docPr id="18"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title=""/>
                          <pic:cNvPicPr>
                            <a:picLocks noChangeAspect="1" noChangeArrowheads="1"/>
                          </pic:cNvPicPr>
                        </pic:nvPicPr>
                        <pic:blipFill>
                          <a:blip r:embed="rId31"/>
                          <a:srcRect l="-16" t="-20" r="-16" b="-20"/>
                          <a:stretch>
                            <a:fillRect/>
                          </a:stretch>
                        </pic:blipFill>
                        <pic:spPr bwMode="auto">
                          <a:xfrm>
                            <a:off x="0" y="0"/>
                            <a:ext cx="2095500" cy="1705610"/>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На практике выходное сопротивление каскада - транзисторы VT2 или VT1.</w:t>
            </w:r>
            <w:r>
              <w:rPr>
                <w:sz w:val="24"/>
                <w:szCs w:val="24"/>
              </w:rPr>
              <w:t>очень мало, равно сопротивлению правильно смещенных ЭО.</w:t>
            </w:r>
          </w:p>
          <w:p>
            <w:pPr>
              <w:pStyle w:val="Normal"/>
              <w:rPr>
                <w:sz w:val="28"/>
                <w:szCs w:val="28"/>
                <w:lang w:val="en-US"/>
              </w:rPr>
            </w:pPr>
            <w:r>
              <w:rPr>
                <w:b/>
                <w:sz w:val="24"/>
                <w:szCs w:val="24"/>
              </w:rPr>
              <w:t xml:space="preserve"> </w:t>
            </w:r>
            <w:r>
              <w:rPr>
                <w:b/>
                <w:sz w:val="24"/>
                <w:szCs w:val="24"/>
                <w:lang w:val="en-US" w:eastAsia="en-US"/>
              </w:rPr>
              <w:drawing>
                <wp:inline distT="0" distB="0" distL="0" distR="0">
                  <wp:extent cx="2095500" cy="1705610"/>
                  <wp:effectExtent l="0" t="0" r="0" b="0"/>
                  <wp:docPr id="19"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title=""/>
                          <pic:cNvPicPr>
                            <a:picLocks noChangeAspect="1" noChangeArrowheads="1"/>
                          </pic:cNvPicPr>
                        </pic:nvPicPr>
                        <pic:blipFill>
                          <a:blip r:embed="rId32"/>
                          <a:srcRect l="-16" t="-20" r="-16" b="-20"/>
                          <a:stretch>
                            <a:fillRect/>
                          </a:stretch>
                        </pic:blipFill>
                        <pic:spPr bwMode="auto">
                          <a:xfrm>
                            <a:off x="0" y="0"/>
                            <a:ext cx="2095500" cy="1705610"/>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color w:val="000000"/>
              </w:rPr>
              <w:t xml:space="preserve">Дифференциальный усилитель (ДК) -</w:t>
            </w:r>
            <w:r>
              <w:rPr>
                <w:color w:val="000000"/>
              </w:rPr>
              <w:t>представляет собой электронный усилитель с двумя входами, выходной сигнал которого равен разности входных напряжений.</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Выходное напряжение в постоянном токе - это выходное напряжение каждого каскада.</w:t>
            </w:r>
            <w:r>
              <w:rPr>
                <w:sz w:val="24"/>
                <w:szCs w:val="24"/>
              </w:rPr>
              <w:t>формируется как разность, мост будет в виде схемы</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Схемы мостов в ДК</w:t>
            </w:r>
            <w:r>
              <w:rPr>
                <w:bCs/>
                <w:sz w:val="24"/>
                <w:szCs w:val="24"/>
              </w:rPr>
              <w:t>используется для компенсации различных погрешностей измерения.</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ДК и его эквивалентная схема.</w:t>
            </w:r>
          </w:p>
          <w:p>
            <w:pPr>
              <w:pStyle w:val="Normal"/>
              <w:rPr>
                <w:b/>
                <w:b/>
                <w:bCs/>
                <w:sz w:val="24"/>
                <w:szCs w:val="24"/>
              </w:rPr>
            </w:pPr>
            <w:r>
              <w:rPr>
                <w:b/>
                <w:sz w:val="24"/>
                <w:szCs w:val="24"/>
                <w:lang w:val="en-US" w:eastAsia="en-US"/>
              </w:rPr>
              <w:drawing>
                <wp:inline distT="0" distB="0" distL="0" distR="0">
                  <wp:extent cx="1457325" cy="1506855"/>
                  <wp:effectExtent l="0" t="0" r="0" b="0"/>
                  <wp:docPr id="20"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title=""/>
                          <pic:cNvPicPr>
                            <a:picLocks noChangeAspect="1" noChangeArrowheads="1"/>
                          </pic:cNvPicPr>
                        </pic:nvPicPr>
                        <pic:blipFill>
                          <a:blip r:embed="rId33"/>
                          <a:srcRect l="-24" t="-22" r="-24" b="-22"/>
                          <a:stretch>
                            <a:fillRect/>
                          </a:stretch>
                        </pic:blipFill>
                        <pic:spPr bwMode="auto">
                          <a:xfrm>
                            <a:off x="0" y="0"/>
                            <a:ext cx="1457325" cy="1506855"/>
                          </a:xfrm>
                          <a:prstGeom prst="rect">
                            <a:avLst/>
                          </a:prstGeom>
                        </pic:spPr>
                      </pic:pic>
                    </a:graphicData>
                  </a:graphic>
                </wp:inline>
              </w:drawing>
            </w:r>
            <w:r>
              <w:rPr>
                <w:sz w:val="32"/>
                <w:szCs w:val="32"/>
                <w:lang w:val="en-US" w:eastAsia="en-US"/>
              </w:rPr>
              <w:drawing>
                <wp:inline distT="0" distB="0" distL="0" distR="0">
                  <wp:extent cx="1155700" cy="1506855"/>
                  <wp:effectExtent l="0" t="0" r="0" b="0"/>
                  <wp:docPr id="21" name="Рисунок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5" descr="" title=""/>
                          <pic:cNvPicPr>
                            <a:picLocks noChangeAspect="1" noChangeArrowheads="1"/>
                          </pic:cNvPicPr>
                        </pic:nvPicPr>
                        <pic:blipFill>
                          <a:blip r:embed="rId34"/>
                          <a:srcRect l="-11" t="-8" r="-11" b="-8"/>
                          <a:stretch>
                            <a:fillRect/>
                          </a:stretch>
                        </pic:blipFill>
                        <pic:spPr bwMode="auto">
                          <a:xfrm>
                            <a:off x="0" y="0"/>
                            <a:ext cx="1155700" cy="1506855"/>
                          </a:xfrm>
                          <a:prstGeom prst="rect">
                            <a:avLst/>
                          </a:prstGeom>
                        </pic:spPr>
                      </pic:pic>
                    </a:graphicData>
                  </a:graphic>
                </wp:inline>
              </w:drawing>
            </w:r>
          </w:p>
          <w:p>
            <w:pPr>
              <w:pStyle w:val="Normal"/>
              <w:rPr>
                <w:b/>
                <w:b/>
                <w:bCs/>
                <w:sz w:val="28"/>
                <w:szCs w:val="28"/>
                <w:lang w:val="en-US"/>
              </w:rPr>
            </w:pPr>
            <w:r>
              <w:rPr>
                <w:b/>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В схеме ДК неиспользуемое входное напряжение o'</w:t>
            </w:r>
            <w:r>
              <w:rPr>
                <w:sz w:val="24"/>
                <w:szCs w:val="24"/>
              </w:rPr>
              <w:t>принимается за фиксированный уровень (подключенный к общей шине).</w:t>
            </w:r>
          </w:p>
          <w:p>
            <w:pPr>
              <w:pStyle w:val="Normal"/>
              <w:jc w:val="both"/>
              <w:rPr>
                <w:b/>
                <w:b/>
                <w:sz w:val="24"/>
                <w:szCs w:val="24"/>
              </w:rPr>
            </w:pPr>
            <w:r>
              <w:rPr>
                <w:b/>
                <w:sz w:val="24"/>
                <w:szCs w:val="24"/>
              </w:rPr>
              <w:t xml:space="preserve"> </w:t>
            </w:r>
            <w:r>
              <w:rPr>
                <w:b/>
                <w:sz w:val="24"/>
                <w:szCs w:val="24"/>
                <w:lang w:val="en-US" w:eastAsia="en-US"/>
              </w:rPr>
              <w:drawing>
                <wp:inline distT="0" distB="0" distL="0" distR="0">
                  <wp:extent cx="2169795" cy="1548765"/>
                  <wp:effectExtent l="0" t="0" r="0" b="0"/>
                  <wp:docPr id="22"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title=""/>
                          <pic:cNvPicPr>
                            <a:picLocks noChangeAspect="1" noChangeArrowheads="1"/>
                          </pic:cNvPicPr>
                        </pic:nvPicPr>
                        <pic:blipFill>
                          <a:blip r:embed="rId35"/>
                          <a:srcRect l="-17" t="-23" r="-17" b="-23"/>
                          <a:stretch>
                            <a:fillRect/>
                          </a:stretch>
                        </pic:blipFill>
                        <pic:spPr bwMode="auto">
                          <a:xfrm>
                            <a:off x="0" y="0"/>
                            <a:ext cx="2169795" cy="154876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sz w:val="24"/>
                <w:szCs w:val="24"/>
              </w:rPr>
            </w:pPr>
            <w:r>
              <w:rPr>
                <w:b/>
                <w:sz w:val="24"/>
                <w:szCs w:val="24"/>
              </w:rPr>
              <w:t xml:space="preserve">При подаче входного сигнала в ДК на УКИР1 он выводится</w:t>
            </w:r>
            <w:r>
              <w:rPr>
                <w:sz w:val="24"/>
                <w:szCs w:val="24"/>
              </w:rPr>
              <w:t xml:space="preserve">получается неинвертированный сигнал.</w:t>
            </w:r>
          </w:p>
          <w:p>
            <w:pPr>
              <w:pStyle w:val="Normal"/>
              <w:rPr>
                <w:b/>
                <w:b/>
                <w:sz w:val="24"/>
                <w:szCs w:val="24"/>
              </w:rPr>
            </w:pPr>
            <w:r>
              <w:rPr>
                <w:b/>
                <w:sz w:val="24"/>
                <w:szCs w:val="24"/>
                <w:lang w:val="en-US" w:eastAsia="en-US"/>
              </w:rPr>
              <w:drawing>
                <wp:inline distT="0" distB="0" distL="0" distR="0">
                  <wp:extent cx="2169795" cy="1548765"/>
                  <wp:effectExtent l="0" t="0" r="0" b="0"/>
                  <wp:docPr id="23"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title=""/>
                          <pic:cNvPicPr>
                            <a:picLocks noChangeAspect="1" noChangeArrowheads="1"/>
                          </pic:cNvPicPr>
                        </pic:nvPicPr>
                        <pic:blipFill>
                          <a:blip r:embed="rId36"/>
                          <a:srcRect l="-17" t="-23" r="-17" b="-23"/>
                          <a:stretch>
                            <a:fillRect/>
                          </a:stretch>
                        </pic:blipFill>
                        <pic:spPr bwMode="auto">
                          <a:xfrm>
                            <a:off x="0" y="0"/>
                            <a:ext cx="2169795" cy="154876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Если входной сигнал УКИР1 в ДК неинвертирующий вход, то УКИР2...</w:t>
            </w:r>
            <w:r>
              <w:rPr>
                <w:sz w:val="24"/>
                <w:szCs w:val="24"/>
              </w:rPr>
              <w:t xml:space="preserve">будет инвертирующим входом.</w:t>
            </w:r>
          </w:p>
          <w:p>
            <w:pPr>
              <w:pStyle w:val="Normal"/>
              <w:jc w:val="both"/>
              <w:rPr>
                <w:sz w:val="24"/>
                <w:szCs w:val="24"/>
              </w:rPr>
            </w:pPr>
            <w:r>
              <w:rPr>
                <w:b/>
                <w:sz w:val="24"/>
                <w:szCs w:val="24"/>
                <w:lang w:val="en-US" w:eastAsia="en-US"/>
              </w:rPr>
              <w:drawing>
                <wp:inline distT="0" distB="0" distL="0" distR="0">
                  <wp:extent cx="2206625" cy="1644650"/>
                  <wp:effectExtent l="0" t="0" r="0" b="0"/>
                  <wp:docPr id="24"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title=""/>
                          <pic:cNvPicPr>
                            <a:picLocks noChangeAspect="1" noChangeArrowheads="1"/>
                          </pic:cNvPicPr>
                        </pic:nvPicPr>
                        <pic:blipFill>
                          <a:blip r:embed="rId37"/>
                          <a:srcRect l="-17" t="-23" r="-17" b="-23"/>
                          <a:stretch>
                            <a:fillRect/>
                          </a:stretch>
                        </pic:blipFill>
                        <pic:spPr bwMode="auto">
                          <a:xfrm>
                            <a:off x="0" y="0"/>
                            <a:ext cx="2206625" cy="1644650"/>
                          </a:xfrm>
                          <a:prstGeom prst="rect">
                            <a:avLst/>
                          </a:prstGeom>
                        </pic:spPr>
                      </pic:pic>
                    </a:graphicData>
                  </a:graphic>
                </wp:inline>
              </w:drawing>
            </w:r>
          </w:p>
          <w:p>
            <w:pPr>
              <w:pStyle w:val="Normal"/>
              <w:rPr>
                <w:sz w:val="28"/>
                <w:szCs w:val="28"/>
                <w:lang w:val="en-US"/>
              </w:rPr>
            </w:pPr>
            <w:r>
              <w:rPr>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Коэффициент усиления ДК</w:t>
            </w:r>
            <w:r>
              <w:rPr>
                <w:sz w:val="24"/>
                <w:szCs w:val="24"/>
              </w:rPr>
              <w:t xml:space="preserve">РК в коллекторной цепи зависит от сопротивления нагрузки.</w:t>
            </w:r>
          </w:p>
          <w:p>
            <w:pPr>
              <w:pStyle w:val="Normal"/>
              <w:jc w:val="both"/>
              <w:rPr>
                <w:b/>
                <w:b/>
                <w:sz w:val="24"/>
                <w:szCs w:val="24"/>
              </w:rPr>
            </w:pPr>
            <w:r>
              <w:rPr>
                <w:b/>
                <w:sz w:val="24"/>
                <w:szCs w:val="24"/>
              </w:rPr>
              <w:t xml:space="preserve"> </w:t>
            </w:r>
            <w:r>
              <w:rPr>
                <w:b/>
                <w:sz w:val="24"/>
                <w:szCs w:val="24"/>
                <w:lang w:val="en-US" w:eastAsia="en-US"/>
              </w:rPr>
              <w:drawing>
                <wp:inline distT="0" distB="0" distL="0" distR="0">
                  <wp:extent cx="2169795" cy="1548765"/>
                  <wp:effectExtent l="0" t="0" r="0" b="0"/>
                  <wp:docPr id="25"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title=""/>
                          <pic:cNvPicPr>
                            <a:picLocks noChangeAspect="1" noChangeArrowheads="1"/>
                          </pic:cNvPicPr>
                        </pic:nvPicPr>
                        <pic:blipFill>
                          <a:blip r:embed="rId38"/>
                          <a:srcRect l="-17" t="-23" r="-17" b="-23"/>
                          <a:stretch>
                            <a:fillRect/>
                          </a:stretch>
                        </pic:blipFill>
                        <pic:spPr bwMode="auto">
                          <a:xfrm>
                            <a:off x="0" y="0"/>
                            <a:ext cx="2169795" cy="154876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каждое плечо ДК</w:t>
            </w:r>
            <w:r>
              <w:rPr>
                <w:sz w:val="24"/>
                <w:szCs w:val="24"/>
              </w:rPr>
              <w:t>образует каскад, связанный отрицательным TAli UE.</w:t>
            </w:r>
          </w:p>
          <w:p>
            <w:pPr>
              <w:pStyle w:val="Normal"/>
              <w:jc w:val="both"/>
              <w:rPr>
                <w:b/>
                <w:b/>
                <w:sz w:val="24"/>
                <w:szCs w:val="24"/>
              </w:rPr>
            </w:pPr>
            <w:r>
              <w:rPr>
                <w:b/>
                <w:sz w:val="24"/>
                <w:szCs w:val="24"/>
                <w:lang w:val="en-US" w:eastAsia="en-US"/>
              </w:rPr>
              <w:drawing>
                <wp:inline distT="0" distB="0" distL="0" distR="0">
                  <wp:extent cx="1515110" cy="1596390"/>
                  <wp:effectExtent l="0" t="0" r="0" b="0"/>
                  <wp:docPr id="26"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title=""/>
                          <pic:cNvPicPr>
                            <a:picLocks noChangeAspect="1" noChangeArrowheads="1"/>
                          </pic:cNvPicPr>
                        </pic:nvPicPr>
                        <pic:blipFill>
                          <a:blip r:embed="rId39"/>
                          <a:srcRect l="-24" t="-22" r="-24" b="-22"/>
                          <a:stretch>
                            <a:fillRect/>
                          </a:stretch>
                        </pic:blipFill>
                        <pic:spPr bwMode="auto">
                          <a:xfrm>
                            <a:off x="0" y="0"/>
                            <a:ext cx="1515110" cy="1596390"/>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Начальный режим работы схемы ДК</w:t>
            </w:r>
            <w:r>
              <w:rPr>
                <w:i/>
                <w:iCs/>
                <w:sz w:val="24"/>
                <w:szCs w:val="24"/>
              </w:rPr>
              <w:t xml:space="preserve">I0</w:t>
            </w:r>
            <w:r>
              <w:rPr>
                <w:sz w:val="24"/>
                <w:szCs w:val="24"/>
              </w:rPr>
              <w:t xml:space="preserve">определяется током.</w:t>
            </w:r>
          </w:p>
          <w:p>
            <w:pPr>
              <w:pStyle w:val="Normal"/>
              <w:jc w:val="both"/>
              <w:rPr>
                <w:b/>
                <w:b/>
                <w:sz w:val="24"/>
                <w:szCs w:val="24"/>
              </w:rPr>
            </w:pPr>
            <w:r>
              <w:rPr>
                <w:b/>
                <w:sz w:val="24"/>
                <w:szCs w:val="24"/>
              </w:rPr>
            </w:r>
          </w:p>
          <w:p>
            <w:pPr>
              <w:pStyle w:val="Normal"/>
              <w:jc w:val="both"/>
              <w:rPr>
                <w:b/>
                <w:b/>
                <w:sz w:val="24"/>
                <w:szCs w:val="24"/>
              </w:rPr>
            </w:pPr>
            <w:r>
              <w:rPr>
                <w:b/>
                <w:sz w:val="24"/>
                <w:szCs w:val="24"/>
                <w:lang w:val="en-US" w:eastAsia="en-US"/>
              </w:rPr>
              <w:drawing>
                <wp:inline distT="0" distB="0" distL="0" distR="0">
                  <wp:extent cx="1571625" cy="1663700"/>
                  <wp:effectExtent l="0" t="0" r="0" b="0"/>
                  <wp:docPr id="27"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title=""/>
                          <pic:cNvPicPr>
                            <a:picLocks noChangeAspect="1" noChangeArrowheads="1"/>
                          </pic:cNvPicPr>
                        </pic:nvPicPr>
                        <pic:blipFill>
                          <a:blip r:embed="rId40"/>
                          <a:srcRect l="-24" t="-22" r="-24" b="-22"/>
                          <a:stretch>
                            <a:fillRect/>
                          </a:stretch>
                        </pic:blipFill>
                        <pic:spPr bwMode="auto">
                          <a:xfrm>
                            <a:off x="0" y="0"/>
                            <a:ext cx="1571625" cy="1663700"/>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80" w:hanging="0"/>
              <w:jc w:val="both"/>
              <w:rPr>
                <w:b/>
                <w:b/>
                <w:sz w:val="24"/>
                <w:szCs w:val="24"/>
              </w:rPr>
            </w:pPr>
            <w:r>
              <w:rPr>
                <w:b/>
                <w:sz w:val="24"/>
                <w:szCs w:val="24"/>
              </w:rPr>
              <w:t xml:space="preserve">Когда источник напряжения цепи постоянного тока и температура изменяются одновременно</w:t>
            </w:r>
            <w:r>
              <w:rPr>
                <w:i/>
                <w:iCs/>
                <w:sz w:val="24"/>
                <w:szCs w:val="24"/>
              </w:rPr>
              <w:t xml:space="preserve">САМОЛЕТ</w:t>
            </w:r>
            <w:r>
              <w:rPr>
                <w:sz w:val="24"/>
                <w:szCs w:val="24"/>
              </w:rPr>
              <w:t>=0</w:t>
            </w:r>
          </w:p>
          <w:p>
            <w:pPr>
              <w:pStyle w:val="Normal"/>
              <w:ind w:start="-80" w:hanging="0"/>
              <w:jc w:val="both"/>
              <w:rPr>
                <w:b/>
                <w:b/>
                <w:sz w:val="24"/>
                <w:szCs w:val="24"/>
              </w:rPr>
            </w:pPr>
            <w:r>
              <w:rPr>
                <w:b/>
                <w:sz w:val="24"/>
                <w:szCs w:val="24"/>
                <w:lang w:val="en-US" w:eastAsia="en-US"/>
              </w:rPr>
              <w:drawing>
                <wp:inline distT="0" distB="0" distL="0" distR="0">
                  <wp:extent cx="1626235" cy="1678305"/>
                  <wp:effectExtent l="0" t="0" r="0" b="0"/>
                  <wp:docPr id="28"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title=""/>
                          <pic:cNvPicPr>
                            <a:picLocks noChangeAspect="1" noChangeArrowheads="1"/>
                          </pic:cNvPicPr>
                        </pic:nvPicPr>
                        <pic:blipFill>
                          <a:blip r:embed="rId41"/>
                          <a:srcRect l="-24" t="-22" r="-24" b="-22"/>
                          <a:stretch>
                            <a:fillRect/>
                          </a:stretch>
                        </pic:blipFill>
                        <pic:spPr bwMode="auto">
                          <a:xfrm>
                            <a:off x="0" y="0"/>
                            <a:ext cx="1626235" cy="167830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80" w:firstLine="14"/>
              <w:jc w:val="both"/>
              <w:rPr>
                <w:b/>
                <w:b/>
                <w:sz w:val="24"/>
                <w:szCs w:val="24"/>
              </w:rPr>
            </w:pPr>
            <w:r>
              <w:rPr>
                <w:b/>
                <w:sz w:val="24"/>
                <w:szCs w:val="24"/>
              </w:rPr>
              <w:t xml:space="preserve">Входной сигнал в постоянном токе выключен</w:t>
            </w:r>
            <w:r>
              <w:rPr>
                <w:sz w:val="24"/>
                <w:szCs w:val="24"/>
              </w:rPr>
              <w:t xml:space="preserve">Делится поровну между ЭО.</w:t>
            </w:r>
          </w:p>
          <w:p>
            <w:pPr>
              <w:pStyle w:val="Normal"/>
              <w:rPr>
                <w:sz w:val="28"/>
                <w:szCs w:val="28"/>
                <w:lang w:val="en-US"/>
              </w:rPr>
            </w:pPr>
            <w:r>
              <w:rPr>
                <w:b/>
                <w:sz w:val="24"/>
                <w:szCs w:val="24"/>
                <w:lang w:val="en-US" w:eastAsia="en-US"/>
              </w:rPr>
              <w:drawing>
                <wp:inline distT="0" distB="0" distL="0" distR="0">
                  <wp:extent cx="1515110" cy="1596390"/>
                  <wp:effectExtent l="0" t="0" r="0" b="0"/>
                  <wp:docPr id="29"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title=""/>
                          <pic:cNvPicPr>
                            <a:picLocks noChangeAspect="1" noChangeArrowheads="1"/>
                          </pic:cNvPicPr>
                        </pic:nvPicPr>
                        <pic:blipFill>
                          <a:blip r:embed="rId42"/>
                          <a:srcRect l="-24" t="-22" r="-24" b="-22"/>
                          <a:stretch>
                            <a:fillRect/>
                          </a:stretch>
                        </pic:blipFill>
                        <pic:spPr bwMode="auto">
                          <a:xfrm>
                            <a:off x="0" y="0"/>
                            <a:ext cx="1515110" cy="1596390"/>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80" w:firstLine="14"/>
              <w:jc w:val="both"/>
              <w:rPr>
                <w:b/>
                <w:b/>
                <w:sz w:val="24"/>
                <w:szCs w:val="24"/>
              </w:rPr>
            </w:pPr>
            <w:r>
              <w:rPr>
                <w:b/>
                <w:sz w:val="24"/>
                <w:szCs w:val="24"/>
              </w:rPr>
              <w:t xml:space="preserve">В ДК ЭО распределяются следующим образом</w:t>
            </w:r>
            <w:r>
              <w:rPr>
                <w:sz w:val="24"/>
                <w:szCs w:val="24"/>
              </w:rPr>
              <w:t>в одном из них напряжение увеличивается на 0,5·UKIR, а в другом уменьшается на эту величину.</w:t>
            </w:r>
          </w:p>
          <w:p>
            <w:pPr>
              <w:pStyle w:val="Normal"/>
              <w:rPr>
                <w:sz w:val="28"/>
                <w:szCs w:val="28"/>
                <w:lang w:val="en-US"/>
              </w:rPr>
            </w:pPr>
            <w:r>
              <w:rPr>
                <w:sz w:val="24"/>
                <w:szCs w:val="24"/>
                <w:lang w:val="en-US" w:eastAsia="en-US"/>
              </w:rPr>
              <w:drawing>
                <wp:inline distT="0" distB="0" distL="0" distR="0">
                  <wp:extent cx="1515110" cy="1596390"/>
                  <wp:effectExtent l="0" t="0" r="0" b="0"/>
                  <wp:docPr id="30"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title=""/>
                          <pic:cNvPicPr>
                            <a:picLocks noChangeAspect="1" noChangeArrowheads="1"/>
                          </pic:cNvPicPr>
                        </pic:nvPicPr>
                        <pic:blipFill>
                          <a:blip r:embed="rId43"/>
                          <a:srcRect l="-24" t="-22" r="-24" b="-22"/>
                          <a:stretch>
                            <a:fillRect/>
                          </a:stretch>
                        </pic:blipFill>
                        <pic:spPr bwMode="auto">
                          <a:xfrm>
                            <a:off x="0" y="0"/>
                            <a:ext cx="1515110" cy="1596390"/>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lang w:val="en-US"/>
              </w:rPr>
            </w:pPr>
            <w:r>
              <w:rPr>
                <w:b/>
                <w:sz w:val="24"/>
                <w:szCs w:val="24"/>
              </w:rPr>
              <w:t xml:space="preserve">ДК на практике</w:t>
            </w:r>
            <w:r>
              <w:rPr>
                <w:sz w:val="24"/>
                <w:szCs w:val="24"/>
              </w:rPr>
              <w:t xml:space="preserve">Используется 4 соединения.</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 xml:space="preserve">ДК на практике</w:t>
            </w:r>
            <w:r>
              <w:rPr>
                <w:sz w:val="24"/>
                <w:szCs w:val="24"/>
              </w:rPr>
              <w:t>используются симметричные вход и выход, симметричный вход и симметричный выход, симметричный вход и симметричный выход, симметричные схемы подключения входа и выхода.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Схема ДК с симметричным входом и выходом.</w:t>
            </w:r>
          </w:p>
          <w:p>
            <w:pPr>
              <w:pStyle w:val="Normal"/>
              <w:rPr>
                <w:sz w:val="28"/>
                <w:szCs w:val="28"/>
                <w:lang w:val="en-US"/>
              </w:rPr>
            </w:pPr>
            <w:r>
              <w:rPr>
                <w:sz w:val="24"/>
                <w:szCs w:val="24"/>
                <w:lang w:val="en-US" w:eastAsia="en-US"/>
              </w:rPr>
              <w:drawing>
                <wp:inline distT="0" distB="0" distL="0" distR="0">
                  <wp:extent cx="2169795" cy="1548765"/>
                  <wp:effectExtent l="0" t="0" r="0" b="0"/>
                  <wp:docPr id="31"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title=""/>
                          <pic:cNvPicPr>
                            <a:picLocks noChangeAspect="1" noChangeArrowheads="1"/>
                          </pic:cNvPicPr>
                        </pic:nvPicPr>
                        <pic:blipFill>
                          <a:blip r:embed="rId44"/>
                          <a:srcRect l="-17" t="-23" r="-17" b="-23"/>
                          <a:stretch>
                            <a:fillRect/>
                          </a:stretch>
                        </pic:blipFill>
                        <pic:spPr bwMode="auto">
                          <a:xfrm>
                            <a:off x="0" y="0"/>
                            <a:ext cx="2169795" cy="154876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sz w:val="24"/>
                <w:szCs w:val="24"/>
              </w:rPr>
              <w:t xml:space="preserve">С симметричным входом и выходом</w:t>
            </w:r>
            <w:r>
              <w:rPr>
                <w:b/>
                <w:sz w:val="24"/>
                <w:szCs w:val="24"/>
              </w:rPr>
              <w:t xml:space="preserve">Вместо резисторов РК для увеличения коэффициента усиления в ДК</w:t>
            </w:r>
            <w:r>
              <w:rPr>
                <w:sz w:val="24"/>
                <w:szCs w:val="24"/>
              </w:rPr>
              <w:t>используется динамическая (активная) нагрузка.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sz w:val="24"/>
                <w:szCs w:val="24"/>
              </w:rPr>
              <w:t xml:space="preserve">С симметричным входом и выходом</w:t>
            </w:r>
            <w:r>
              <w:rPr>
                <w:b/>
                <w:sz w:val="24"/>
                <w:szCs w:val="24"/>
              </w:rPr>
              <w:t>В качестве динамической нагрузки в ДЦ</w:t>
            </w:r>
            <w:r>
              <w:rPr>
                <w:sz w:val="24"/>
                <w:szCs w:val="24"/>
              </w:rPr>
              <w:t xml:space="preserve">служат биполярные или полевые транзисторы.</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Схема ДК с динамической нагрузкой.</w:t>
            </w:r>
          </w:p>
          <w:p>
            <w:pPr>
              <w:pStyle w:val="Normal"/>
              <w:rPr>
                <w:sz w:val="24"/>
                <w:szCs w:val="24"/>
              </w:rPr>
            </w:pPr>
            <w:r>
              <w:rPr>
                <w:sz w:val="24"/>
                <w:szCs w:val="24"/>
                <w:lang w:val="en-US" w:eastAsia="en-US"/>
              </w:rPr>
              <w:drawing>
                <wp:inline distT="0" distB="0" distL="0" distR="0">
                  <wp:extent cx="1686560" cy="1649095"/>
                  <wp:effectExtent l="0" t="0" r="0" b="0"/>
                  <wp:docPr id="32"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title=""/>
                          <pic:cNvPicPr>
                            <a:picLocks noChangeAspect="1" noChangeArrowheads="1"/>
                          </pic:cNvPicPr>
                        </pic:nvPicPr>
                        <pic:blipFill>
                          <a:blip r:embed="rId45"/>
                          <a:srcRect l="-21" t="-22" r="-21" b="-22"/>
                          <a:stretch>
                            <a:fillRect/>
                          </a:stretch>
                        </pic:blipFill>
                        <pic:spPr bwMode="auto">
                          <a:xfrm>
                            <a:off x="0" y="0"/>
                            <a:ext cx="1686560" cy="1649095"/>
                          </a:xfrm>
                          <a:prstGeom prst="rect">
                            <a:avLst/>
                          </a:prstGeom>
                        </pic:spPr>
                      </pic:pic>
                    </a:graphicData>
                  </a:graphic>
                </wp:inline>
              </w:drawing>
            </w:r>
          </w:p>
          <w:p>
            <w:pPr>
              <w:pStyle w:val="Normal"/>
              <w:rPr>
                <w:sz w:val="28"/>
                <w:szCs w:val="28"/>
                <w:lang w:val="en-US"/>
              </w:rPr>
            </w:pPr>
            <w:r>
              <w:rPr>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94" w:hanging="0"/>
              <w:jc w:val="both"/>
              <w:rPr>
                <w:b/>
                <w:b/>
                <w:sz w:val="24"/>
                <w:szCs w:val="24"/>
              </w:rPr>
            </w:pPr>
            <w:r>
              <w:rPr>
                <w:b/>
                <w:bCs/>
                <w:sz w:val="24"/>
                <w:szCs w:val="24"/>
              </w:rPr>
              <w:t>В схеме ДК с динамической нагрузкой</w:t>
            </w:r>
            <w:r>
              <w:rPr>
                <w:b/>
                <w:i/>
                <w:iCs/>
                <w:sz w:val="24"/>
                <w:szCs w:val="24"/>
              </w:rPr>
              <w:t xml:space="preserve">б</w:t>
            </w:r>
            <w:r>
              <w:rPr>
                <w:b/>
                <w:sz w:val="24"/>
                <w:szCs w:val="24"/>
              </w:rPr>
              <w:t xml:space="preserve">ценность</w:t>
            </w:r>
            <w:r>
              <w:rPr>
                <w:sz w:val="24"/>
                <w:szCs w:val="24"/>
              </w:rPr>
              <w:t xml:space="preserve">Ток покоя транзистора зависит от IB0.</w:t>
            </w:r>
          </w:p>
          <w:p>
            <w:pPr>
              <w:pStyle w:val="Normal"/>
              <w:rPr>
                <w:sz w:val="28"/>
                <w:szCs w:val="28"/>
                <w:lang w:val="en-US"/>
              </w:rPr>
            </w:pPr>
            <w:r>
              <w:rPr>
                <w:b/>
                <w:sz w:val="24"/>
                <w:szCs w:val="24"/>
                <w:lang w:val="en-US" w:eastAsia="en-US"/>
              </w:rPr>
              <w:drawing>
                <wp:inline distT="0" distB="0" distL="0" distR="0">
                  <wp:extent cx="1686560" cy="1649095"/>
                  <wp:effectExtent l="0" t="0" r="0" b="0"/>
                  <wp:docPr id="33"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title=""/>
                          <pic:cNvPicPr>
                            <a:picLocks noChangeAspect="1" noChangeArrowheads="1"/>
                          </pic:cNvPicPr>
                        </pic:nvPicPr>
                        <pic:blipFill>
                          <a:blip r:embed="rId46"/>
                          <a:srcRect l="-21" t="-22" r="-21" b="-22"/>
                          <a:stretch>
                            <a:fillRect/>
                          </a:stretch>
                        </pic:blipFill>
                        <pic:spPr bwMode="auto">
                          <a:xfrm>
                            <a:off x="0" y="0"/>
                            <a:ext cx="1686560" cy="164909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sz w:val="24"/>
                <w:szCs w:val="24"/>
              </w:rPr>
              <w:t xml:space="preserve">Для увеличения коэффициента усиления каскада и входного сопротивления постоянного тока</w:t>
            </w:r>
            <w:r>
              <w:rPr>
                <w:sz w:val="24"/>
                <w:szCs w:val="24"/>
              </w:rPr>
              <w:t>используются составные транзисторы.</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sz w:val="24"/>
                <w:szCs w:val="24"/>
              </w:rPr>
              <w:t xml:space="preserve">Входное сопротивление ДК при использовании структурных транзисторов</w:t>
            </w:r>
            <w:r>
              <w:rPr>
                <w:i/>
                <w:iCs/>
                <w:sz w:val="24"/>
                <w:szCs w:val="24"/>
              </w:rPr>
              <w:t xml:space="preserve">б</w:t>
            </w:r>
            <w:r>
              <w:rPr>
                <w:sz w:val="24"/>
                <w:szCs w:val="24"/>
              </w:rPr>
              <w:t xml:space="preserve">раз увеличивается</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Схема ДК на структурных транзисторах.</w:t>
            </w:r>
          </w:p>
          <w:p>
            <w:pPr>
              <w:pStyle w:val="Normal"/>
              <w:rPr>
                <w:b/>
                <w:b/>
                <w:bCs/>
                <w:sz w:val="24"/>
                <w:szCs w:val="24"/>
              </w:rPr>
            </w:pPr>
            <w:r>
              <w:rPr>
                <w:b/>
                <w:sz w:val="24"/>
                <w:szCs w:val="24"/>
                <w:lang w:val="en-US" w:eastAsia="en-US"/>
              </w:rPr>
              <w:drawing>
                <wp:inline distT="0" distB="0" distL="0" distR="0">
                  <wp:extent cx="1508125" cy="1650365"/>
                  <wp:effectExtent l="0" t="0" r="0" b="0"/>
                  <wp:docPr id="34" name="Рисунок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6" descr="" title=""/>
                          <pic:cNvPicPr>
                            <a:picLocks noChangeAspect="1" noChangeArrowheads="1"/>
                          </pic:cNvPicPr>
                        </pic:nvPicPr>
                        <pic:blipFill>
                          <a:blip r:embed="rId47"/>
                          <a:srcRect l="-24" t="-22" r="-24" b="-22"/>
                          <a:stretch>
                            <a:fillRect/>
                          </a:stretch>
                        </pic:blipFill>
                        <pic:spPr bwMode="auto">
                          <a:xfrm>
                            <a:off x="0" y="0"/>
                            <a:ext cx="1508125" cy="1650365"/>
                          </a:xfrm>
                          <a:prstGeom prst="rect">
                            <a:avLst/>
                          </a:prstGeom>
                        </pic:spPr>
                      </pic:pic>
                    </a:graphicData>
                  </a:graphic>
                </wp:inline>
              </w:drawing>
            </w:r>
          </w:p>
          <w:p>
            <w:pPr>
              <w:pStyle w:val="Normal"/>
              <w:rPr>
                <w:b/>
                <w:b/>
                <w:bCs/>
                <w:sz w:val="28"/>
                <w:szCs w:val="28"/>
                <w:lang w:val="en-US"/>
              </w:rPr>
            </w:pPr>
            <w:r>
              <w:rPr>
                <w:b/>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Основные параметры ДК:</w:t>
            </w:r>
            <w:r>
              <w:rPr>
                <w:sz w:val="24"/>
                <w:szCs w:val="24"/>
              </w:rPr>
              <w:t xml:space="preserve">Коэффициенты усиления дифференциального и фазового сигналов, коэффициент ослабления фазогенератора, входное и выходное сопротивления.</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Операционный усилитель</w:t>
            </w:r>
            <w:r>
              <w:rPr>
                <w:b/>
                <w:sz w:val="24"/>
                <w:szCs w:val="24"/>
              </w:rPr>
              <w:t xml:space="preserve">(ХОРОШО) -</w:t>
            </w:r>
            <w:r>
              <w:rPr>
                <w:sz w:val="24"/>
                <w:szCs w:val="24"/>
              </w:rPr>
              <w:t>интегральный усилитель постоянного тока по принципу ДК с большим коэффициентом усиления по напряжению, предназначенный для выполнения различных операций над аналоговыми сигналами.</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Операционный усилитель</w:t>
            </w:r>
            <w:r>
              <w:rPr>
                <w:b/>
                <w:sz w:val="24"/>
                <w:szCs w:val="24"/>
              </w:rPr>
              <w:t xml:space="preserve">действия для выполнения:</w:t>
            </w:r>
            <w:r>
              <w:rPr>
                <w:sz w:val="24"/>
                <w:szCs w:val="24"/>
              </w:rPr>
              <w:t>математические операции, такие как сложение, вычитание, умножение, деление, интегрирование, дифференцирование, масштабирование.</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При выполнении действий ОК</w:t>
            </w:r>
            <w:r>
              <w:rPr>
                <w:sz w:val="24"/>
                <w:szCs w:val="24"/>
              </w:rPr>
              <w:t xml:space="preserve">введены петли положительной и отрицательной обратной связи (ОП).</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 xml:space="preserve">Идеальные ОК</w:t>
            </w:r>
            <w:r>
              <w:rPr>
                <w:b/>
                <w:sz w:val="24"/>
                <w:szCs w:val="24"/>
              </w:rPr>
              <w:t xml:space="preserve">имеет следующие свойства:</w:t>
            </w:r>
            <w:r>
              <w:rPr>
                <w:sz w:val="24"/>
                <w:szCs w:val="24"/>
              </w:rPr>
              <w:t>к бесконечно малому коэффициенту усиления по напряжению, нулевому напряжению смещения, выходному току, выходному сопротивлению, коэффициенту усиления синфазных сигналов и равным входным потенциалам.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 xml:space="preserve">Идеальные усилители обладают следующими характеристиками:</w:t>
            </w:r>
            <w:r>
              <w:rPr>
                <w:sz w:val="24"/>
                <w:szCs w:val="24"/>
              </w:rPr>
              <w:t>бесконечно большой коэффициент усиления, большое входное сопротивление, большая широкая полоса пропускания, нулевое выходное сопротивление для выходных напряжений при подаче на его входы одного и того же сигнала.</w:t>
              <w:tab/>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Виды схем ОК:</w:t>
            </w:r>
            <w:r>
              <w:rPr>
                <w:bCs/>
                <w:sz w:val="24"/>
                <w:szCs w:val="24"/>
              </w:rPr>
              <w:t xml:space="preserve">инвертирующий, неинвертирующий,</w:t>
            </w:r>
            <w:r>
              <w:rPr>
                <w:rFonts w:eastAsia="+mj-ea;Times New Roman"/>
                <w:bCs/>
                <w:color w:val="000000"/>
                <w:kern w:val="2"/>
                <w:sz w:val="72"/>
                <w:szCs w:val="72"/>
              </w:rPr>
              <w:t xml:space="preserve"> </w:t>
            </w:r>
            <w:r>
              <w:rPr>
                <w:bCs/>
                <w:sz w:val="24"/>
                <w:szCs w:val="24"/>
              </w:rPr>
              <w:t>вычитатель, сумматор, интегратор, дифференциатор, аналоговый компаратор.</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sz w:val="24"/>
                <w:szCs w:val="24"/>
              </w:rPr>
              <w:t>Основные параметры ОК:</w:t>
            </w:r>
            <w:r>
              <w:rPr>
                <w:sz w:val="24"/>
                <w:szCs w:val="24"/>
              </w:rPr>
              <w:t xml:space="preserve">Коэффициент усиления KU, коэффициент затухания фазных потерь KSFSO'N, напряжение смещения USIL и его чувствительность к температуре eU, средний входной ток IKIR.AVERAGE, токи смещения DISil</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sz w:val="24"/>
                <w:szCs w:val="24"/>
              </w:rPr>
            </w:pPr>
            <w:r>
              <w:rPr>
                <w:sz w:val="24"/>
                <w:szCs w:val="24"/>
              </w:rPr>
              <w:t>Условный знак ОК</w:t>
            </w:r>
          </w:p>
          <w:p>
            <w:pPr>
              <w:pStyle w:val="Normal"/>
              <w:rPr>
                <w:sz w:val="28"/>
                <w:szCs w:val="28"/>
                <w:lang w:val="en-US"/>
              </w:rPr>
            </w:pPr>
            <w:r>
              <w:rPr>
                <w:sz w:val="24"/>
                <w:szCs w:val="24"/>
                <w:lang w:val="en-US" w:eastAsia="en-US"/>
              </w:rPr>
              <w:drawing>
                <wp:inline distT="0" distB="0" distL="0" distR="0">
                  <wp:extent cx="1264920" cy="1237615"/>
                  <wp:effectExtent l="0" t="0" r="0" b="0"/>
                  <wp:docPr id="35"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title=""/>
                          <pic:cNvPicPr>
                            <a:picLocks noChangeAspect="1" noChangeArrowheads="1"/>
                          </pic:cNvPicPr>
                        </pic:nvPicPr>
                        <pic:blipFill>
                          <a:blip r:embed="rId48"/>
                          <a:srcRect l="-28" t="-29" r="-28" b="-29"/>
                          <a:stretch>
                            <a:fillRect/>
                          </a:stretch>
                        </pic:blipFill>
                        <pic:spPr bwMode="auto">
                          <a:xfrm>
                            <a:off x="0" y="0"/>
                            <a:ext cx="1264920" cy="123761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sz w:val="24"/>
                <w:szCs w:val="24"/>
              </w:rPr>
            </w:pPr>
            <w:r>
              <w:rPr>
                <w:b/>
                <w:sz w:val="24"/>
                <w:szCs w:val="24"/>
              </w:rPr>
              <w:t xml:space="preserve">По условному признаку,</w:t>
            </w:r>
            <w:r>
              <w:rPr>
                <w:i/>
                <w:iCs/>
                <w:sz w:val="24"/>
                <w:szCs w:val="24"/>
              </w:rPr>
              <w:t xml:space="preserve">В</w:t>
            </w:r>
            <w:r>
              <w:rPr>
                <w:sz w:val="24"/>
                <w:szCs w:val="24"/>
              </w:rPr>
              <w:t xml:space="preserve">+ — неинвертирующий вход, V− — инвертирующий вход, Vout — выход, VS+ — положительный исток, VS− — отрицательный исток.</w:t>
            </w:r>
          </w:p>
          <w:p>
            <w:pPr>
              <w:pStyle w:val="Normal"/>
              <w:rPr>
                <w:sz w:val="28"/>
                <w:szCs w:val="28"/>
                <w:lang w:val="en-US"/>
              </w:rPr>
            </w:pPr>
            <w:r>
              <w:rPr>
                <w:b/>
                <w:sz w:val="24"/>
                <w:szCs w:val="24"/>
                <w:lang w:val="en-US" w:eastAsia="en-US"/>
              </w:rPr>
              <w:drawing>
                <wp:inline distT="0" distB="0" distL="0" distR="0">
                  <wp:extent cx="1264920" cy="1237615"/>
                  <wp:effectExtent l="0" t="0" r="0" b="0"/>
                  <wp:docPr id="36"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title=""/>
                          <pic:cNvPicPr>
                            <a:picLocks noChangeAspect="1" noChangeArrowheads="1"/>
                          </pic:cNvPicPr>
                        </pic:nvPicPr>
                        <pic:blipFill>
                          <a:blip r:embed="rId49"/>
                          <a:srcRect l="-28" t="-29" r="-28" b="-29"/>
                          <a:stretch>
                            <a:fillRect/>
                          </a:stretch>
                        </pic:blipFill>
                        <pic:spPr bwMode="auto">
                          <a:xfrm>
                            <a:off x="0" y="0"/>
                            <a:ext cx="1264920" cy="123761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sz w:val="24"/>
                <w:szCs w:val="24"/>
              </w:rPr>
            </w:pPr>
            <w:r>
              <w:rPr>
                <w:sz w:val="24"/>
                <w:szCs w:val="24"/>
              </w:rPr>
              <w:t>Схема инвертирования ОК.</w:t>
            </w:r>
          </w:p>
          <w:p>
            <w:pPr>
              <w:pStyle w:val="Normal"/>
              <w:rPr>
                <w:b/>
                <w:b/>
                <w:sz w:val="24"/>
                <w:szCs w:val="24"/>
              </w:rPr>
            </w:pPr>
            <w:r>
              <w:rPr>
                <w:sz w:val="32"/>
                <w:szCs w:val="32"/>
                <w:lang w:val="en-US" w:eastAsia="en-US"/>
              </w:rPr>
              <w:drawing>
                <wp:inline distT="0" distB="0" distL="0" distR="0">
                  <wp:extent cx="1697990" cy="1052195"/>
                  <wp:effectExtent l="0" t="0" r="0" b="0"/>
                  <wp:docPr id="37" name="Рисунок 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 title=""/>
                          <pic:cNvPicPr>
                            <a:picLocks noChangeAspect="1" noChangeArrowheads="1"/>
                          </pic:cNvPicPr>
                        </pic:nvPicPr>
                        <pic:blipFill>
                          <a:blip r:embed="rId50"/>
                          <a:srcRect l="-7" t="-12" r="-7" b="-12"/>
                          <a:stretch>
                            <a:fillRect/>
                          </a:stretch>
                        </pic:blipFill>
                        <pic:spPr bwMode="auto">
                          <a:xfrm>
                            <a:off x="0" y="0"/>
                            <a:ext cx="1697990" cy="1052195"/>
                          </a:xfrm>
                          <a:prstGeom prst="rect">
                            <a:avLst/>
                          </a:prstGeom>
                        </pic:spPr>
                      </pic:pic>
                    </a:graphicData>
                  </a:graphic>
                </wp:inline>
              </w:drawing>
            </w:r>
          </w:p>
          <w:p>
            <w:pPr>
              <w:pStyle w:val="Normal"/>
              <w:rPr>
                <w:b/>
                <w:b/>
                <w:sz w:val="28"/>
                <w:szCs w:val="28"/>
                <w:lang w:val="en-US"/>
              </w:rPr>
            </w:pPr>
            <w:r>
              <w:rPr>
                <w:b/>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sz w:val="24"/>
                <w:szCs w:val="24"/>
              </w:rPr>
            </w:pPr>
            <w:r>
              <w:rPr>
                <w:sz w:val="24"/>
                <w:szCs w:val="24"/>
              </w:rPr>
              <w:t>Неинвертирующая схема ОК.</w:t>
            </w:r>
          </w:p>
          <w:p>
            <w:pPr>
              <w:pStyle w:val="Normal"/>
              <w:rPr>
                <w:sz w:val="24"/>
                <w:szCs w:val="24"/>
              </w:rPr>
            </w:pPr>
            <w:r>
              <w:rPr>
                <w:sz w:val="32"/>
                <w:szCs w:val="32"/>
                <w:lang w:val="en-US" w:eastAsia="en-US"/>
              </w:rPr>
              <w:drawing>
                <wp:inline distT="0" distB="0" distL="0" distR="0">
                  <wp:extent cx="1883410" cy="1535430"/>
                  <wp:effectExtent l="0" t="0" r="0" b="0"/>
                  <wp:docPr id="38" name="Рисунок 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40" descr="" title=""/>
                          <pic:cNvPicPr>
                            <a:picLocks noChangeAspect="1" noChangeArrowheads="1"/>
                          </pic:cNvPicPr>
                        </pic:nvPicPr>
                        <pic:blipFill>
                          <a:blip r:embed="rId51"/>
                          <a:srcRect l="-7" t="-9" r="-7" b="-9"/>
                          <a:stretch>
                            <a:fillRect/>
                          </a:stretch>
                        </pic:blipFill>
                        <pic:spPr bwMode="auto">
                          <a:xfrm>
                            <a:off x="0" y="0"/>
                            <a:ext cx="1883410" cy="1535430"/>
                          </a:xfrm>
                          <a:prstGeom prst="rect">
                            <a:avLst/>
                          </a:prstGeom>
                        </pic:spPr>
                      </pic:pic>
                    </a:graphicData>
                  </a:graphic>
                </wp:inline>
              </w:drawing>
            </w:r>
          </w:p>
          <w:p>
            <w:pPr>
              <w:pStyle w:val="Normal"/>
              <w:rPr>
                <w:sz w:val="28"/>
                <w:szCs w:val="28"/>
                <w:lang w:val="en-US"/>
              </w:rPr>
            </w:pPr>
            <w:r>
              <w:rPr>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 xml:space="preserve">Логический элемент</w:t>
            </w:r>
            <w:r>
              <w:rPr>
                <w:bCs/>
                <w:sz w:val="24"/>
                <w:szCs w:val="24"/>
              </w:rPr>
              <w:t>(МЭ) - электронное устройство, выполняющее определенную логическую операцию над входными сигналами.</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lang w:val="en-US"/>
              </w:rPr>
            </w:pPr>
            <w:r>
              <w:rPr>
                <w:b/>
                <w:bCs/>
                <w:sz w:val="24"/>
                <w:szCs w:val="24"/>
              </w:rPr>
              <w:t xml:space="preserve">На сколько классов делятся МЭ по принципу действия?</w:t>
            </w:r>
            <w:r>
              <w:rPr>
                <w:bCs/>
                <w:i/>
                <w:sz w:val="24"/>
                <w:szCs w:val="24"/>
              </w:rPr>
              <w:t>2</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По принципу действия МЭ делятся на следующие классы:</w:t>
            </w:r>
            <w:r>
              <w:rPr>
                <w:bCs/>
                <w:iCs/>
                <w:sz w:val="24"/>
                <w:szCs w:val="24"/>
              </w:rPr>
              <w:t xml:space="preserve">комбинаторный</w:t>
            </w:r>
            <w:r>
              <w:rPr>
                <w:bCs/>
                <w:sz w:val="24"/>
                <w:szCs w:val="24"/>
              </w:rPr>
              <w:t xml:space="preserve">и последовательно.</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 xml:space="preserve">Комбинационный</w:t>
            </w:r>
            <w:r>
              <w:rPr>
                <w:b/>
                <w:bCs/>
                <w:sz w:val="24"/>
                <w:szCs w:val="24"/>
              </w:rPr>
              <w:t>устройства -</w:t>
            </w:r>
            <w:r>
              <w:rPr>
                <w:bCs/>
                <w:sz w:val="24"/>
                <w:szCs w:val="24"/>
              </w:rPr>
              <w:t xml:space="preserve">логические устройства без памяти с двумя моментами времени, выходные сигналы которых определяются комбинациями входных переменных.</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Комбинированные устройства</w:t>
            </w:r>
            <w:r>
              <w:rPr>
                <w:bCs/>
                <w:sz w:val="24"/>
                <w:szCs w:val="24"/>
              </w:rPr>
              <w:t>Его готовят с использованием НЕ-И-ИЛИ-НЕ и других отдельных элементов, либо в виде ИС, входящих в состав средних, крупных и очень крупных ИС.</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Не уходи - уходи</w:t>
            </w:r>
            <w:r>
              <w:rPr>
                <w:b/>
                <w:bCs/>
                <w:sz w:val="24"/>
                <w:szCs w:val="24"/>
              </w:rPr>
              <w:t xml:space="preserve">устройства-</w:t>
            </w:r>
            <w:r>
              <w:rPr>
                <w:bCs/>
                <w:sz w:val="24"/>
                <w:szCs w:val="24"/>
              </w:rPr>
              <w:t xml:space="preserve">логические устройства с памятью, выходные сигналы которых определяются комбинацией входных переменных, для текущего и предыдущего моментов времени, т. е. определяются порядком поступления входных переменных.</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sz w:val="24"/>
                <w:szCs w:val="24"/>
              </w:rPr>
              <w:t xml:space="preserve">Serial - к последовательным устройствам</w:t>
            </w:r>
            <w:r>
              <w:rPr>
                <w:bCs/>
                <w:sz w:val="24"/>
                <w:szCs w:val="24"/>
              </w:rPr>
              <w:t xml:space="preserve">примерами являются триггеры, регистры и эскизы</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По способу бинарного представления информации устройства...</w:t>
            </w:r>
            <w:r>
              <w:rPr>
                <w:bCs/>
                <w:iCs/>
                <w:sz w:val="24"/>
                <w:szCs w:val="24"/>
              </w:rPr>
              <w:t xml:space="preserve">Потенциал и импульс</w:t>
            </w:r>
            <w:r>
              <w:rPr>
                <w:bCs/>
                <w:sz w:val="24"/>
                <w:szCs w:val="24"/>
              </w:rPr>
              <w:t>разделить на цифровые устройства.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Потенциально в цифровых устройствах</w:t>
            </w:r>
            <w:r>
              <w:rPr>
                <w:bCs/>
                <w:sz w:val="24"/>
                <w:szCs w:val="24"/>
              </w:rPr>
              <w:t xml:space="preserve">значения логического 0 и логической 1 определяются как высокий и низкий уровни электрических потенциалов, которые отличаются друг от друга в целом.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В импульсных цифровых устройствах</w:t>
            </w:r>
            <w:r>
              <w:rPr>
                <w:bCs/>
                <w:sz w:val="24"/>
                <w:szCs w:val="24"/>
              </w:rPr>
              <w:t xml:space="preserve">значения логического сигнала (0 или 1) соответствуют наличию импульса определенной длительности и амплитуды на выходе импульсной схемы, а второму состоянию - отсутствию импульса.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Основной статической характеристикой МЭ является</w:t>
            </w:r>
            <w:r>
              <w:rPr>
                <w:bCs/>
                <w:sz w:val="24"/>
                <w:szCs w:val="24"/>
              </w:rPr>
              <w:t>амплитудная передаточная характеристика (AUX), зависимость выходного напряжения от входного напряжения.</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инвертирование</w:t>
            </w:r>
            <w:r>
              <w:rPr>
                <w:b/>
                <w:bCs/>
                <w:sz w:val="24"/>
                <w:szCs w:val="24"/>
              </w:rPr>
              <w:t xml:space="preserve">элемент</w:t>
            </w:r>
            <w:r>
              <w:rPr>
                <w:bCs/>
                <w:sz w:val="24"/>
                <w:szCs w:val="24"/>
              </w:rPr>
              <w:t>элемент, в котором малые входные сигналы соответствуют высоким выходным сигналам.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Неинвертирующий</w:t>
            </w:r>
            <w:r>
              <w:rPr>
                <w:b/>
                <w:bCs/>
                <w:sz w:val="24"/>
                <w:szCs w:val="24"/>
              </w:rPr>
              <w:t xml:space="preserve">элемент</w:t>
            </w:r>
            <w:r>
              <w:rPr>
                <w:bCs/>
                <w:sz w:val="24"/>
                <w:szCs w:val="24"/>
              </w:rPr>
              <w:t>элемент, в котором малые входные сигналы соответствуют малым выходным сигналам.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Амплитудная передаточная характеристика МЭ</w:t>
            </w:r>
            <w:r>
              <w:rPr>
                <w:bCs/>
                <w:sz w:val="24"/>
                <w:szCs w:val="24"/>
              </w:rPr>
              <w:t>позволяет наблюдать, как формируются стандартные сигналы логических 0 и 1, их амплитудные значения и импеданс.</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Статические параметры МЭ:</w:t>
            </w:r>
            <w:r>
              <w:rPr>
                <w:bCs/>
                <w:sz w:val="24"/>
                <w:szCs w:val="24"/>
              </w:rPr>
              <w:t xml:space="preserve">Логические 0 и 1 выходное и входное напряжения, выходное и входное пороговые напряжения, выходной и входной токи, потребляемые токи, потребляемая мощность, импеданс, входная связь KBIRL и коэффициенты выходного разветвления KTARM, логический 0 и 1 порог перехода поля, минимальное логическое изменение.</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Динамические параметры МЭ:</w:t>
            </w:r>
            <w:r>
              <w:rPr>
                <w:bCs/>
                <w:i/>
                <w:iCs/>
                <w:sz w:val="24"/>
                <w:szCs w:val="24"/>
              </w:rPr>
              <w:t xml:space="preserve">т</w:t>
            </w:r>
            <w:r>
              <w:rPr>
                <w:bCs/>
                <w:sz w:val="24"/>
                <w:szCs w:val="24"/>
                <w:vertAlign w:val="superscript"/>
              </w:rPr>
              <w:t>1,0</w:t>
            </w:r>
            <w:r>
              <w:rPr>
                <w:bCs/>
                <w:sz w:val="24"/>
                <w:szCs w:val="24"/>
              </w:rPr>
              <w:t xml:space="preserve">– переход из состояния логической 1 в состояние логического 0, t0.1 – переход из состояния логического 0 в состояние логической 1, t1.0late – задержка соединения, t0.1late – задержка отключения, t1.0late.late – задержка распространения сигнала при подключении , t0.1late.late - времена задержки распространения сигнала при отключении.</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sz w:val="24"/>
                <w:szCs w:val="24"/>
              </w:rPr>
              <w:t xml:space="preserve">Транзисторно-транзисторная логика (ТТМ) -</w:t>
            </w:r>
            <w:r>
              <w:rPr>
                <w:bCs/>
                <w:sz w:val="24"/>
                <w:szCs w:val="24"/>
              </w:rPr>
              <w:t>принципиальные варианты (типы) цифровых логических схем на биполярных транзисторах и резисторах</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Термин «транзисторно-транзисторная логика» (ТТМ) —</w:t>
            </w:r>
            <w:r>
              <w:rPr>
                <w:color w:val="252525"/>
                <w:sz w:val="24"/>
                <w:szCs w:val="24"/>
                <w:shd w:fill="FFFFFF" w:val="clear"/>
              </w:rPr>
              <w:t>Это связано с тем, что транзисторы используются для усиления выходного сигнала помимо выполнения логических функций (например, И, ИЛИ).</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TTM ME с простым инвертором</w:t>
            </w:r>
          </w:p>
          <w:p>
            <w:pPr>
              <w:pStyle w:val="Normal"/>
              <w:rPr>
                <w:b/>
                <w:b/>
                <w:bCs/>
                <w:sz w:val="24"/>
                <w:szCs w:val="24"/>
              </w:rPr>
            </w:pPr>
            <w:r>
              <w:rPr>
                <w:b/>
                <w:sz w:val="24"/>
                <w:szCs w:val="24"/>
                <w:lang w:val="en-US" w:eastAsia="en-US"/>
              </w:rPr>
              <w:drawing>
                <wp:inline distT="0" distB="0" distL="0" distR="0">
                  <wp:extent cx="1361440" cy="1036955"/>
                  <wp:effectExtent l="0" t="0" r="0" b="0"/>
                  <wp:docPr id="39" name="Рисунок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7" descr="" title=""/>
                          <pic:cNvPicPr>
                            <a:picLocks noChangeAspect="1" noChangeArrowheads="1"/>
                          </pic:cNvPicPr>
                        </pic:nvPicPr>
                        <pic:blipFill>
                          <a:blip r:embed="rId52"/>
                          <a:srcRect l="-13" t="-20" r="-13" b="-20"/>
                          <a:stretch>
                            <a:fillRect/>
                          </a:stretch>
                        </pic:blipFill>
                        <pic:spPr bwMode="auto">
                          <a:xfrm>
                            <a:off x="0" y="0"/>
                            <a:ext cx="1361440" cy="1036955"/>
                          </a:xfrm>
                          <a:prstGeom prst="rect">
                            <a:avLst/>
                          </a:prstGeom>
                        </pic:spPr>
                      </pic:pic>
                    </a:graphicData>
                  </a:graphic>
                </wp:inline>
              </w:drawing>
            </w:r>
          </w:p>
          <w:p>
            <w:pPr>
              <w:pStyle w:val="Normal"/>
              <w:rPr>
                <w:b/>
                <w:b/>
                <w:bCs/>
                <w:sz w:val="28"/>
                <w:szCs w:val="28"/>
                <w:lang w:val="en-US"/>
              </w:rPr>
            </w:pPr>
            <w:r>
              <w:rPr>
                <w:b/>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Многоэмиттерный транзистор (КЭТ) в ТТМ</w:t>
            </w:r>
            <w:r>
              <w:rPr>
                <w:bCs/>
                <w:sz w:val="24"/>
                <w:szCs w:val="24"/>
              </w:rPr>
              <w:t>транзисторная структура с общей базой и общим коллектором.</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КЭТ в элементах ТТМ</w:t>
            </w:r>
            <w:r>
              <w:rPr>
                <w:bCs/>
                <w:iCs/>
                <w:sz w:val="24"/>
                <w:szCs w:val="24"/>
              </w:rPr>
              <w:t xml:space="preserve">обратный</w:t>
            </w:r>
            <w:r>
              <w:rPr>
                <w:bCs/>
                <w:sz w:val="24"/>
                <w:szCs w:val="24"/>
              </w:rPr>
              <w:t xml:space="preserve">или может работать в режимах насыщения.</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b/>
                <w:b/>
                <w:bCs/>
                <w:sz w:val="24"/>
                <w:szCs w:val="24"/>
              </w:rPr>
            </w:pPr>
            <w:r>
              <w:rPr>
                <w:b/>
                <w:bCs/>
                <w:iCs/>
                <w:sz w:val="24"/>
                <w:szCs w:val="24"/>
              </w:rPr>
              <w:t xml:space="preserve">Если рп</w:t>
            </w:r>
            <w:r>
              <w:rPr>
                <w:b/>
                <w:bCs/>
                <w:sz w:val="24"/>
                <w:szCs w:val="24"/>
              </w:rPr>
              <w:t xml:space="preserve">если через переход течет постоянный ток</w:t>
            </w:r>
            <w:r>
              <w:rPr>
                <w:bCs/>
                <w:sz w:val="24"/>
                <w:szCs w:val="24"/>
              </w:rPr>
              <w:t xml:space="preserve">переход открыт и напряжение на нем U*=0,7В</w:t>
            </w:r>
          </w:p>
          <w:p>
            <w:pPr>
              <w:pStyle w:val="Normal"/>
              <w:rPr>
                <w:sz w:val="28"/>
                <w:szCs w:val="28"/>
                <w:lang w:val="en-US"/>
              </w:rPr>
            </w:pPr>
            <w:r>
              <w:rPr>
                <w:sz w:val="24"/>
                <w:szCs w:val="24"/>
                <w:lang w:val="en-US" w:eastAsia="en-US"/>
              </w:rPr>
              <w:drawing>
                <wp:inline distT="0" distB="0" distL="0" distR="0">
                  <wp:extent cx="1361440" cy="1036955"/>
                  <wp:effectExtent l="0" t="0" r="0" b="0"/>
                  <wp:docPr id="40"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title=""/>
                          <pic:cNvPicPr>
                            <a:picLocks noChangeAspect="1" noChangeArrowheads="1"/>
                          </pic:cNvPicPr>
                        </pic:nvPicPr>
                        <pic:blipFill>
                          <a:blip r:embed="rId53"/>
                          <a:srcRect l="-13" t="-20" r="-13" b="-20"/>
                          <a:stretch>
                            <a:fillRect/>
                          </a:stretch>
                        </pic:blipFill>
                        <pic:spPr bwMode="auto">
                          <a:xfrm>
                            <a:off x="0" y="0"/>
                            <a:ext cx="1361440" cy="103695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ТТМ МЭ со сложным инвертором.</w:t>
            </w:r>
          </w:p>
          <w:p>
            <w:pPr>
              <w:pStyle w:val="Normal"/>
              <w:rPr>
                <w:bCs/>
                <w:sz w:val="24"/>
                <w:szCs w:val="24"/>
              </w:rPr>
            </w:pPr>
            <w:r>
              <w:rPr>
                <w:sz w:val="24"/>
                <w:szCs w:val="24"/>
                <w:lang w:val="en-US" w:eastAsia="en-US"/>
              </w:rPr>
              <w:drawing>
                <wp:inline distT="0" distB="0" distL="0" distR="0">
                  <wp:extent cx="1289685" cy="1118870"/>
                  <wp:effectExtent l="0" t="0" r="0" b="0"/>
                  <wp:docPr id="41" name="Рисунок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8" descr="" title=""/>
                          <pic:cNvPicPr>
                            <a:picLocks noChangeAspect="1" noChangeArrowheads="1"/>
                          </pic:cNvPicPr>
                        </pic:nvPicPr>
                        <pic:blipFill>
                          <a:blip r:embed="rId54"/>
                          <a:srcRect l="-10" t="-14" r="-10" b="-14"/>
                          <a:stretch>
                            <a:fillRect/>
                          </a:stretch>
                        </pic:blipFill>
                        <pic:spPr bwMode="auto">
                          <a:xfrm>
                            <a:off x="0" y="0"/>
                            <a:ext cx="1289685" cy="1118870"/>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iCs/>
                <w:sz w:val="24"/>
                <w:szCs w:val="24"/>
              </w:rPr>
              <w:t>Эмиттерно-связанная логика (EBM) -</w:t>
            </w:r>
            <w:r>
              <w:rPr>
                <w:bCs/>
                <w:iCs/>
                <w:sz w:val="24"/>
                <w:szCs w:val="24"/>
              </w:rPr>
              <w:t xml:space="preserve">метод построения логических элементов на основе каскадов с дифференциальными транзисторами.</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ЭБМ состоит из всех типов логических элементов, построенных на основе БТ.</w:t>
            </w:r>
            <w:r>
              <w:rPr>
                <w:bCs/>
                <w:sz w:val="24"/>
                <w:szCs w:val="24"/>
              </w:rPr>
              <w:t xml:space="preserve">является самым быстрым типом логики, т.к. в EBM транзисторы работают в линейном режиме, не переходя в режим насыщения (из-за медленного выхода из него)</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Переподключение транзистора в элементе ВБМ...</w:t>
            </w:r>
            <w:r>
              <w:rPr>
                <w:bCs/>
                <w:sz w:val="24"/>
                <w:szCs w:val="24"/>
              </w:rPr>
              <w:t xml:space="preserve">Берк либо открыт и БТ работает в режиме насыщения, когда в базе накапливаются дополнительные неосновные носители заряда.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iCs/>
                <w:sz w:val="24"/>
                <w:szCs w:val="24"/>
              </w:rPr>
              <w:t>Ненасыщенный режим ЭБМ БТ</w:t>
            </w:r>
            <w:r>
              <w:rPr>
                <w:bCs/>
                <w:iCs/>
                <w:sz w:val="24"/>
                <w:szCs w:val="24"/>
              </w:rPr>
              <w:t xml:space="preserve">позволяет увеличить рабочие токи, необходимые для быстрой перезарядки нагрузочных и паразитных конденсаторов.</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iCs/>
                <w:sz w:val="24"/>
                <w:szCs w:val="24"/>
              </w:rPr>
              <w:t>Элементная база ЭБМ</w:t>
            </w:r>
            <w:r>
              <w:rPr>
                <w:bCs/>
                <w:iCs/>
                <w:sz w:val="24"/>
                <w:szCs w:val="24"/>
              </w:rPr>
              <w:t xml:space="preserve">образует текущий реконнектор.</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Цепь автоматического выключателя.</w:t>
            </w:r>
          </w:p>
          <w:p>
            <w:pPr>
              <w:pStyle w:val="Normal"/>
              <w:rPr>
                <w:sz w:val="28"/>
                <w:szCs w:val="28"/>
                <w:lang w:val="en-US"/>
              </w:rPr>
            </w:pPr>
            <w:r>
              <w:rPr>
                <w:b/>
                <w:sz w:val="24"/>
                <w:szCs w:val="24"/>
                <w:lang w:val="en-US" w:eastAsia="en-US"/>
              </w:rPr>
              <w:drawing>
                <wp:inline distT="0" distB="0" distL="0" distR="0">
                  <wp:extent cx="1175385" cy="1160145"/>
                  <wp:effectExtent l="0" t="0" r="0" b="0"/>
                  <wp:docPr id="42" name="Рисунок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14" descr="" title=""/>
                          <pic:cNvPicPr>
                            <a:picLocks noChangeAspect="1" noChangeArrowheads="1"/>
                          </pic:cNvPicPr>
                        </pic:nvPicPr>
                        <pic:blipFill>
                          <a:blip r:embed="rId55"/>
                          <a:srcRect l="-13" t="-13" r="-13" b="-13"/>
                          <a:stretch>
                            <a:fillRect/>
                          </a:stretch>
                        </pic:blipFill>
                        <pic:spPr bwMode="auto">
                          <a:xfrm>
                            <a:off x="0" y="0"/>
                            <a:ext cx="1175385" cy="1160145"/>
                          </a:xfrm>
                          <a:prstGeom prst="rect">
                            <a:avLst/>
                          </a:prstGeom>
                        </pic:spPr>
                      </pic:pic>
                    </a:graphicData>
                  </a:graphic>
                </wp:inline>
              </w:drawing>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jc w:val="both"/>
              <w:rPr>
                <w:sz w:val="28"/>
                <w:szCs w:val="28"/>
              </w:rPr>
            </w:pPr>
            <w:r>
              <w:rPr>
                <w:b/>
                <w:bCs/>
                <w:sz w:val="24"/>
                <w:szCs w:val="24"/>
              </w:rPr>
              <w:t xml:space="preserve">Текущий реконнектор</w:t>
            </w:r>
            <w:r>
              <w:rPr>
                <w:bCs/>
                <w:sz w:val="24"/>
                <w:szCs w:val="24"/>
              </w:rPr>
              <w:t>Каскад дифференциального усиления высокого сигнала, состоящий из трансформаторов тока.</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
                <w:bCs/>
                <w:sz w:val="24"/>
                <w:szCs w:val="24"/>
              </w:rPr>
              <w:t xml:space="preserve">Значение тока I0 в токовом переконнекторе</w:t>
            </w:r>
            <w:r>
              <w:rPr>
                <w:bCs/>
                <w:sz w:val="24"/>
                <w:szCs w:val="24"/>
              </w:rPr>
              <w:t xml:space="preserve">соответствует активному режиму работы транзистора и составляет I0 = 0,5÷2 мА в основных элементах ВБМ.</w:t>
            </w:r>
          </w:p>
          <w:p>
            <w:pPr>
              <w:pStyle w:val="Normal"/>
              <w:rPr>
                <w:bCs/>
                <w:sz w:val="24"/>
                <w:szCs w:val="24"/>
              </w:rPr>
            </w:pPr>
            <w:r>
              <w:rPr>
                <w:sz w:val="24"/>
                <w:szCs w:val="24"/>
                <w:lang w:val="en-US" w:eastAsia="en-US"/>
              </w:rPr>
              <w:drawing>
                <wp:inline distT="0" distB="0" distL="0" distR="0">
                  <wp:extent cx="1175385" cy="1160145"/>
                  <wp:effectExtent l="0" t="0" r="0" b="0"/>
                  <wp:docPr id="43"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title=""/>
                          <pic:cNvPicPr>
                            <a:picLocks noChangeAspect="1" noChangeArrowheads="1"/>
                          </pic:cNvPicPr>
                        </pic:nvPicPr>
                        <pic:blipFill>
                          <a:blip r:embed="rId56"/>
                          <a:srcRect l="-13" t="-13" r="-13" b="-13"/>
                          <a:stretch>
                            <a:fillRect/>
                          </a:stretch>
                        </pic:blipFill>
                        <pic:spPr bwMode="auto">
                          <a:xfrm>
                            <a:off x="0" y="0"/>
                            <a:ext cx="1175385" cy="116014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52" w:hanging="0"/>
              <w:jc w:val="both"/>
              <w:rPr>
                <w:b/>
                <w:b/>
                <w:bCs/>
                <w:sz w:val="24"/>
                <w:szCs w:val="24"/>
              </w:rPr>
            </w:pPr>
            <w:r>
              <w:rPr>
                <w:b/>
                <w:bCs/>
                <w:sz w:val="24"/>
                <w:szCs w:val="24"/>
              </w:rPr>
              <w:t xml:space="preserve">Автоматически в эмиттерных переходах при произвольных значениях базовых потенциалов за счет наличия БТГ в токовом переконнекторе</w:t>
            </w:r>
            <w:r>
              <w:rPr>
                <w:bCs/>
                <w:i/>
                <w:sz w:val="24"/>
                <w:szCs w:val="24"/>
              </w:rPr>
              <w:t>Ie1+Ie2=I0</w:t>
            </w:r>
            <w:r>
              <w:rPr>
                <w:bCs/>
                <w:sz w:val="24"/>
                <w:szCs w:val="24"/>
              </w:rPr>
              <w:t xml:space="preserve">поставлено условие.</w:t>
            </w:r>
          </w:p>
          <w:p>
            <w:pPr>
              <w:pStyle w:val="Normal"/>
              <w:ind w:start="-52" w:hanging="0"/>
              <w:jc w:val="both"/>
              <w:rPr>
                <w:bCs/>
                <w:sz w:val="24"/>
                <w:szCs w:val="24"/>
              </w:rPr>
            </w:pPr>
            <w:r>
              <w:rPr>
                <w:sz w:val="24"/>
                <w:szCs w:val="24"/>
                <w:lang w:val="en-US" w:eastAsia="en-US"/>
              </w:rPr>
              <w:drawing>
                <wp:inline distT="0" distB="0" distL="0" distR="0">
                  <wp:extent cx="1175385" cy="1160145"/>
                  <wp:effectExtent l="0" t="0" r="0" b="0"/>
                  <wp:docPr id="44"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title=""/>
                          <pic:cNvPicPr>
                            <a:picLocks noChangeAspect="1" noChangeArrowheads="1"/>
                          </pic:cNvPicPr>
                        </pic:nvPicPr>
                        <pic:blipFill>
                          <a:blip r:embed="rId57"/>
                          <a:srcRect l="-13" t="-13" r="-13" b="-13"/>
                          <a:stretch>
                            <a:fillRect/>
                          </a:stretch>
                        </pic:blipFill>
                        <pic:spPr bwMode="auto">
                          <a:xfrm>
                            <a:off x="0" y="0"/>
                            <a:ext cx="1175385" cy="116014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94" w:hanging="0"/>
              <w:jc w:val="both"/>
              <w:rPr>
                <w:b/>
                <w:b/>
                <w:bCs/>
                <w:sz w:val="24"/>
                <w:szCs w:val="24"/>
              </w:rPr>
            </w:pPr>
            <w:r>
              <w:rPr>
                <w:b/>
                <w:bCs/>
                <w:sz w:val="24"/>
                <w:szCs w:val="24"/>
              </w:rPr>
              <w:t>Ток, протекающий через каждое плечо при равенстве потенциалов базы БТ в токовом переконнекторе (UKIR=U0)</w:t>
            </w:r>
            <w:r>
              <w:rPr>
                <w:bCs/>
                <w:i/>
                <w:iCs/>
                <w:sz w:val="24"/>
                <w:szCs w:val="24"/>
              </w:rPr>
              <w:t xml:space="preserve">I0</w:t>
            </w:r>
            <w:r>
              <w:rPr>
                <w:bCs/>
                <w:sz w:val="24"/>
                <w:szCs w:val="24"/>
              </w:rPr>
              <w:t>равно /2.</w:t>
            </w:r>
          </w:p>
          <w:p>
            <w:pPr>
              <w:pStyle w:val="Normal"/>
              <w:ind w:start="-94" w:hanging="0"/>
              <w:rPr>
                <w:b/>
                <w:b/>
                <w:bCs/>
                <w:sz w:val="24"/>
                <w:szCs w:val="24"/>
              </w:rPr>
            </w:pPr>
            <w:r>
              <w:rPr>
                <w:b/>
                <w:sz w:val="24"/>
                <w:szCs w:val="24"/>
                <w:lang w:val="en-US" w:eastAsia="en-US"/>
              </w:rPr>
              <w:drawing>
                <wp:inline distT="0" distB="0" distL="0" distR="0">
                  <wp:extent cx="1175385" cy="1160145"/>
                  <wp:effectExtent l="0" t="0" r="0" b="0"/>
                  <wp:docPr id="45"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title=""/>
                          <pic:cNvPicPr>
                            <a:picLocks noChangeAspect="1" noChangeArrowheads="1"/>
                          </pic:cNvPicPr>
                        </pic:nvPicPr>
                        <pic:blipFill>
                          <a:blip r:embed="rId58"/>
                          <a:srcRect l="-13" t="-13" r="-13" b="-13"/>
                          <a:stretch>
                            <a:fillRect/>
                          </a:stretch>
                        </pic:blipFill>
                        <pic:spPr bwMode="auto">
                          <a:xfrm>
                            <a:off x="0" y="0"/>
                            <a:ext cx="1175385" cy="1160145"/>
                          </a:xfrm>
                          <a:prstGeom prst="rect">
                            <a:avLst/>
                          </a:prstGeom>
                        </pic:spPr>
                      </pic:pic>
                    </a:graphicData>
                  </a:graphic>
                </wp:inline>
              </w:drawing>
            </w:r>
            <w:r>
              <w:rPr>
                <w:bCs/>
                <w:i/>
                <w:iCs/>
                <w:sz w:val="24"/>
                <w:szCs w:val="24"/>
              </w:rPr>
              <w:t xml:space="preserve"> </w:t>
            </w:r>
          </w:p>
          <w:p>
            <w:pPr>
              <w:pStyle w:val="Normal"/>
              <w:rPr>
                <w:b/>
                <w:b/>
                <w:bCs/>
                <w:sz w:val="28"/>
                <w:szCs w:val="28"/>
                <w:lang w:val="en-US"/>
              </w:rPr>
            </w:pPr>
            <w:r>
              <w:rPr>
                <w:b/>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ind w:start="-52" w:hanging="0"/>
              <w:rPr>
                <w:b/>
                <w:b/>
                <w:bCs/>
                <w:sz w:val="24"/>
                <w:szCs w:val="24"/>
              </w:rPr>
            </w:pPr>
            <w:r>
              <w:rPr>
                <w:b/>
                <w:bCs/>
                <w:sz w:val="24"/>
                <w:szCs w:val="24"/>
              </w:rPr>
              <w:t xml:space="preserve">Если значение UKIR снижается до D ≤ 0,1В</w:t>
            </w:r>
            <w:r>
              <w:rPr>
                <w:bCs/>
                <w:i/>
                <w:iCs/>
                <w:sz w:val="24"/>
                <w:szCs w:val="24"/>
              </w:rPr>
              <w:t xml:space="preserve">IE1</w:t>
            </w:r>
            <w:r>
              <w:rPr>
                <w:bCs/>
                <w:sz w:val="24"/>
                <w:szCs w:val="24"/>
              </w:rPr>
              <w:t xml:space="preserve">ток уменьшается до 1% от I0, а ток IE2 увеличивается до 99%.</w:t>
            </w:r>
          </w:p>
          <w:p>
            <w:pPr>
              <w:pStyle w:val="Normal"/>
              <w:ind w:start="-52" w:hanging="0"/>
              <w:rPr>
                <w:bCs/>
                <w:sz w:val="24"/>
                <w:szCs w:val="24"/>
              </w:rPr>
            </w:pPr>
            <w:r>
              <w:rPr>
                <w:sz w:val="24"/>
                <w:szCs w:val="24"/>
                <w:lang w:val="en-US" w:eastAsia="en-US"/>
              </w:rPr>
              <w:drawing>
                <wp:inline distT="0" distB="0" distL="0" distR="0">
                  <wp:extent cx="1175385" cy="1160145"/>
                  <wp:effectExtent l="0" t="0" r="0" b="0"/>
                  <wp:docPr id="46"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title=""/>
                          <pic:cNvPicPr>
                            <a:picLocks noChangeAspect="1" noChangeArrowheads="1"/>
                          </pic:cNvPicPr>
                        </pic:nvPicPr>
                        <pic:blipFill>
                          <a:blip r:embed="rId59"/>
                          <a:srcRect l="-13" t="-13" r="-13" b="-13"/>
                          <a:stretch>
                            <a:fillRect/>
                          </a:stretch>
                        </pic:blipFill>
                        <pic:spPr bwMode="auto">
                          <a:xfrm>
                            <a:off x="0" y="0"/>
                            <a:ext cx="1175385" cy="116014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2-х входная схема ЭБМ МЭ.</w:t>
            </w:r>
          </w:p>
          <w:p>
            <w:pPr>
              <w:pStyle w:val="Normal"/>
              <w:rPr>
                <w:bCs/>
                <w:sz w:val="24"/>
                <w:szCs w:val="24"/>
              </w:rPr>
            </w:pPr>
            <w:r>
              <w:rPr>
                <w:sz w:val="24"/>
                <w:szCs w:val="24"/>
                <w:lang w:val="en-US" w:eastAsia="en-US"/>
              </w:rPr>
              <w:drawing>
                <wp:inline distT="0" distB="0" distL="0" distR="0">
                  <wp:extent cx="2538730" cy="1158240"/>
                  <wp:effectExtent l="0" t="0" r="0" b="0"/>
                  <wp:docPr id="47"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title=""/>
                          <pic:cNvPicPr>
                            <a:picLocks noChangeAspect="1" noChangeArrowheads="1"/>
                          </pic:cNvPicPr>
                        </pic:nvPicPr>
                        <pic:blipFill>
                          <a:blip r:embed="rId60"/>
                          <a:srcRect l="-5" t="-12" r="-5" b="-12"/>
                          <a:stretch>
                            <a:fillRect/>
                          </a:stretch>
                        </pic:blipFill>
                        <pic:spPr bwMode="auto">
                          <a:xfrm>
                            <a:off x="0" y="0"/>
                            <a:ext cx="2538730" cy="1158240"/>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i/>
                <w:iCs/>
                <w:sz w:val="24"/>
                <w:szCs w:val="24"/>
              </w:rPr>
              <w:t xml:space="preserve">н</w:t>
            </w:r>
            <w:r>
              <w:rPr>
                <w:bCs/>
                <w:sz w:val="24"/>
                <w:szCs w:val="24"/>
              </w:rPr>
              <w:t>-Схема инвертора выполнена на транзисторах МДЯ.</w:t>
            </w:r>
          </w:p>
          <w:p>
            <w:pPr>
              <w:pStyle w:val="Normal"/>
              <w:rPr>
                <w:bCs/>
                <w:sz w:val="24"/>
                <w:szCs w:val="24"/>
              </w:rPr>
            </w:pPr>
            <w:r>
              <w:rPr>
                <w:sz w:val="24"/>
                <w:szCs w:val="24"/>
                <w:lang w:val="en-US" w:eastAsia="en-US"/>
              </w:rPr>
              <w:drawing>
                <wp:inline distT="0" distB="0" distL="0" distR="0">
                  <wp:extent cx="982980" cy="890905"/>
                  <wp:effectExtent l="0" t="0" r="0" b="0"/>
                  <wp:docPr id="48"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title=""/>
                          <pic:cNvPicPr>
                            <a:picLocks noChangeAspect="1" noChangeArrowheads="1"/>
                          </pic:cNvPicPr>
                        </pic:nvPicPr>
                        <pic:blipFill>
                          <a:blip r:embed="rId61"/>
                          <a:srcRect l="-16" t="-14" r="-16" b="-14"/>
                          <a:stretch>
                            <a:fillRect/>
                          </a:stretch>
                        </pic:blipFill>
                        <pic:spPr bwMode="auto">
                          <a:xfrm>
                            <a:off x="0" y="0"/>
                            <a:ext cx="982980" cy="89090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i/>
                <w:iCs/>
                <w:sz w:val="24"/>
                <w:szCs w:val="24"/>
              </w:rPr>
              <w:t xml:space="preserve">н</w:t>
            </w:r>
            <w:r>
              <w:rPr>
                <w:bCs/>
                <w:iCs/>
                <w:sz w:val="24"/>
                <w:szCs w:val="24"/>
              </w:rPr>
              <w:t>- схема 2ALL-NOT ME выполнена на транзисторах МДЯ.</w:t>
            </w:r>
          </w:p>
          <w:p>
            <w:pPr>
              <w:pStyle w:val="Normal"/>
              <w:rPr>
                <w:bCs/>
                <w:sz w:val="24"/>
                <w:szCs w:val="24"/>
              </w:rPr>
            </w:pPr>
            <w:r>
              <w:rPr>
                <w:b/>
                <w:i/>
                <w:sz w:val="32"/>
                <w:szCs w:val="32"/>
                <w:lang w:val="en-US" w:eastAsia="en-US"/>
              </w:rPr>
              <w:drawing>
                <wp:inline distT="0" distB="0" distL="0" distR="0">
                  <wp:extent cx="1057910" cy="1029335"/>
                  <wp:effectExtent l="0" t="0" r="0" b="0"/>
                  <wp:docPr id="49" name="Рисунок 6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65" descr="" title=""/>
                          <pic:cNvPicPr>
                            <a:picLocks noChangeAspect="1" noChangeArrowheads="1"/>
                          </pic:cNvPicPr>
                        </pic:nvPicPr>
                        <pic:blipFill>
                          <a:blip r:embed="rId62"/>
                          <a:srcRect l="-6" t="-11" r="58905" b="-11"/>
                          <a:stretch>
                            <a:fillRect/>
                          </a:stretch>
                        </pic:blipFill>
                        <pic:spPr bwMode="auto">
                          <a:xfrm>
                            <a:off x="0" y="0"/>
                            <a:ext cx="1057910" cy="102933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i/>
                <w:iCs/>
                <w:sz w:val="24"/>
                <w:szCs w:val="24"/>
              </w:rPr>
              <w:t xml:space="preserve">н</w:t>
            </w:r>
            <w:r>
              <w:rPr>
                <w:bCs/>
                <w:iCs/>
                <w:sz w:val="24"/>
                <w:szCs w:val="24"/>
              </w:rPr>
              <w:t>- схема 2ИЛИ-НЕ МЭ выполнена на транзисторах МДЯ.</w:t>
            </w:r>
          </w:p>
          <w:p>
            <w:pPr>
              <w:pStyle w:val="Normal"/>
              <w:rPr>
                <w:b/>
                <w:b/>
                <w:bCs/>
                <w:sz w:val="8"/>
                <w:szCs w:val="8"/>
              </w:rPr>
            </w:pPr>
            <w:r>
              <w:rPr>
                <w:b/>
                <w:i/>
                <w:sz w:val="32"/>
                <w:szCs w:val="32"/>
                <w:lang w:val="en-US" w:eastAsia="en-US"/>
              </w:rPr>
              <w:drawing>
                <wp:inline distT="0" distB="0" distL="0" distR="0">
                  <wp:extent cx="1574165" cy="960755"/>
                  <wp:effectExtent l="0" t="0" r="0" b="0"/>
                  <wp:docPr id="50" name="Рисунок 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68" descr="" title=""/>
                          <pic:cNvPicPr>
                            <a:picLocks noChangeAspect="1" noChangeArrowheads="1"/>
                          </pic:cNvPicPr>
                        </pic:nvPicPr>
                        <pic:blipFill>
                          <a:blip r:embed="rId63"/>
                          <a:srcRect l="41079" t="-11" r="-6" b="18645"/>
                          <a:stretch>
                            <a:fillRect/>
                          </a:stretch>
                        </pic:blipFill>
                        <pic:spPr bwMode="auto">
                          <a:xfrm>
                            <a:off x="0" y="0"/>
                            <a:ext cx="1574165" cy="960755"/>
                          </a:xfrm>
                          <a:prstGeom prst="rect">
                            <a:avLst/>
                          </a:prstGeom>
                        </pic:spPr>
                      </pic:pic>
                    </a:graphicData>
                  </a:graphic>
                </wp:inline>
              </w:drawing>
            </w:r>
          </w:p>
          <w:p>
            <w:pPr>
              <w:pStyle w:val="Normal"/>
              <w:rPr>
                <w:b/>
                <w:b/>
                <w:bCs/>
                <w:sz w:val="28"/>
                <w:szCs w:val="28"/>
                <w:lang w:val="en-US"/>
              </w:rPr>
            </w:pPr>
            <w:r>
              <w:rPr>
                <w:b/>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Схема 2ВСЕ-НЕ МЭ на транзисторах КМДЯ.</w:t>
            </w:r>
          </w:p>
          <w:p>
            <w:pPr>
              <w:pStyle w:val="Normal"/>
              <w:rPr>
                <w:bCs/>
                <w:sz w:val="24"/>
                <w:szCs w:val="24"/>
              </w:rPr>
            </w:pPr>
            <w:r>
              <w:rPr>
                <w:sz w:val="32"/>
                <w:szCs w:val="32"/>
                <w:lang w:val="en-US" w:eastAsia="en-US"/>
              </w:rPr>
              <w:drawing>
                <wp:inline distT="0" distB="0" distL="0" distR="0">
                  <wp:extent cx="1405890" cy="1160145"/>
                  <wp:effectExtent l="0" t="0" r="0" b="0"/>
                  <wp:docPr id="51" name="Рисунок 7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71" descr="" title=""/>
                          <pic:cNvPicPr>
                            <a:picLocks noChangeAspect="1" noChangeArrowheads="1"/>
                          </pic:cNvPicPr>
                        </pic:nvPicPr>
                        <pic:blipFill>
                          <a:blip r:embed="rId64"/>
                          <a:srcRect l="-5" t="-13" r="48428" b="-13"/>
                          <a:stretch>
                            <a:fillRect/>
                          </a:stretch>
                        </pic:blipFill>
                        <pic:spPr bwMode="auto">
                          <a:xfrm>
                            <a:off x="0" y="0"/>
                            <a:ext cx="1405890" cy="116014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Схема МЭ 2ИЛИ-НЕ на транзисторах КМДЯ.</w:t>
            </w:r>
          </w:p>
          <w:p>
            <w:pPr>
              <w:pStyle w:val="Normal"/>
              <w:rPr>
                <w:bCs/>
                <w:sz w:val="24"/>
                <w:szCs w:val="24"/>
              </w:rPr>
            </w:pPr>
            <w:r>
              <w:rPr>
                <w:sz w:val="24"/>
                <w:szCs w:val="24"/>
                <w:lang w:val="en-US" w:eastAsia="en-US"/>
              </w:rPr>
              <w:drawing>
                <wp:inline distT="0" distB="0" distL="0" distR="0">
                  <wp:extent cx="1315085" cy="1160145"/>
                  <wp:effectExtent l="0" t="0" r="0" b="0"/>
                  <wp:docPr id="52"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descr="" title=""/>
                          <pic:cNvPicPr>
                            <a:picLocks noChangeAspect="1" noChangeArrowheads="1"/>
                          </pic:cNvPicPr>
                        </pic:nvPicPr>
                        <pic:blipFill>
                          <a:blip r:embed="rId65"/>
                          <a:srcRect l="51501" t="-13" r="-5" b="-13"/>
                          <a:stretch>
                            <a:fillRect/>
                          </a:stretch>
                        </pic:blipFill>
                        <pic:spPr bwMode="auto">
                          <a:xfrm>
                            <a:off x="0" y="0"/>
                            <a:ext cx="1315085" cy="116014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iCs/>
                <w:sz w:val="24"/>
                <w:szCs w:val="24"/>
              </w:rPr>
              <w:t>Фотодиод -</w:t>
            </w:r>
            <w:r>
              <w:rPr>
                <w:bCs/>
                <w:sz w:val="24"/>
                <w:szCs w:val="24"/>
              </w:rPr>
              <w:t xml:space="preserve">полупроводниковый прибор, предназначенный для преобразования света, падающего на светочувствительную область, в электрический ток.</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sz w:val="28"/>
                <w:szCs w:val="28"/>
              </w:rPr>
            </w:pPr>
            <w:r>
              <w:rPr>
                <w:b/>
                <w:bCs/>
                <w:iCs/>
                <w:sz w:val="24"/>
                <w:szCs w:val="24"/>
              </w:rPr>
              <w:t xml:space="preserve">Светодиод</w:t>
            </w:r>
            <w:r>
              <w:rPr>
                <w:bCs/>
                <w:iCs/>
                <w:sz w:val="24"/>
                <w:szCs w:val="24"/>
              </w:rPr>
              <w:t>е</w:t>
            </w:r>
            <w:r>
              <w:rPr>
                <w:bCs/>
                <w:sz w:val="24"/>
                <w:szCs w:val="24"/>
              </w:rPr>
              <w:t>полупроводниковый прибор, предназначенный для преобразования электрической энергии в некогерентный свет.</w:t>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Условный знак фотодиода.</w:t>
            </w:r>
          </w:p>
          <w:p>
            <w:pPr>
              <w:pStyle w:val="Normal"/>
              <w:rPr>
                <w:bCs/>
                <w:sz w:val="24"/>
                <w:szCs w:val="24"/>
              </w:rPr>
            </w:pPr>
            <w:r>
              <w:rPr>
                <w:sz w:val="24"/>
                <w:szCs w:val="24"/>
                <w:lang w:val="en-US" w:eastAsia="en-US"/>
              </w:rPr>
              <w:drawing>
                <wp:inline distT="0" distB="0" distL="0" distR="0">
                  <wp:extent cx="608330" cy="539115"/>
                  <wp:effectExtent l="0" t="0" r="0" b="0"/>
                  <wp:docPr id="53"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descr="" title=""/>
                          <pic:cNvPicPr>
                            <a:picLocks noChangeAspect="1" noChangeArrowheads="1"/>
                          </pic:cNvPicPr>
                        </pic:nvPicPr>
                        <pic:blipFill>
                          <a:blip r:embed="rId66"/>
                          <a:srcRect l="27001" t="15402" r="29578" b="15402"/>
                          <a:stretch>
                            <a:fillRect/>
                          </a:stretch>
                        </pic:blipFill>
                        <pic:spPr bwMode="auto">
                          <a:xfrm>
                            <a:off x="0" y="0"/>
                            <a:ext cx="608330" cy="539115"/>
                          </a:xfrm>
                          <a:prstGeom prst="rect">
                            <a:avLst/>
                          </a:prstGeom>
                        </pic:spPr>
                      </pic:pic>
                    </a:graphicData>
                  </a:graphic>
                </wp:inline>
              </w:drawing>
            </w:r>
          </w:p>
          <w:p>
            <w:pPr>
              <w:pStyle w:val="Normal"/>
              <w:rPr>
                <w:bCs/>
                <w:sz w:val="28"/>
                <w:szCs w:val="28"/>
                <w:lang w:val="en-US"/>
              </w:rPr>
            </w:pPr>
            <w:r>
              <w:rPr>
                <w:bCs/>
                <w:sz w:val="28"/>
                <w:szCs w:val="28"/>
                <w:lang w:val="en-US"/>
              </w:rPr>
            </w:r>
          </w:p>
        </w:tc>
      </w:tr>
      <w:tr>
        <w:trPr/>
        <w:tc>
          <w:tcPr>
            <w:tcW w:w="9581" w:type="dxa"/>
            <w:tcBorders>
              <w:top w:val="single" w:sz="4" w:space="0" w:color="000000"/>
              <w:start w:val="single" w:sz="4" w:space="0" w:color="000000"/>
              <w:bottom w:val="single" w:sz="4" w:space="0" w:color="000000"/>
              <w:end w:val="single" w:sz="4" w:space="0" w:color="000000"/>
            </w:tcBorders>
          </w:tcPr>
          <w:p>
            <w:pPr>
              <w:pStyle w:val="Normal"/>
              <w:rPr>
                <w:b/>
                <w:b/>
                <w:bCs/>
                <w:sz w:val="24"/>
                <w:szCs w:val="24"/>
              </w:rPr>
            </w:pPr>
            <w:r>
              <w:rPr>
                <w:bCs/>
                <w:sz w:val="24"/>
                <w:szCs w:val="24"/>
              </w:rPr>
              <w:t>Условный знак светодиода.</w:t>
            </w:r>
          </w:p>
          <w:p>
            <w:pPr>
              <w:pStyle w:val="Normal"/>
              <w:rPr>
                <w:sz w:val="28"/>
                <w:szCs w:val="28"/>
                <w:lang w:val="en-US"/>
              </w:rPr>
            </w:pPr>
            <w:r>
              <w:rPr>
                <w:b/>
                <w:sz w:val="24"/>
                <w:szCs w:val="24"/>
                <w:lang w:val="en-US" w:eastAsia="en-US"/>
              </w:rPr>
              <w:drawing>
                <wp:inline distT="0" distB="0" distL="0" distR="0">
                  <wp:extent cx="607695" cy="614045"/>
                  <wp:effectExtent l="0" t="0" r="0" b="0"/>
                  <wp:docPr id="54"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0" descr="" title=""/>
                          <pic:cNvPicPr>
                            <a:picLocks noChangeAspect="1" noChangeArrowheads="1"/>
                          </pic:cNvPicPr>
                        </pic:nvPicPr>
                        <pic:blipFill>
                          <a:blip r:embed="rId67"/>
                          <a:srcRect l="25204" t="-30" r="17899" b="13093"/>
                          <a:stretch>
                            <a:fillRect/>
                          </a:stretch>
                        </pic:blipFill>
                        <pic:spPr bwMode="auto">
                          <a:xfrm>
                            <a:off x="0" y="0"/>
                            <a:ext cx="607695" cy="614045"/>
                          </a:xfrm>
                          <a:prstGeom prst="rect">
                            <a:avLst/>
                          </a:prstGeom>
                        </pic:spPr>
                      </pic:pic>
                    </a:graphicData>
                  </a:graphic>
                </wp:inline>
              </w:drawing>
            </w:r>
          </w:p>
        </w:tc>
      </w:tr>
    </w:tbl>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rPr>
          <w:rFonts w:eastAsia="TimesNewRoman;MS Mincho"/>
          <w:b/>
          <w:b/>
          <w:i/>
          <w:i/>
          <w:kern w:val="2"/>
          <w:sz w:val="28"/>
          <w:szCs w:val="28"/>
          <w:lang w:val="ru-RU"/>
        </w:rPr>
      </w:pPr>
      <w:r>
        <w:rPr>
          <w:rFonts w:eastAsia="TimesNewRoman;MS Mincho"/>
          <w:b/>
          <w:i/>
          <w:kern w:val="2"/>
          <w:sz w:val="28"/>
          <w:szCs w:val="28"/>
          <w:lang w:val="ru-RU"/>
        </w:rPr>
      </w:r>
    </w:p>
    <w:sectPr>
      <w:footerReference w:type="default" r:id="rId68"/>
      <w:type w:val="nextPage"/>
      <w:pgSz w:w="11906" w:h="16838"/>
      <w:pgMar w:left="1701" w:right="851"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Courier New">
    <w:charset w:val="cc" w:characterSet="windows-1251"/>
    <w:family w:val="modern"/>
    <w:pitch w:val="default"/>
  </w:font>
  <w:font w:name="Wingdings">
    <w:charset w:val="02"/>
    <w:family w:val="auto"/>
    <w:pitch w:val="variable"/>
  </w:font>
  <w:font w:name="Tahoma">
    <w:charset w:val="cc" w:characterSet="windows-1251"/>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fldChar w:fldCharType="begin"/>
    </w:r>
    <w:r>
      <w:rPr/>
      <w:instrText> PAGE </w:instrText>
    </w:r>
    <w:r>
      <w:rPr/>
      <w:fldChar w:fldCharType="separate"/>
    </w:r>
    <w:r>
      <w:rPr/>
      <w:t>96</w:t>
    </w:r>
    <w:r>
      <w:rPr/>
      <w:fldChar w:fldCharType="end"/>
    </w:r>
  </w:p>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z-Cyrl-UZ" w:bidi="ar-SA" w:eastAsia="zh-CN"/>
    </w:rPr>
  </w:style>
  <w:style w:type="character" w:styleId="WW8Num1z0">
    <w:name w:val="WW8Num1z0"/>
    <w:qFormat/>
    <w:rPr>
      <w:rFonts w:eastAsia="Times New Roma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eastAsia="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eastAsia="Times New Roman"/>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eastAsia="Times New Roma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eastAsia="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Style14">
    <w:name w:val="Основной шрифт абзаца"/>
    <w:qFormat/>
    <w:rPr/>
  </w:style>
  <w:style w:type="character" w:styleId="2">
    <w:name w:val="Основной текст 2 Знак"/>
    <w:qFormat/>
    <w:rPr>
      <w:rFonts w:ascii="Times New Roman" w:hAnsi="Times New Roman" w:eastAsia="Times New Roman" w:cs="Times New Roman"/>
      <w:sz w:val="28"/>
      <w:szCs w:val="24"/>
    </w:rPr>
  </w:style>
  <w:style w:type="character" w:styleId="Style15">
    <w:name w:val="Текст выноски Знак"/>
    <w:qFormat/>
    <w:rPr>
      <w:rFonts w:ascii="Tahoma" w:hAnsi="Tahoma" w:eastAsia="Times New Roman" w:cs="Tahoma"/>
      <w:sz w:val="16"/>
      <w:szCs w:val="16"/>
      <w:lang w:val="uz-Cyrl-UZ"/>
    </w:rPr>
  </w:style>
  <w:style w:type="character" w:styleId="InternetLink">
    <w:name w:val="Hyperlink"/>
    <w:rPr>
      <w:color w:val="0000FF"/>
      <w:u w:val="single"/>
    </w:rPr>
  </w:style>
  <w:style w:type="character" w:styleId="Style16">
    <w:name w:val="Верхний колонтитул Знак"/>
    <w:qFormat/>
    <w:rPr>
      <w:rFonts w:ascii="Times New Roman" w:hAnsi="Times New Roman" w:eastAsia="Times New Roman" w:cs="Times New Roman"/>
      <w:lang w:val="uz-Cyrl-UZ"/>
    </w:rPr>
  </w:style>
  <w:style w:type="character" w:styleId="Style17">
    <w:name w:val="Нижний колонтитул Знак"/>
    <w:qFormat/>
    <w:rPr>
      <w:rFonts w:ascii="Times New Roman" w:hAnsi="Times New Roman" w:eastAsia="Times New Roman" w:cs="Times New Roman"/>
      <w:lang w:val="uz-Cyrl-UZ"/>
    </w:rPr>
  </w:style>
  <w:style w:type="character" w:styleId="Style18">
    <w:name w:val="Абзац списка Знак"/>
    <w:qFormat/>
    <w:rPr>
      <w:rFonts w:ascii="Times New Roman" w:hAnsi="Times New Roman" w:eastAsia="Times New Roman" w:cs="Times New Roman"/>
      <w:lang w:val="uz-Cyrl-UZ"/>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1">
    <w:name w:val="Основной текст 2"/>
    <w:basedOn w:val="Normal"/>
    <w:qFormat/>
    <w:pPr>
      <w:spacing w:lineRule="auto" w:line="480" w:before="0" w:after="120"/>
    </w:pPr>
    <w:rPr>
      <w:sz w:val="28"/>
      <w:szCs w:val="24"/>
      <w:lang w:val="ru-RU"/>
    </w:rPr>
  </w:style>
  <w:style w:type="paragraph" w:styleId="Style19">
    <w:name w:val="Текст выноски"/>
    <w:basedOn w:val="Normal"/>
    <w:qFormat/>
    <w:pPr/>
    <w:rPr>
      <w:rFonts w:ascii="Tahoma" w:hAnsi="Tahoma" w:cs="Tahoma"/>
      <w:sz w:val="16"/>
      <w:szCs w:val="16"/>
    </w:rPr>
  </w:style>
  <w:style w:type="paragraph" w:styleId="Style20">
    <w:name w:val="Абзац списка"/>
    <w:basedOn w:val="Normal"/>
    <w:qFormat/>
    <w:pPr>
      <w:spacing w:before="0" w:after="0"/>
      <w:ind w:start="720" w:hanging="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footer" Target="footer1.xml"/><Relationship Id="rId69" Type="http://schemas.openxmlformats.org/officeDocument/2006/relationships/fontTable" Target="fontTable.xml"/><Relationship Id="rId70"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2022-07-15T10:42:00Z</dcterms:created>
  <dc:creator>Boss</dc:creator>
  <dc:description/>
  <dc:language>en-US</dc:language>
  <cp:lastModifiedBy>AzizBeK</cp:lastModifiedBy>
  <cp:lastPrinted>2018-06-12T19:51:00Z</cp:lastPrinted>
  <dcterms:modified xsi:type="dcterms:W3CDTF">2022-07-15T10:42:00Z</dcterms:modified>
  <cp:revision>2</cp:revision>
  <dc:subject/>
  <dc:title/>
</cp:coreProperties>
</file>