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C7B" w:rsidRDefault="00ED7ABC">
      <w:r>
        <w:rPr>
          <w:rFonts w:hint="eastAsia"/>
        </w:rPr>
        <w:t>标题</w:t>
      </w:r>
      <w:r>
        <w:t>：基于</w:t>
      </w:r>
      <w:r>
        <w:rPr>
          <w:rFonts w:hint="eastAsia"/>
        </w:rPr>
        <w:t>机器学习</w:t>
      </w:r>
      <w:r>
        <w:t>的</w:t>
      </w:r>
      <w:r>
        <w:t>28</w:t>
      </w:r>
      <w:r>
        <w:t>纳米</w:t>
      </w:r>
      <w:r>
        <w:rPr>
          <w:rFonts w:hint="eastAsia"/>
        </w:rPr>
        <w:t>SRAM</w:t>
      </w:r>
      <w:r>
        <w:rPr>
          <w:rFonts w:hint="eastAsia"/>
        </w:rPr>
        <w:t>编译器特征化</w:t>
      </w:r>
    </w:p>
    <w:p w:rsidR="00ED7ABC" w:rsidRDefault="00656382">
      <w:r>
        <w:rPr>
          <w:rFonts w:hint="eastAsia"/>
        </w:rPr>
        <w:t>摘要</w:t>
      </w:r>
    </w:p>
    <w:p w:rsidR="00656382" w:rsidRDefault="00656382">
      <w:r>
        <w:rPr>
          <w:rFonts w:hint="eastAsia"/>
        </w:rPr>
        <w:t>Abstract</w:t>
      </w:r>
    </w:p>
    <w:p w:rsidR="00ED7ABC" w:rsidRDefault="00656382" w:rsidP="00ED7A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绪论</w:t>
      </w:r>
    </w:p>
    <w:p w:rsidR="00ED7ABC" w:rsidRDefault="00ED7ABC" w:rsidP="00656382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研究</w:t>
      </w:r>
      <w:r>
        <w:t>背景</w:t>
      </w:r>
      <w:r w:rsidR="00656382">
        <w:rPr>
          <w:rFonts w:hint="eastAsia"/>
        </w:rPr>
        <w:t>（国内外</w:t>
      </w:r>
      <w:r w:rsidR="00656382">
        <w:t>研究</w:t>
      </w:r>
      <w:r w:rsidR="00656382">
        <w:rPr>
          <w:rFonts w:hint="eastAsia"/>
        </w:rPr>
        <w:t>现状</w:t>
      </w:r>
      <w:r w:rsidR="00656382">
        <w:t>）</w:t>
      </w:r>
    </w:p>
    <w:p w:rsidR="00ED7ABC" w:rsidRDefault="00ED7ABC" w:rsidP="00656382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研究意义</w:t>
      </w:r>
    </w:p>
    <w:p w:rsidR="00656382" w:rsidRDefault="00656382" w:rsidP="00656382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主要内容</w:t>
      </w:r>
      <w:r>
        <w:t>及创新点</w:t>
      </w:r>
    </w:p>
    <w:p w:rsidR="006A5BF4" w:rsidRDefault="006A5BF4" w:rsidP="006A5B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机器学习</w:t>
      </w:r>
    </w:p>
    <w:p w:rsidR="006A5BF4" w:rsidRDefault="006A5BF4" w:rsidP="006A5BF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回归</w:t>
      </w:r>
    </w:p>
    <w:p w:rsidR="006A5BF4" w:rsidRDefault="006A5BF4" w:rsidP="006A5BF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最小二乘</w:t>
      </w:r>
      <w:r>
        <w:t>法</w:t>
      </w:r>
    </w:p>
    <w:p w:rsidR="006A5BF4" w:rsidRDefault="006A5BF4" w:rsidP="006A5BF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支持向量机</w:t>
      </w:r>
    </w:p>
    <w:p w:rsidR="0001397D" w:rsidRDefault="006A5BF4" w:rsidP="006A5BF4">
      <w:r>
        <w:rPr>
          <w:rFonts w:hint="eastAsia"/>
        </w:rPr>
        <w:t>第三章</w:t>
      </w:r>
      <w:r>
        <w:tab/>
      </w:r>
      <w:bookmarkStart w:id="0" w:name="_GoBack"/>
      <w:bookmarkEnd w:id="0"/>
      <w:r w:rsidR="0001397D">
        <w:rPr>
          <w:rFonts w:hint="eastAsia"/>
        </w:rPr>
        <w:t>28</w:t>
      </w:r>
      <w:r w:rsidR="0001397D">
        <w:rPr>
          <w:rFonts w:hint="eastAsia"/>
        </w:rPr>
        <w:t>纳米</w:t>
      </w:r>
      <w:r w:rsidR="0001397D">
        <w:t>标准单元库</w:t>
      </w:r>
    </w:p>
    <w:p w:rsidR="0001397D" w:rsidRDefault="0001397D" w:rsidP="0001397D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STDCELL</w:t>
      </w:r>
    </w:p>
    <w:p w:rsidR="0001397D" w:rsidRDefault="0001397D" w:rsidP="0001397D">
      <w:pPr>
        <w:pStyle w:val="a3"/>
        <w:numPr>
          <w:ilvl w:val="1"/>
          <w:numId w:val="6"/>
        </w:numPr>
        <w:ind w:firstLineChars="0"/>
      </w:pPr>
      <w:r>
        <w:t>CELL Evaluation</w:t>
      </w:r>
    </w:p>
    <w:p w:rsidR="0001397D" w:rsidRDefault="0001397D" w:rsidP="0001397D">
      <w:pPr>
        <w:pStyle w:val="a3"/>
        <w:numPr>
          <w:ilvl w:val="1"/>
          <w:numId w:val="6"/>
        </w:numPr>
        <w:ind w:firstLineChars="0"/>
      </w:pPr>
      <w:r>
        <w:t>Timing</w:t>
      </w:r>
    </w:p>
    <w:p w:rsidR="0001397D" w:rsidRDefault="0001397D" w:rsidP="0001397D">
      <w:pPr>
        <w:pStyle w:val="a3"/>
        <w:numPr>
          <w:ilvl w:val="1"/>
          <w:numId w:val="6"/>
        </w:numPr>
        <w:ind w:firstLineChars="0"/>
      </w:pPr>
      <w:r>
        <w:t>Prediction</w:t>
      </w:r>
    </w:p>
    <w:p w:rsidR="00ED7ABC" w:rsidRDefault="006A5BF4" w:rsidP="006A5BF4">
      <w:r>
        <w:rPr>
          <w:rFonts w:hint="eastAsia"/>
        </w:rPr>
        <w:t>第四章</w:t>
      </w:r>
      <w:r>
        <w:tab/>
      </w:r>
      <w:r w:rsidR="00ED7ABC">
        <w:t>28</w:t>
      </w:r>
      <w:r w:rsidR="00ED7ABC">
        <w:t>纳米</w:t>
      </w:r>
      <w:r w:rsidR="00ED7ABC">
        <w:rPr>
          <w:rFonts w:hint="eastAsia"/>
        </w:rPr>
        <w:t>SRAM</w:t>
      </w:r>
      <w:r w:rsidR="00ED7ABC">
        <w:t>编译器</w:t>
      </w:r>
    </w:p>
    <w:p w:rsidR="00A83B99" w:rsidRDefault="00A83B99" w:rsidP="00A95A88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SRAM</w:t>
      </w:r>
    </w:p>
    <w:p w:rsidR="00AC3561" w:rsidRDefault="00AC3561" w:rsidP="00195EFF">
      <w:pPr>
        <w:pStyle w:val="a3"/>
        <w:numPr>
          <w:ilvl w:val="2"/>
          <w:numId w:val="9"/>
        </w:numPr>
        <w:ind w:firstLineChars="0"/>
      </w:pPr>
      <w:r>
        <w:t>SRAM</w:t>
      </w:r>
    </w:p>
    <w:p w:rsidR="00AC3561" w:rsidRDefault="00AC3561" w:rsidP="00AC3561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SRAM</w:t>
      </w:r>
      <w:r>
        <w:t>的</w:t>
      </w:r>
      <w:r>
        <w:rPr>
          <w:rFonts w:hint="eastAsia"/>
        </w:rPr>
        <w:t>电路</w:t>
      </w:r>
      <w:r>
        <w:t>结构</w:t>
      </w:r>
    </w:p>
    <w:p w:rsidR="00AC3561" w:rsidRDefault="00AC3561" w:rsidP="00AC3561">
      <w:pPr>
        <w:pStyle w:val="a3"/>
        <w:numPr>
          <w:ilvl w:val="3"/>
          <w:numId w:val="9"/>
        </w:numPr>
        <w:ind w:firstLineChars="0"/>
      </w:pPr>
      <w:r>
        <w:rPr>
          <w:rFonts w:hint="eastAsia"/>
        </w:rPr>
        <w:t>基本单元</w:t>
      </w:r>
    </w:p>
    <w:p w:rsidR="00AC3561" w:rsidRDefault="00AC3561" w:rsidP="00D45624">
      <w:pPr>
        <w:pStyle w:val="a3"/>
        <w:numPr>
          <w:ilvl w:val="3"/>
          <w:numId w:val="9"/>
        </w:numPr>
        <w:ind w:firstLineChars="0"/>
      </w:pPr>
      <w:r>
        <w:rPr>
          <w:rFonts w:hint="eastAsia"/>
        </w:rPr>
        <w:t>外围电路</w:t>
      </w:r>
    </w:p>
    <w:p w:rsidR="00A95A88" w:rsidRDefault="00A83B99" w:rsidP="00A95A88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编译器</w:t>
      </w:r>
    </w:p>
    <w:p w:rsidR="00ED7ABC" w:rsidRDefault="00A83B99" w:rsidP="00A95A88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特征化</w:t>
      </w:r>
      <w:r w:rsidR="00366C88">
        <w:rPr>
          <w:rFonts w:hint="eastAsia"/>
        </w:rPr>
        <w:t>（强调</w:t>
      </w:r>
      <w:r w:rsidR="006378C6">
        <w:t>特征化受众多因素影响</w:t>
      </w:r>
      <w:r w:rsidR="006378C6">
        <w:rPr>
          <w:rFonts w:hint="eastAsia"/>
        </w:rPr>
        <w:t>，</w:t>
      </w:r>
      <w:r w:rsidR="006378C6">
        <w:t>NBTI</w:t>
      </w:r>
      <w:r w:rsidR="006378C6">
        <w:t>、</w:t>
      </w:r>
      <w:r w:rsidR="006378C6">
        <w:rPr>
          <w:rFonts w:hint="eastAsia"/>
        </w:rPr>
        <w:t>DVFS</w:t>
      </w:r>
      <w:r w:rsidR="00366C88">
        <w:t>）</w:t>
      </w:r>
    </w:p>
    <w:p w:rsidR="00A83B99" w:rsidRDefault="00A83B99" w:rsidP="00A95A88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时序</w:t>
      </w:r>
    </w:p>
    <w:p w:rsidR="00366C88" w:rsidRDefault="00A83B99" w:rsidP="00366C88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功耗</w:t>
      </w:r>
    </w:p>
    <w:p w:rsidR="00A83B99" w:rsidRDefault="00A83B99" w:rsidP="00A95A88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电容</w:t>
      </w:r>
    </w:p>
    <w:p w:rsidR="00656382" w:rsidRDefault="00656382" w:rsidP="006563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特征化预测</w:t>
      </w:r>
    </w:p>
    <w:p w:rsidR="006A1B48" w:rsidRDefault="00656382" w:rsidP="006A1B4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时序</w:t>
      </w:r>
    </w:p>
    <w:p w:rsidR="006A1B48" w:rsidRDefault="006A1B48" w:rsidP="006A1B48">
      <w:pPr>
        <w:pStyle w:val="a3"/>
        <w:numPr>
          <w:ilvl w:val="2"/>
          <w:numId w:val="2"/>
        </w:numPr>
        <w:ind w:firstLineChars="0"/>
      </w:pPr>
      <w:r>
        <w:t>C</w:t>
      </w:r>
      <w:r>
        <w:rPr>
          <w:rFonts w:hint="eastAsia"/>
        </w:rPr>
        <w:t xml:space="preserve">cs </w:t>
      </w:r>
      <w:r>
        <w:t>timing</w:t>
      </w:r>
    </w:p>
    <w:p w:rsidR="006A1B48" w:rsidRDefault="006A1B48" w:rsidP="006A1B48">
      <w:pPr>
        <w:pStyle w:val="a3"/>
        <w:numPr>
          <w:ilvl w:val="2"/>
          <w:numId w:val="2"/>
        </w:numPr>
        <w:ind w:firstLineChars="0"/>
      </w:pPr>
      <w:r>
        <w:t>Timing</w:t>
      </w:r>
    </w:p>
    <w:p w:rsidR="00656382" w:rsidRDefault="00656382" w:rsidP="0065638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功耗</w:t>
      </w:r>
    </w:p>
    <w:p w:rsidR="006A1B48" w:rsidRDefault="006A1B48" w:rsidP="006A1B48">
      <w:pPr>
        <w:pStyle w:val="a3"/>
        <w:numPr>
          <w:ilvl w:val="2"/>
          <w:numId w:val="2"/>
        </w:numPr>
        <w:ind w:firstLineChars="0"/>
      </w:pPr>
      <w:r>
        <w:t>P</w:t>
      </w:r>
      <w:r>
        <w:rPr>
          <w:rFonts w:hint="eastAsia"/>
        </w:rPr>
        <w:t>ower</w:t>
      </w:r>
    </w:p>
    <w:p w:rsidR="006A1B48" w:rsidRDefault="006A1B48" w:rsidP="006A1B48">
      <w:pPr>
        <w:pStyle w:val="a3"/>
        <w:numPr>
          <w:ilvl w:val="2"/>
          <w:numId w:val="2"/>
        </w:numPr>
        <w:ind w:firstLineChars="0"/>
      </w:pPr>
      <w:r>
        <w:t>All power</w:t>
      </w:r>
    </w:p>
    <w:p w:rsidR="00656382" w:rsidRDefault="00656382" w:rsidP="0065638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电容</w:t>
      </w:r>
    </w:p>
    <w:p w:rsidR="006A1B48" w:rsidRDefault="006A1B48" w:rsidP="006A1B48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pincap</w:t>
      </w:r>
    </w:p>
    <w:p w:rsidR="00656382" w:rsidRDefault="00656382" w:rsidP="006563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总结</w:t>
      </w:r>
    </w:p>
    <w:p w:rsidR="00656382" w:rsidRDefault="00656382" w:rsidP="006563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致谢</w:t>
      </w:r>
    </w:p>
    <w:p w:rsidR="00656382" w:rsidRPr="00ED7ABC" w:rsidRDefault="00656382" w:rsidP="006563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参考文献</w:t>
      </w:r>
    </w:p>
    <w:sectPr w:rsidR="00656382" w:rsidRPr="00ED7A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2E2" w:rsidRDefault="005252E2" w:rsidP="00366C88">
      <w:r>
        <w:separator/>
      </w:r>
    </w:p>
  </w:endnote>
  <w:endnote w:type="continuationSeparator" w:id="0">
    <w:p w:rsidR="005252E2" w:rsidRDefault="005252E2" w:rsidP="00366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2E2" w:rsidRDefault="005252E2" w:rsidP="00366C88">
      <w:r>
        <w:separator/>
      </w:r>
    </w:p>
  </w:footnote>
  <w:footnote w:type="continuationSeparator" w:id="0">
    <w:p w:rsidR="005252E2" w:rsidRDefault="005252E2" w:rsidP="00366C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84BB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F503402"/>
    <w:multiLevelType w:val="hybridMultilevel"/>
    <w:tmpl w:val="F756486E"/>
    <w:lvl w:ilvl="0" w:tplc="42760386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825BCB"/>
    <w:multiLevelType w:val="hybridMultilevel"/>
    <w:tmpl w:val="651A224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E573889"/>
    <w:multiLevelType w:val="multilevel"/>
    <w:tmpl w:val="0409001F"/>
    <w:lvl w:ilvl="0">
      <w:start w:val="1"/>
      <w:numFmt w:val="decimal"/>
      <w:lvlText w:val="%1."/>
      <w:lvlJc w:val="left"/>
      <w:pPr>
        <w:ind w:left="1265" w:hanging="425"/>
      </w:pPr>
    </w:lvl>
    <w:lvl w:ilvl="1">
      <w:start w:val="1"/>
      <w:numFmt w:val="decimal"/>
      <w:lvlText w:val="%1.%2."/>
      <w:lvlJc w:val="left"/>
      <w:pPr>
        <w:ind w:left="1407" w:hanging="567"/>
      </w:pPr>
    </w:lvl>
    <w:lvl w:ilvl="2">
      <w:start w:val="1"/>
      <w:numFmt w:val="decimal"/>
      <w:lvlText w:val="%1.%2.%3."/>
      <w:lvlJc w:val="left"/>
      <w:pPr>
        <w:ind w:left="1549" w:hanging="709"/>
      </w:pPr>
    </w:lvl>
    <w:lvl w:ilvl="3">
      <w:start w:val="1"/>
      <w:numFmt w:val="decimal"/>
      <w:lvlText w:val="%1.%2.%3.%4."/>
      <w:lvlJc w:val="left"/>
      <w:pPr>
        <w:ind w:left="1691" w:hanging="851"/>
      </w:pPr>
    </w:lvl>
    <w:lvl w:ilvl="4">
      <w:start w:val="1"/>
      <w:numFmt w:val="decimal"/>
      <w:lvlText w:val="%1.%2.%3.%4.%5."/>
      <w:lvlJc w:val="left"/>
      <w:pPr>
        <w:ind w:left="1832" w:hanging="992"/>
      </w:pPr>
    </w:lvl>
    <w:lvl w:ilvl="5">
      <w:start w:val="1"/>
      <w:numFmt w:val="decimal"/>
      <w:lvlText w:val="%1.%2.%3.%4.%5.%6."/>
      <w:lvlJc w:val="left"/>
      <w:pPr>
        <w:ind w:left="1974" w:hanging="1134"/>
      </w:pPr>
    </w:lvl>
    <w:lvl w:ilvl="6">
      <w:start w:val="1"/>
      <w:numFmt w:val="decimal"/>
      <w:lvlText w:val="%1.%2.%3.%4.%5.%6.%7."/>
      <w:lvlJc w:val="left"/>
      <w:pPr>
        <w:ind w:left="2116" w:hanging="1276"/>
      </w:pPr>
    </w:lvl>
    <w:lvl w:ilvl="7">
      <w:start w:val="1"/>
      <w:numFmt w:val="decimal"/>
      <w:lvlText w:val="%1.%2.%3.%4.%5.%6.%7.%8."/>
      <w:lvlJc w:val="left"/>
      <w:pPr>
        <w:ind w:left="2258" w:hanging="1418"/>
      </w:pPr>
    </w:lvl>
    <w:lvl w:ilvl="8">
      <w:start w:val="1"/>
      <w:numFmt w:val="decimal"/>
      <w:lvlText w:val="%1.%2.%3.%4.%5.%6.%7.%8.%9."/>
      <w:lvlJc w:val="left"/>
      <w:pPr>
        <w:ind w:left="2399" w:hanging="1559"/>
      </w:pPr>
    </w:lvl>
  </w:abstractNum>
  <w:abstractNum w:abstractNumId="4">
    <w:nsid w:val="23EA0124"/>
    <w:multiLevelType w:val="hybridMultilevel"/>
    <w:tmpl w:val="C1A67148"/>
    <w:lvl w:ilvl="0" w:tplc="42760386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FD72FDC"/>
    <w:multiLevelType w:val="hybridMultilevel"/>
    <w:tmpl w:val="7C90399E"/>
    <w:lvl w:ilvl="0" w:tplc="42760386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9D210D9"/>
    <w:multiLevelType w:val="hybridMultilevel"/>
    <w:tmpl w:val="F1922E66"/>
    <w:lvl w:ilvl="0" w:tplc="42760386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AAE13F6"/>
    <w:multiLevelType w:val="hybridMultilevel"/>
    <w:tmpl w:val="D7FA4486"/>
    <w:lvl w:ilvl="0" w:tplc="42760386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DF969B7"/>
    <w:multiLevelType w:val="hybridMultilevel"/>
    <w:tmpl w:val="AC8882F8"/>
    <w:lvl w:ilvl="0" w:tplc="42760386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8"/>
  </w:num>
  <w:num w:numId="6">
    <w:abstractNumId w:val="4"/>
  </w:num>
  <w:num w:numId="7">
    <w:abstractNumId w:val="7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ABF"/>
    <w:rsid w:val="0001397D"/>
    <w:rsid w:val="0003385F"/>
    <w:rsid w:val="00055C54"/>
    <w:rsid w:val="00195EFF"/>
    <w:rsid w:val="00366C88"/>
    <w:rsid w:val="00410ABF"/>
    <w:rsid w:val="005252E2"/>
    <w:rsid w:val="0062409B"/>
    <w:rsid w:val="006378C6"/>
    <w:rsid w:val="00656382"/>
    <w:rsid w:val="006A1B48"/>
    <w:rsid w:val="006A5BF4"/>
    <w:rsid w:val="00722F1C"/>
    <w:rsid w:val="00785364"/>
    <w:rsid w:val="00A83B99"/>
    <w:rsid w:val="00A95A88"/>
    <w:rsid w:val="00AC3561"/>
    <w:rsid w:val="00CB2C7B"/>
    <w:rsid w:val="00D45624"/>
    <w:rsid w:val="00ED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A860C4-D3B3-4A0C-A0F9-ECBD2B38F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AB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66C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66C8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66C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66C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2018-01-19T06:51:00Z</dcterms:created>
  <dcterms:modified xsi:type="dcterms:W3CDTF">2018-02-09T09:21:00Z</dcterms:modified>
</cp:coreProperties>
</file>