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7EE" w:rsidRPr="00EB3FA7" w:rsidRDefault="005147EE"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5147EE" w:rsidRPr="00EB3FA7" w:rsidRDefault="005147EE"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5147EE">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5147EE">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5147EE">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5147EE">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147EE">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147EE">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147EE">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147EE">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147EE">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147EE">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5147EE">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5147EE">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5147EE">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5147EE">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147EE">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147EE">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147EE">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5147EE">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5147EE">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5147EE">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5147EE">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5147EE">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5147EE">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5147EE">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5147EE">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5147EE">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147EE">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147EE">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147EE">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5147EE">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147EE">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147EE">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147EE">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5147EE">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5147EE">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147EE">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147EE">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147EE">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5147EE">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5147EE">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5147EE">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5147EE">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5147EE">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5147EE">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5147EE">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5147EE">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5147EE">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5147EE">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5147EE">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5147EE">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5147EE">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5147EE">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5147EE">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5147EE">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5147EE">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5147EE">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5147EE">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5147EE">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r w:rsidR="00A6146B">
        <w:rPr>
          <w:rFonts w:ascii="Times New Roman" w:hAnsi="Times New Roman" w:cs="Times New Roman"/>
          <w:sz w:val="24"/>
          <w:szCs w:val="24"/>
        </w:rPr>
        <w:t>避免声振技术的频谱干扰等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r w:rsidRPr="007D2F0B">
        <w:rPr>
          <w:rFonts w:ascii="Times New Roman" w:hAnsi="Times New Roman" w:cs="Times New Roman"/>
          <w:sz w:val="24"/>
          <w:szCs w:val="24"/>
        </w:rPr>
        <w:t>铁谱技术手动操作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r w:rsidRPr="007D2F0B">
        <w:rPr>
          <w:rFonts w:ascii="Times New Roman" w:hAnsi="Times New Roman" w:cs="Times New Roman"/>
          <w:sz w:val="24"/>
          <w:szCs w:val="24"/>
        </w:rPr>
        <w:t>不解体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r w:rsidR="00173C18">
        <w:rPr>
          <w:rFonts w:ascii="Times New Roman" w:hAnsi="Times New Roman" w:cs="Times New Roman"/>
          <w:sz w:val="24"/>
          <w:szCs w:val="24"/>
        </w:rPr>
        <w:t>当缸数较多的时候</w:t>
      </w:r>
      <w:r w:rsidR="00785696" w:rsidRPr="007D2F0B">
        <w:rPr>
          <w:rFonts w:ascii="Times New Roman" w:hAnsi="Times New Roman" w:cs="Times New Roman"/>
          <w:sz w:val="24"/>
          <w:szCs w:val="24"/>
        </w:rPr>
        <w:t>，特别是缸数达到十六缸以上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可以准确地诊断柴油发动机是否有故障，定位故障缸都十分困难，主要原因是单缸</w:t>
      </w:r>
      <w:r w:rsidR="00EB2332">
        <w:rPr>
          <w:rFonts w:ascii="Times New Roman" w:hAnsi="Times New Roman" w:cs="Times New Roman"/>
          <w:sz w:val="24"/>
          <w:szCs w:val="24"/>
        </w:rPr>
        <w:lastRenderedPageBreak/>
        <w:t>对转速的影响在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r w:rsidR="00785696" w:rsidRPr="007D2F0B">
        <w:rPr>
          <w:rFonts w:ascii="Times New Roman" w:hAnsi="Times New Roman" w:cs="Times New Roman"/>
          <w:sz w:val="24"/>
          <w:szCs w:val="24"/>
        </w:rPr>
        <w:t>缸之间作功的重复曲柄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所以提取单缸作功信息的能力会很弱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r w:rsidRPr="007D2F0B">
        <w:rPr>
          <w:rFonts w:ascii="Times New Roman" w:hAnsi="Times New Roman" w:cs="Times New Roman"/>
          <w:sz w:val="24"/>
          <w:szCs w:val="24"/>
        </w:rPr>
        <w:t>可视觉模型等，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w:t>
      </w:r>
      <w:r w:rsidR="004E3566">
        <w:rPr>
          <w:rFonts w:ascii="Times New Roman" w:hAnsi="Times New Roman" w:cs="Times New Roman"/>
          <w:sz w:val="24"/>
          <w:szCs w:val="24"/>
        </w:rPr>
        <w:t>模式匹配、</w:t>
      </w:r>
      <w:r w:rsidR="004E3566">
        <w:rPr>
          <w:rFonts w:ascii="Times New Roman" w:hAnsi="Times New Roman" w:cs="Times New Roman"/>
          <w:sz w:val="24"/>
          <w:szCs w:val="24"/>
        </w:rPr>
        <w:t>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w:t>
      </w:r>
      <w:r w:rsidR="005639B6">
        <w:rPr>
          <w:rFonts w:ascii="Times New Roman" w:hAnsi="Times New Roman" w:cs="Times New Roman"/>
          <w:sz w:val="24"/>
          <w:szCs w:val="24"/>
        </w:rPr>
        <w:t>基于小波变换的故障诊断方法</w:t>
      </w:r>
      <w:r w:rsidR="005639B6">
        <w:rPr>
          <w:rFonts w:ascii="Times New Roman" w:hAnsi="Times New Roman" w:cs="Times New Roman"/>
          <w:sz w:val="24"/>
          <w:szCs w:val="24"/>
        </w:rPr>
        <w:t>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w:t>
      </w:r>
      <w:r w:rsidR="005639B6" w:rsidRPr="00AE7E88">
        <w:rPr>
          <w:rFonts w:ascii="Times New Roman" w:hAnsi="Times New Roman" w:cs="Times New Roman"/>
          <w:sz w:val="24"/>
          <w:szCs w:val="24"/>
        </w:rPr>
        <w:t>框架</w:t>
      </w:r>
      <w:r w:rsidR="005639B6" w:rsidRPr="00AE7E88">
        <w:rPr>
          <w:rFonts w:ascii="Times New Roman" w:hAnsi="Times New Roman" w:cs="Times New Roman"/>
          <w:sz w:val="24"/>
          <w:szCs w:val="24"/>
        </w:rPr>
        <w:t>、规则等共同来表达该领域专家的知识，从而实现面向不同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w:t>
      </w:r>
      <w:r w:rsidR="00AE7E88">
        <w:rPr>
          <w:rFonts w:ascii="Times New Roman" w:hAnsi="Times New Roman" w:cs="Times New Roman"/>
          <w:sz w:val="24"/>
          <w:szCs w:val="24"/>
        </w:rPr>
        <w:t>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w:t>
      </w:r>
      <w:r>
        <w:rPr>
          <w:rFonts w:ascii="Times New Roman" w:hAnsi="Times New Roman" w:cs="Times New Roman"/>
          <w:sz w:val="24"/>
          <w:szCs w:val="24"/>
        </w:rPr>
        <w:t>，它根据模糊规则或模糊分类算法构造相应的网络结构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很广泛的应用。支持向量机</w:t>
      </w:r>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支持向量机本身是二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将支持向量机应用在柴油机故障诊断上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的支持向量机</w:t>
      </w:r>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的数值大小对支持向量机诊断方法的影响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将支持向量机方法中新的故障类型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支持向量机方法进行故障诊断，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支持向量机方法</w:t>
      </w:r>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并致力于支持向量机在柴油机故障诊断领域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为当前支持向量机中参数选择、数据缺少等问题，进行了编程优化，并进一步地进行了支持向量机在多值分类问题中的学习和研究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最终讨论了支持向量机</w:t>
      </w:r>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bookmarkStart w:id="23" w:name="_GoBack"/>
      <w:bookmarkEnd w:id="2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4" w:name="_Toc474412510"/>
      <w:bookmarkStart w:id="25"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4"/>
      <w:bookmarkEnd w:id="2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6" w:name="_Toc474412511"/>
      <w:bookmarkStart w:id="27" w:name="_Toc476312385"/>
      <w:r w:rsidRPr="007D2F0B">
        <w:rPr>
          <w:rFonts w:ascii="黑体" w:eastAsia="黑体" w:hAnsi="黑体" w:cs="Times New Roman"/>
          <w:sz w:val="28"/>
          <w:szCs w:val="28"/>
        </w:rPr>
        <w:t>2.1柴油机系统结构</w:t>
      </w:r>
      <w:bookmarkEnd w:id="26"/>
      <w:bookmarkEnd w:id="27"/>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表所示。</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8" w:name="_Toc474412512"/>
      <w:bookmarkStart w:id="29" w:name="_Toc476312386"/>
      <w:r w:rsidRPr="007D2F0B">
        <w:rPr>
          <w:rFonts w:ascii="黑体" w:eastAsia="黑体" w:hAnsi="黑体" w:cs="Times New Roman"/>
          <w:sz w:val="28"/>
          <w:szCs w:val="28"/>
        </w:rPr>
        <w:t>2.2 柴油机常见故障与原因</w:t>
      </w:r>
      <w:bookmarkEnd w:id="28"/>
      <w:bookmarkEnd w:id="29"/>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30" w:name="_Toc476312387"/>
      <w:r w:rsidRPr="00693C34">
        <w:rPr>
          <w:rFonts w:ascii="黑体" w:eastAsia="黑体" w:hAnsi="黑体" w:cs="Times New Roman"/>
          <w:sz w:val="28"/>
          <w:szCs w:val="28"/>
        </w:rPr>
        <w:t>2.3 柴油机燃油系统及常见故障</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8"/>
      <w:r w:rsidRPr="00693C34">
        <w:rPr>
          <w:rFonts w:ascii="黑体" w:eastAsia="黑体" w:hAnsi="黑体" w:cs="Times New Roman"/>
          <w:sz w:val="24"/>
          <w:szCs w:val="24"/>
        </w:rPr>
        <w:t>2.3.1 柴油机燃油系统简介</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sidR="005F1C34">
        <w:rPr>
          <w:rFonts w:ascii="宋体" w:eastAsia="宋体" w:hAnsi="宋体" w:cs="宋体" w:hint="eastAsia"/>
          <w:sz w:val="24"/>
          <w:szCs w:val="24"/>
        </w:rPr>
        <w:tab/>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89"/>
      <w:r w:rsidRPr="00693C34">
        <w:rPr>
          <w:rFonts w:ascii="黑体" w:eastAsia="黑体" w:hAnsi="黑体" w:cs="Times New Roman"/>
          <w:sz w:val="24"/>
          <w:szCs w:val="24"/>
        </w:rPr>
        <w:t>2.3.2 燃油压力波及测量</w:t>
      </w:r>
      <w:bookmarkEnd w:id="3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柴油机中，对每一缸而言，喷油阶段仅对应曲轴转</w:t>
      </w:r>
      <w:r w:rsidRPr="007D2F0B">
        <w:rPr>
          <w:rFonts w:ascii="Times New Roman" w:hAnsi="Times New Roman" w:cs="Times New Roman"/>
          <w:sz w:val="24"/>
          <w:szCs w:val="24"/>
        </w:rPr>
        <w:t>30</w:t>
      </w:r>
      <w:r w:rsidR="00657402">
        <w:rPr>
          <w:rFonts w:ascii="Times New Roman" w:hAnsi="Times New Roman" w:cs="Times New Roman" w:hint="eastAsia"/>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要保证机器的安全性。在重要部位和故障多发的部位应多设检测忍占</w:t>
      </w:r>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3" w:name="_Toc476312390"/>
      <w:r w:rsidRPr="00693C34">
        <w:rPr>
          <w:rFonts w:ascii="黑体" w:eastAsia="黑体" w:hAnsi="黑体" w:cs="Times New Roman"/>
          <w:sz w:val="24"/>
          <w:szCs w:val="24"/>
        </w:rPr>
        <w:t>2.3.3 燃油系统常见故障分析</w:t>
      </w:r>
      <w:bookmarkEnd w:id="33"/>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w:t>
      </w:r>
      <w:r w:rsidRPr="007D2F0B">
        <w:rPr>
          <w:rFonts w:ascii="Times New Roman" w:hAnsi="Times New Roman" w:cs="Times New Roman"/>
          <w:sz w:val="24"/>
          <w:szCs w:val="24"/>
        </w:rPr>
        <w:lastRenderedPageBreak/>
        <w:t>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6"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7"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8"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9"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20"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21"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22"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3"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4"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lastRenderedPageBreak/>
        <w:t>3.1.3 机器学习分类</w:t>
      </w:r>
      <w:bookmarkEnd w:id="42"/>
      <w:bookmarkEnd w:id="4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lastRenderedPageBreak/>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5"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支持向量机的基本原理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5147EE"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195.7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5147EE"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5147EE"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45pt;height:210.7pt" o:ole="">
            <v:imagedata r:id="rId27" o:title=""/>
          </v:shape>
          <o:OLEObject Type="Embed" ProgID="Visio.Drawing.11" ShapeID="_x0000_i1026" DrawAspect="Content" ObjectID="_1550266730"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5147EE"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5147EE"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5147E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5147E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9pt;height:210.7pt" o:ole="">
            <v:imagedata r:id="rId29" o:title=""/>
          </v:shape>
          <o:OLEObject Type="Embed" ProgID="Visio.Drawing.11" ShapeID="_x0000_i1027" DrawAspect="Content" ObjectID="_1550266731"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9pt;height:3in" o:ole="">
            <v:imagedata r:id="rId31" o:title=""/>
          </v:shape>
          <o:OLEObject Type="Embed" ProgID="Visio.Drawing.11" ShapeID="_x0000_i1028" DrawAspect="Content" ObjectID="_1550266732"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5147E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5147E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5147E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5147E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5147E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3"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5"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6"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7"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8"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9"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40"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lastRenderedPageBreak/>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w:t>
      </w:r>
      <w:r w:rsidRPr="007D2F0B">
        <w:rPr>
          <w:rFonts w:ascii="Times New Roman" w:hAnsi="Times New Roman" w:cs="Times New Roman"/>
          <w:sz w:val="24"/>
          <w:szCs w:val="24"/>
        </w:rPr>
        <w:lastRenderedPageBreak/>
        <w:t>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3.1pt;height:249.55pt" o:ole="">
            <v:imagedata r:id="rId41" o:title=""/>
          </v:shape>
          <o:OLEObject Type="Embed" ProgID="Visio.Drawing.11" ShapeID="_x0000_i1029" DrawAspect="Content" ObjectID="_1550266733" r:id="rId42"/>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1pt;height:320.25pt" o:ole="">
            <v:imagedata r:id="rId43" o:title=""/>
          </v:shape>
          <o:OLEObject Type="Embed" ProgID="Visio.Drawing.11" ShapeID="_x0000_i1030" DrawAspect="Content" ObjectID="_1550266734" r:id="rId44"/>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65pt;height:251.35pt" o:ole="" o:allowoverlap="f">
            <v:imagedata r:id="rId45" o:title=""/>
          </v:shape>
          <o:OLEObject Type="Embed" ProgID="Visio.Drawing.11" ShapeID="_x0000_i1031" DrawAspect="Content" ObjectID="_1550266735" r:id="rId46"/>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5147E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C9" w:rsidRDefault="003728C9" w:rsidP="00785696">
      <w:r>
        <w:separator/>
      </w:r>
    </w:p>
  </w:endnote>
  <w:endnote w:type="continuationSeparator" w:id="0">
    <w:p w:rsidR="003728C9" w:rsidRDefault="003728C9"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EE" w:rsidRDefault="005147EE"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EE" w:rsidRDefault="005147EE"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EE" w:rsidRDefault="005147EE"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5147EE" w:rsidRDefault="005147EE">
        <w:pPr>
          <w:pStyle w:val="a4"/>
          <w:jc w:val="center"/>
        </w:pPr>
        <w:r>
          <w:fldChar w:fldCharType="begin"/>
        </w:r>
        <w:r>
          <w:instrText>PAGE   \* MERGEFORMAT</w:instrText>
        </w:r>
        <w:r>
          <w:fldChar w:fldCharType="separate"/>
        </w:r>
        <w:r w:rsidR="003C2015" w:rsidRPr="003C2015">
          <w:rPr>
            <w:noProof/>
            <w:lang w:val="zh-CN"/>
          </w:rPr>
          <w:t>7</w:t>
        </w:r>
        <w:r>
          <w:fldChar w:fldCharType="end"/>
        </w:r>
      </w:p>
    </w:sdtContent>
  </w:sdt>
  <w:p w:rsidR="005147EE" w:rsidRDefault="005147EE"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C9" w:rsidRDefault="003728C9" w:rsidP="00785696">
      <w:r>
        <w:separator/>
      </w:r>
    </w:p>
  </w:footnote>
  <w:footnote w:type="continuationSeparator" w:id="0">
    <w:p w:rsidR="003728C9" w:rsidRDefault="003728C9"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EE" w:rsidRDefault="005147EE">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EE" w:rsidRDefault="005147EE">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4"/>
  </w:num>
  <w:num w:numId="4">
    <w:abstractNumId w:val="12"/>
  </w:num>
  <w:num w:numId="5">
    <w:abstractNumId w:val="1"/>
  </w:num>
  <w:num w:numId="6">
    <w:abstractNumId w:val="8"/>
  </w:num>
  <w:num w:numId="7">
    <w:abstractNumId w:val="5"/>
  </w:num>
  <w:num w:numId="8">
    <w:abstractNumId w:val="0"/>
  </w:num>
  <w:num w:numId="9">
    <w:abstractNumId w:val="11"/>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71E24"/>
    <w:rsid w:val="00084FE9"/>
    <w:rsid w:val="000A24D6"/>
    <w:rsid w:val="000C3EB2"/>
    <w:rsid w:val="000C7D99"/>
    <w:rsid w:val="00112623"/>
    <w:rsid w:val="00112A9E"/>
    <w:rsid w:val="00112BA9"/>
    <w:rsid w:val="00122A4B"/>
    <w:rsid w:val="00123400"/>
    <w:rsid w:val="00140EE2"/>
    <w:rsid w:val="0015335C"/>
    <w:rsid w:val="0015381E"/>
    <w:rsid w:val="00167268"/>
    <w:rsid w:val="00173C18"/>
    <w:rsid w:val="001745B7"/>
    <w:rsid w:val="00174B8E"/>
    <w:rsid w:val="001845CD"/>
    <w:rsid w:val="001A15DE"/>
    <w:rsid w:val="001A17EF"/>
    <w:rsid w:val="001B0A91"/>
    <w:rsid w:val="001B295E"/>
    <w:rsid w:val="001D4EA3"/>
    <w:rsid w:val="001E7237"/>
    <w:rsid w:val="001E76A2"/>
    <w:rsid w:val="001F4B6C"/>
    <w:rsid w:val="00215FA3"/>
    <w:rsid w:val="00246EA5"/>
    <w:rsid w:val="00261C0E"/>
    <w:rsid w:val="002664C7"/>
    <w:rsid w:val="00280081"/>
    <w:rsid w:val="0028233B"/>
    <w:rsid w:val="00285C1B"/>
    <w:rsid w:val="002957EB"/>
    <w:rsid w:val="002B008F"/>
    <w:rsid w:val="002B0E05"/>
    <w:rsid w:val="002B1404"/>
    <w:rsid w:val="002E110F"/>
    <w:rsid w:val="00301C9E"/>
    <w:rsid w:val="00316ECF"/>
    <w:rsid w:val="00320945"/>
    <w:rsid w:val="00320F31"/>
    <w:rsid w:val="003213D9"/>
    <w:rsid w:val="0032219F"/>
    <w:rsid w:val="00332A64"/>
    <w:rsid w:val="00336104"/>
    <w:rsid w:val="00340CF8"/>
    <w:rsid w:val="00345C26"/>
    <w:rsid w:val="00346E44"/>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42A2D"/>
    <w:rsid w:val="00456B2A"/>
    <w:rsid w:val="00471C26"/>
    <w:rsid w:val="00474002"/>
    <w:rsid w:val="00484A73"/>
    <w:rsid w:val="00485539"/>
    <w:rsid w:val="004873F6"/>
    <w:rsid w:val="004B0669"/>
    <w:rsid w:val="004E3566"/>
    <w:rsid w:val="00512530"/>
    <w:rsid w:val="005147EE"/>
    <w:rsid w:val="005231E8"/>
    <w:rsid w:val="00531DBC"/>
    <w:rsid w:val="00540CA8"/>
    <w:rsid w:val="00544A75"/>
    <w:rsid w:val="005639B6"/>
    <w:rsid w:val="005715DD"/>
    <w:rsid w:val="005A5553"/>
    <w:rsid w:val="005D0D90"/>
    <w:rsid w:val="005F1C34"/>
    <w:rsid w:val="005F5EAD"/>
    <w:rsid w:val="006016F6"/>
    <w:rsid w:val="00613BA4"/>
    <w:rsid w:val="00620923"/>
    <w:rsid w:val="00641B20"/>
    <w:rsid w:val="00647485"/>
    <w:rsid w:val="00657402"/>
    <w:rsid w:val="00664CE1"/>
    <w:rsid w:val="00683311"/>
    <w:rsid w:val="00690EF1"/>
    <w:rsid w:val="00693C34"/>
    <w:rsid w:val="006D547B"/>
    <w:rsid w:val="006E1766"/>
    <w:rsid w:val="006F0F7E"/>
    <w:rsid w:val="006F22BC"/>
    <w:rsid w:val="006F3C59"/>
    <w:rsid w:val="007038AD"/>
    <w:rsid w:val="007045D6"/>
    <w:rsid w:val="00706F9B"/>
    <w:rsid w:val="007102B8"/>
    <w:rsid w:val="00736DC0"/>
    <w:rsid w:val="0076476B"/>
    <w:rsid w:val="0076489E"/>
    <w:rsid w:val="007650F1"/>
    <w:rsid w:val="00777DAE"/>
    <w:rsid w:val="00785696"/>
    <w:rsid w:val="00792916"/>
    <w:rsid w:val="007A0B80"/>
    <w:rsid w:val="007C441B"/>
    <w:rsid w:val="007D2F0B"/>
    <w:rsid w:val="007E7C41"/>
    <w:rsid w:val="00800909"/>
    <w:rsid w:val="00820056"/>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E0D35"/>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434C5"/>
    <w:rsid w:val="00A52F69"/>
    <w:rsid w:val="00A6146B"/>
    <w:rsid w:val="00A616B2"/>
    <w:rsid w:val="00A61E27"/>
    <w:rsid w:val="00A7286D"/>
    <w:rsid w:val="00A863ED"/>
    <w:rsid w:val="00AA2EC8"/>
    <w:rsid w:val="00AB5F91"/>
    <w:rsid w:val="00AE7E88"/>
    <w:rsid w:val="00AF2E03"/>
    <w:rsid w:val="00AF40B0"/>
    <w:rsid w:val="00B15D53"/>
    <w:rsid w:val="00B16609"/>
    <w:rsid w:val="00B241AC"/>
    <w:rsid w:val="00B246AB"/>
    <w:rsid w:val="00B340E2"/>
    <w:rsid w:val="00B40244"/>
    <w:rsid w:val="00B518EB"/>
    <w:rsid w:val="00B54565"/>
    <w:rsid w:val="00B8102D"/>
    <w:rsid w:val="00B9075B"/>
    <w:rsid w:val="00B94ADF"/>
    <w:rsid w:val="00BB2196"/>
    <w:rsid w:val="00BD0ED8"/>
    <w:rsid w:val="00BE2D98"/>
    <w:rsid w:val="00C07E47"/>
    <w:rsid w:val="00C11CE7"/>
    <w:rsid w:val="00C27939"/>
    <w:rsid w:val="00C32891"/>
    <w:rsid w:val="00C45F62"/>
    <w:rsid w:val="00C522F0"/>
    <w:rsid w:val="00C812F6"/>
    <w:rsid w:val="00C850FD"/>
    <w:rsid w:val="00C86C44"/>
    <w:rsid w:val="00C9584D"/>
    <w:rsid w:val="00CB2C7B"/>
    <w:rsid w:val="00CC23B9"/>
    <w:rsid w:val="00CD08A2"/>
    <w:rsid w:val="00CD0EAF"/>
    <w:rsid w:val="00CD44F0"/>
    <w:rsid w:val="00CE791F"/>
    <w:rsid w:val="00CF4B59"/>
    <w:rsid w:val="00CF59BE"/>
    <w:rsid w:val="00CF7A13"/>
    <w:rsid w:val="00D35438"/>
    <w:rsid w:val="00D40738"/>
    <w:rsid w:val="00D4764B"/>
    <w:rsid w:val="00D65796"/>
    <w:rsid w:val="00D73715"/>
    <w:rsid w:val="00D776BA"/>
    <w:rsid w:val="00DA555C"/>
    <w:rsid w:val="00DB6622"/>
    <w:rsid w:val="00DC2188"/>
    <w:rsid w:val="00DD2232"/>
    <w:rsid w:val="00DE05B1"/>
    <w:rsid w:val="00E1047D"/>
    <w:rsid w:val="00E41B3F"/>
    <w:rsid w:val="00E57B0C"/>
    <w:rsid w:val="00E64BDD"/>
    <w:rsid w:val="00E859ED"/>
    <w:rsid w:val="00E8744C"/>
    <w:rsid w:val="00EB2332"/>
    <w:rsid w:val="00EB5EE3"/>
    <w:rsid w:val="00EC2BAD"/>
    <w:rsid w:val="00EF0B77"/>
    <w:rsid w:val="00F026A4"/>
    <w:rsid w:val="00F10112"/>
    <w:rsid w:val="00F11339"/>
    <w:rsid w:val="00F1485B"/>
    <w:rsid w:val="00F4238E"/>
    <w:rsid w:val="00F502DF"/>
    <w:rsid w:val="00F60AE9"/>
    <w:rsid w:val="00F61C16"/>
    <w:rsid w:val="00F71530"/>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news/201701/LqwiP7VUJO9DgBPi.html" TargetMode="Externa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oleObject" Target="embeddings/oleObject4.bin"/><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46434.htm" TargetMode="External"/><Relationship Id="rId29" Type="http://schemas.openxmlformats.org/officeDocument/2006/relationships/image" Target="media/image5.emf"/><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59864.ht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469855.htm" TargetMode="External"/><Relationship Id="rId43" Type="http://schemas.openxmlformats.org/officeDocument/2006/relationships/image" Target="media/image8.emf"/><Relationship Id="rId48" Type="http://schemas.openxmlformats.org/officeDocument/2006/relationships/chart" Target="charts/chart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505/t3T1XQy2g3spCUdd.html" TargetMode="External"/><Relationship Id="rId46" Type="http://schemas.openxmlformats.org/officeDocument/2006/relationships/oleObject" Target="embeddings/oleObject6.bin"/><Relationship Id="rId20" Type="http://schemas.openxmlformats.org/officeDocument/2006/relationships/hyperlink" Target="http://baike.baidu.com/view/642820.htm" TargetMode="External"/><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2029833648"/>
        <c:axId val="2029835824"/>
      </c:lineChart>
      <c:catAx>
        <c:axId val="2029833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9835824"/>
        <c:crosses val="autoZero"/>
        <c:auto val="1"/>
        <c:lblAlgn val="ctr"/>
        <c:lblOffset val="100"/>
        <c:noMultiLvlLbl val="0"/>
      </c:catAx>
      <c:valAx>
        <c:axId val="2029835824"/>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983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1902672912"/>
        <c:axId val="1902678352"/>
      </c:scatterChart>
      <c:valAx>
        <c:axId val="190267291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678352"/>
        <c:crosses val="autoZero"/>
        <c:crossBetween val="midCat"/>
      </c:valAx>
      <c:valAx>
        <c:axId val="190267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2672912"/>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F281-8799-46F9-A077-3EE32814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1</Pages>
  <Words>9345</Words>
  <Characters>53268</Characters>
  <Application>Microsoft Office Word</Application>
  <DocSecurity>0</DocSecurity>
  <Lines>443</Lines>
  <Paragraphs>124</Paragraphs>
  <ScaleCrop>false</ScaleCrop>
  <Company/>
  <LinksUpToDate>false</LinksUpToDate>
  <CharactersWithSpaces>62489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51</cp:revision>
  <dcterms:created xsi:type="dcterms:W3CDTF">2017-02-11T08:42:00Z</dcterms:created>
  <dcterms:modified xsi:type="dcterms:W3CDTF">2017-03-05T16:52:00Z</dcterms:modified>
</cp:coreProperties>
</file>