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7BC57585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ROS2,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</w:p>
        </w:tc>
        <w:tc>
          <w:tcPr>
            <w:tcW w:w="5645" w:type="dxa"/>
          </w:tcPr>
          <w:p w14:paraId="08D1FE3C" w14:textId="26B2C150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08E6B52B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79A5A1EA" w:rsidR="005D707C" w:rsidRDefault="00F924B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Experienced with full scope of V-diagram</w:t>
      </w:r>
      <w:r w:rsidR="00855F51">
        <w:rPr>
          <w:rFonts w:ascii="Garamond" w:hAnsi="Garamond"/>
          <w:bCs/>
          <w:color w:val="auto"/>
        </w:rPr>
        <w:t xml:space="preserve"> as it relates to feature development </w:t>
      </w:r>
      <w:r>
        <w:rPr>
          <w:rFonts w:ascii="Garamond" w:hAnsi="Garamond"/>
          <w:bCs/>
          <w:color w:val="auto"/>
        </w:rPr>
        <w:t>for Level 2 vehicle autonomy</w:t>
      </w:r>
      <w:r w:rsidR="00855F51">
        <w:rPr>
          <w:rFonts w:ascii="Garamond" w:hAnsi="Garamond"/>
          <w:bCs/>
          <w:color w:val="auto"/>
        </w:rPr>
        <w:t>. Testing exposure ranges from</w:t>
      </w:r>
      <w:r w:rsidR="005D707C" w:rsidRPr="00AA3CBA">
        <w:rPr>
          <w:rFonts w:ascii="Garamond" w:hAnsi="Garamond"/>
          <w:bCs/>
          <w:color w:val="auto"/>
        </w:rPr>
        <w:t xml:space="preserve">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5DFD45A" w14:textId="79AAA023" w:rsidR="00AA3CBA" w:rsidRPr="00F924BC" w:rsidRDefault="00F924BC" w:rsidP="00C77D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924BC">
        <w:rPr>
          <w:rFonts w:ascii="Garamond" w:hAnsi="Garamond"/>
          <w:bCs/>
          <w:color w:val="auto"/>
        </w:rPr>
        <w:t>Working on structured testing framework for perception algorithm covering unit, integration and system level testing</w:t>
      </w:r>
      <w:r>
        <w:rPr>
          <w:rFonts w:ascii="Garamond" w:hAnsi="Garamond"/>
          <w:bCs/>
          <w:color w:val="auto"/>
        </w:rPr>
        <w:t xml:space="preserve"> as part of thesis. End goal is automated pipeline for validation that incorporates closed loop testing scenarios using ROS2, CARLA and CI principles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3333EF88" w:rsidR="00AA3CBA" w:rsidRDefault="00B80B6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Used agile methodologies to lead </w:t>
      </w:r>
      <w:r w:rsidR="00AA3CBA" w:rsidRPr="00AA3CBA">
        <w:rPr>
          <w:rFonts w:ascii="Garamond" w:hAnsi="Garamond"/>
          <w:bCs/>
          <w:color w:val="auto"/>
        </w:rPr>
        <w:t>team of 40+ students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="00AA3CBA" w:rsidRPr="00AA3CBA">
        <w:rPr>
          <w:rFonts w:ascii="Garamond" w:hAnsi="Garamond"/>
          <w:bCs/>
          <w:color w:val="auto"/>
        </w:rPr>
        <w:t>, Controls, HMI/UX, Mechanical/Electrical,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="00AA3CBA"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4474A22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3A8B" w14:textId="77777777" w:rsidR="008D748A" w:rsidRDefault="008D748A" w:rsidP="00A00A1D">
      <w:r>
        <w:separator/>
      </w:r>
    </w:p>
  </w:endnote>
  <w:endnote w:type="continuationSeparator" w:id="0">
    <w:p w14:paraId="2251AC0D" w14:textId="77777777" w:rsidR="008D748A" w:rsidRDefault="008D748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D69F" w14:textId="77777777" w:rsidR="008D748A" w:rsidRDefault="008D748A" w:rsidP="00A00A1D">
      <w:r>
        <w:separator/>
      </w:r>
    </w:p>
  </w:footnote>
  <w:footnote w:type="continuationSeparator" w:id="0">
    <w:p w14:paraId="221A08E7" w14:textId="77777777" w:rsidR="008D748A" w:rsidRDefault="008D748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5C78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A11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1D44"/>
    <w:rsid w:val="00B4262A"/>
    <w:rsid w:val="00B4529A"/>
    <w:rsid w:val="00B47522"/>
    <w:rsid w:val="00B55CED"/>
    <w:rsid w:val="00B6094B"/>
    <w:rsid w:val="00B63938"/>
    <w:rsid w:val="00B65993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46</cp:revision>
  <cp:lastPrinted>2022-10-19T19:26:00Z</cp:lastPrinted>
  <dcterms:created xsi:type="dcterms:W3CDTF">2018-02-17T18:11:00Z</dcterms:created>
  <dcterms:modified xsi:type="dcterms:W3CDTF">2023-01-08T03:27:00Z</dcterms:modified>
</cp:coreProperties>
</file>