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E1CB3" w14:textId="08B49619" w:rsidR="006F5522" w:rsidRDefault="006F5522" w:rsidP="006F5522">
      <w:r>
        <w:t xml:space="preserve">Project Report </w:t>
      </w:r>
      <w:r>
        <w:t>4</w:t>
      </w:r>
    </w:p>
    <w:p w14:paraId="696FFEA1" w14:textId="77777777" w:rsidR="006F5522" w:rsidRDefault="006F5522" w:rsidP="006F5522">
      <w:r>
        <w:t>Ethics Engineers</w:t>
      </w:r>
    </w:p>
    <w:p w14:paraId="08884D25" w14:textId="77777777" w:rsidR="006F5522" w:rsidRDefault="006F5522" w:rsidP="006F5522"/>
    <w:p w14:paraId="70043212" w14:textId="77777777" w:rsidR="006F5522" w:rsidRDefault="006F5522" w:rsidP="006F5522">
      <w:pPr>
        <w:pStyle w:val="ListParagraph"/>
        <w:numPr>
          <w:ilvl w:val="0"/>
          <w:numId w:val="1"/>
        </w:numPr>
      </w:pPr>
      <w:r w:rsidRPr="006B6878">
        <w:t>Summarize the progress you've made on your project over the last week.  Remember, your answers should be BRIEF!</w:t>
      </w:r>
    </w:p>
    <w:p w14:paraId="6C01CE21" w14:textId="0187E31A" w:rsidR="006F5522" w:rsidRDefault="006F5522" w:rsidP="006F5522">
      <w:pPr>
        <w:pStyle w:val="ListParagraph"/>
        <w:numPr>
          <w:ilvl w:val="1"/>
          <w:numId w:val="1"/>
        </w:numPr>
      </w:pPr>
      <w:r w:rsidRPr="006F5522">
        <w:t xml:space="preserve">We have continued analyzing how different users group together in terms of which kinds of articles they read. In particular, we have conducted sentiment analysis for the titles </w:t>
      </w:r>
      <w:proofErr w:type="gramStart"/>
      <w:r w:rsidRPr="006F5522">
        <w:t>articles, and</w:t>
      </w:r>
      <w:proofErr w:type="gramEnd"/>
      <w:r w:rsidRPr="006F5522">
        <w:t xml:space="preserve"> grouped users and their most commonly used words based on which kinds of articles (positive, negative, neutral). We have also looked at the click-through rates of different groups of users. We have also conducted k-means clustering based on category/subcategory of article to better understand which kinds of words and articles users are interested in. Finally, we have converted all of our work </w:t>
      </w:r>
      <w:proofErr w:type="gramStart"/>
      <w:r w:rsidRPr="006F5522">
        <w:t>to .</w:t>
      </w:r>
      <w:proofErr w:type="spellStart"/>
      <w:r w:rsidRPr="006F5522">
        <w:t>ipynb</w:t>
      </w:r>
      <w:proofErr w:type="spellEnd"/>
      <w:proofErr w:type="gramEnd"/>
      <w:r w:rsidRPr="006F5522">
        <w:t xml:space="preserve"> files in </w:t>
      </w:r>
      <w:proofErr w:type="spellStart"/>
      <w:r w:rsidRPr="006F5522">
        <w:t>github</w:t>
      </w:r>
      <w:proofErr w:type="spellEnd"/>
      <w:r w:rsidRPr="006F5522">
        <w:t>.</w:t>
      </w:r>
    </w:p>
    <w:p w14:paraId="1C4DAFEB" w14:textId="77777777" w:rsidR="006F5522" w:rsidRDefault="006F5522" w:rsidP="006F5522">
      <w:pPr>
        <w:pStyle w:val="ListParagraph"/>
        <w:numPr>
          <w:ilvl w:val="0"/>
          <w:numId w:val="1"/>
        </w:numPr>
      </w:pPr>
      <w:r w:rsidRPr="006B6878">
        <w:t>Have you made any changes in direction? If so, please describe what the change is and why you chose a new path.  Remember, your answers should be BRIEF!</w:t>
      </w:r>
    </w:p>
    <w:p w14:paraId="79F698F6" w14:textId="445BD74E" w:rsidR="006F5522" w:rsidRDefault="006F5522" w:rsidP="006F5522">
      <w:pPr>
        <w:pStyle w:val="ListParagraph"/>
        <w:numPr>
          <w:ilvl w:val="1"/>
          <w:numId w:val="1"/>
        </w:numPr>
      </w:pPr>
      <w:r w:rsidRPr="006F5522">
        <w:t>Not particularly -- we have focused our work specifically on how different users and articles group together, but this remains in the direction we were already working in.</w:t>
      </w:r>
    </w:p>
    <w:p w14:paraId="3C26C3A5" w14:textId="77777777" w:rsidR="006F5522" w:rsidRDefault="006F5522" w:rsidP="006F5522">
      <w:pPr>
        <w:pStyle w:val="ListParagraph"/>
        <w:numPr>
          <w:ilvl w:val="0"/>
          <w:numId w:val="1"/>
        </w:numPr>
      </w:pPr>
      <w:r w:rsidRPr="006B6878">
        <w:t>Describe the next steps you plan to take to answer your question. If working in a group, make sure you roughly describe each member's plans.  Remember, your answers should be BRIEF!</w:t>
      </w:r>
    </w:p>
    <w:p w14:paraId="60DE9DF0" w14:textId="0B19D708" w:rsidR="006F5522" w:rsidRDefault="006F5522" w:rsidP="006F5522">
      <w:pPr>
        <w:pStyle w:val="ListParagraph"/>
        <w:numPr>
          <w:ilvl w:val="1"/>
          <w:numId w:val="1"/>
        </w:numPr>
      </w:pPr>
      <w:r w:rsidRPr="006F5522">
        <w:t>We plan to continue analyzing users and articles by groups based on sentiment, article category suggested to them, etc. with more clear ethical angles, per the feedback from last week's peer reviews. We also plan to focus a lot of our analysis for the final presentation/paper on the "cold-start problem" -- what articles should we recommend to users with no history?</w:t>
      </w:r>
    </w:p>
    <w:p w14:paraId="35B68BAB" w14:textId="006BA033" w:rsidR="006F5522" w:rsidRDefault="006F5522" w:rsidP="006F5522">
      <w:pPr>
        <w:pStyle w:val="ListParagraph"/>
        <w:numPr>
          <w:ilvl w:val="0"/>
          <w:numId w:val="1"/>
        </w:numPr>
      </w:pPr>
      <w:r>
        <w:t>Peer Review</w:t>
      </w:r>
    </w:p>
    <w:p w14:paraId="5DBC3259" w14:textId="77777777" w:rsidR="006F5522" w:rsidRDefault="006F5522" w:rsidP="006F5522">
      <w:pPr>
        <w:pStyle w:val="ListParagraph"/>
        <w:numPr>
          <w:ilvl w:val="0"/>
          <w:numId w:val="1"/>
        </w:numPr>
      </w:pPr>
      <w:proofErr w:type="spellStart"/>
      <w:r>
        <w:t>Github</w:t>
      </w:r>
      <w:proofErr w:type="spellEnd"/>
    </w:p>
    <w:p w14:paraId="095E38AC" w14:textId="77777777" w:rsidR="001369FC" w:rsidRDefault="001369FC"/>
    <w:sectPr w:rsidR="00136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16073"/>
    <w:multiLevelType w:val="hybridMultilevel"/>
    <w:tmpl w:val="E250B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530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22"/>
    <w:rsid w:val="001369FC"/>
    <w:rsid w:val="00156317"/>
    <w:rsid w:val="005023EA"/>
    <w:rsid w:val="006F5522"/>
    <w:rsid w:val="00AA6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CCAB6F"/>
  <w15:chartTrackingRefBased/>
  <w15:docId w15:val="{74A34642-76D3-1C41-A2CF-1033B635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522"/>
  </w:style>
  <w:style w:type="paragraph" w:styleId="Heading1">
    <w:name w:val="heading 1"/>
    <w:basedOn w:val="Normal"/>
    <w:next w:val="Normal"/>
    <w:link w:val="Heading1Char"/>
    <w:uiPriority w:val="9"/>
    <w:qFormat/>
    <w:rsid w:val="006F5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5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5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5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5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522"/>
    <w:rPr>
      <w:rFonts w:eastAsiaTheme="majorEastAsia" w:cstheme="majorBidi"/>
      <w:color w:val="272727" w:themeColor="text1" w:themeTint="D8"/>
    </w:rPr>
  </w:style>
  <w:style w:type="paragraph" w:styleId="Title">
    <w:name w:val="Title"/>
    <w:basedOn w:val="Normal"/>
    <w:next w:val="Normal"/>
    <w:link w:val="TitleChar"/>
    <w:uiPriority w:val="10"/>
    <w:qFormat/>
    <w:rsid w:val="006F55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5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5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5522"/>
    <w:rPr>
      <w:i/>
      <w:iCs/>
      <w:color w:val="404040" w:themeColor="text1" w:themeTint="BF"/>
    </w:rPr>
  </w:style>
  <w:style w:type="paragraph" w:styleId="ListParagraph">
    <w:name w:val="List Paragraph"/>
    <w:basedOn w:val="Normal"/>
    <w:uiPriority w:val="34"/>
    <w:qFormat/>
    <w:rsid w:val="006F5522"/>
    <w:pPr>
      <w:ind w:left="720"/>
      <w:contextualSpacing/>
    </w:pPr>
  </w:style>
  <w:style w:type="character" w:styleId="IntenseEmphasis">
    <w:name w:val="Intense Emphasis"/>
    <w:basedOn w:val="DefaultParagraphFont"/>
    <w:uiPriority w:val="21"/>
    <w:qFormat/>
    <w:rsid w:val="006F5522"/>
    <w:rPr>
      <w:i/>
      <w:iCs/>
      <w:color w:val="0F4761" w:themeColor="accent1" w:themeShade="BF"/>
    </w:rPr>
  </w:style>
  <w:style w:type="paragraph" w:styleId="IntenseQuote">
    <w:name w:val="Intense Quote"/>
    <w:basedOn w:val="Normal"/>
    <w:next w:val="Normal"/>
    <w:link w:val="IntenseQuoteChar"/>
    <w:uiPriority w:val="30"/>
    <w:qFormat/>
    <w:rsid w:val="006F5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522"/>
    <w:rPr>
      <w:i/>
      <w:iCs/>
      <w:color w:val="0F4761" w:themeColor="accent1" w:themeShade="BF"/>
    </w:rPr>
  </w:style>
  <w:style w:type="character" w:styleId="IntenseReference">
    <w:name w:val="Intense Reference"/>
    <w:basedOn w:val="DefaultParagraphFont"/>
    <w:uiPriority w:val="32"/>
    <w:qFormat/>
    <w:rsid w:val="006F55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Greenstone</dc:creator>
  <cp:keywords/>
  <dc:description/>
  <cp:lastModifiedBy>Will Greenstone</cp:lastModifiedBy>
  <cp:revision>1</cp:revision>
  <dcterms:created xsi:type="dcterms:W3CDTF">2024-12-06T22:48:00Z</dcterms:created>
  <dcterms:modified xsi:type="dcterms:W3CDTF">2024-12-06T22:49:00Z</dcterms:modified>
</cp:coreProperties>
</file>