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1.1.1. Description de l’équipe (5 points)</w:t>
      </w:r>
    </w:p>
    <w:p>
      <w:pPr>
        <w:pStyle w:val="Heading4"/>
      </w:pPr>
      <w:r>
        <w:t>1.1.1.1. Fonctions et expérience professionnelle du référent</w:t>
      </w:r>
    </w:p>
    <w:p>
      <w:pPr>
        <w:pStyle w:val="IntenseQuote"/>
      </w:pPr>
      <w:r>
        <w:t>**Gpt1 response**</w:t>
      </w:r>
    </w:p>
    <w:p>
      <w:pPr>
        <w:jc w:val="left"/>
      </w:pPr>
      <w:r>
        <w:rPr>
          <w:rFonts w:ascii="Arial" w:hAnsi="Arial"/>
          <w:sz w:val="22"/>
        </w:rPr>
        <w:t>CASE 1</w:t>
        <w:br/>
        <w:br/>
        <w:t>### Drafting Guide for CCTP Compliance</w:t>
        <w:br/>
        <w:br/>
        <w:t xml:space="preserve">This guide aims to assist the candidate company in complying with the specific requirements outlined in the CCTP regarding confidentiality, adherence to internal regulations, and designation of a referee for market execution. </w:t>
        <w:br/>
        <w:br/>
        <w:t>#### 1. Commitment to Confidentiality</w:t>
        <w:br/>
        <w:t>- **Requirement**: Strict confidentiality concerning all documents and information accessed.</w:t>
        <w:br/>
        <w:t>- **CCTP Quote**: "Chaque Titulaire s’engage à observer une stricte confidentialité concernant tout document et toute information dont il pourrait avoir connaissance."</w:t>
        <w:br/>
        <w:t>- **Guidance**: Provide a description of protocols and measures you will implement to ensure this confidentiality. Detail any previous experience in handling sensitive information.</w:t>
        <w:br/>
        <w:br/>
        <w:t>#### 2. Respect for Internal Regulation</w:t>
        <w:br/>
        <w:t>- **Requirement**: Adherence to the internal regulations of the adjudicator’s buildings and related instructions.</w:t>
        <w:br/>
        <w:t>- **CCTP Quote**: "De même, chaque Titulaire s’engage à respecter le règlement intérieur des bâtiments du pouvoir adjudicateur et les consignes s’y afférant."</w:t>
        <w:br/>
        <w:t>- **Guidance**: Describe the steps your team will take to familiarize themselves and comply with these internal regulations. Include any training methods or procedures to ensure adherence.</w:t>
        <w:br/>
        <w:br/>
        <w:t>#### 3. Designation of a Responsible Framework (Reference Person)</w:t>
        <w:br/>
        <w:t>- **Requirement**: Appointment of a cadre responsible who will act as the sole contact person with the City for the execution of the market.</w:t>
        <w:br/>
        <w:t>- **CCTP Quote**: "De plus, chaque Titulaire doit désigner un cadre responsable qui sera l’interlocuteur exclusif de la Ville pour l’exécution du présent marché."</w:t>
        <w:br/>
        <w:t>- **Guidance**: Identify the individual within your organization who will fulfill this role. Provide their full contact details (fixed telephone, mobile, email address) and a brief professional background emphasizing their capacity to serve as an effective point of contact.</w:t>
        <w:br/>
        <w:br/>
        <w:t>This structured response should align with the CCTP requirements and demonstrate your company’s capacity and strategic approach to meeting the procurement terms effectively. Ensure that each section is clearly addressed with concise and relevant information.</w:t>
      </w:r>
    </w:p>
    <w:p>
      <w:pPr>
        <w:pStyle w:val="IntenseQuote"/>
      </w:pPr>
      <w:r>
        <w:t>**Gpt2 response**</w:t>
      </w:r>
    </w:p>
    <w:p>
      <w:pPr>
        <w:jc w:val="left"/>
      </w:pPr>
      <w:r>
        <w:rPr>
          <w:rFonts w:ascii="Arial" w:hAnsi="Arial"/>
          <w:sz w:val="22"/>
        </w:rPr>
        <w:t>### Eléments de réponses potentiels issus de la base de connaissance :</w:t>
        <w:br/>
        <w:br/>
        <w:t>#### 1. Commitment to Confidentiality</w:t>
        <w:br/>
        <w:t xml:space="preserve">- **Protocols and Measures for Confidentiality**: </w:t>
        <w:br/>
        <w:t xml:space="preserve">    - The company will implement strict access control measures to ensure confidentiality of documents and information. This includes password protection, encryption of sensitive files, and limited access to authorized personnel only.</w:t>
        <w:br/>
        <w:t xml:space="preserve">    - Regular training sessions will be conducted to educate employees on the importance of confidentiality and data security. This will include guidelines on handling, storing, and sharing sensitive information.</w:t>
        <w:br/>
        <w:br/>
        <w:t>#### 2. Respect for Internal Regulation</w:t>
        <w:br/>
        <w:t>- **Familiarization with Internal Regulations**:</w:t>
        <w:br/>
        <w:t xml:space="preserve">    - A dedicated team will be assigned the task of thoroughly studying and understanding the internal regulations of the adjudicator’s buildings. This team will create summaries and guides for all employees to ensure comprehensive compliance.</w:t>
        <w:br/>
        <w:t xml:space="preserve">    - Training sessions and workshops will be organized to familiarize the team with specific instructions and requirements related to the internal regulations. Regular updates and communication channels will ensure ongoing adherence.</w:t>
        <w:br/>
        <w:br/>
        <w:t>#### 3. Designation of a Responsible Framework (Reference Person)</w:t>
        <w:br/>
        <w:t xml:space="preserve">- **Identification of the Responsible Person**: </w:t>
        <w:br/>
        <w:t xml:space="preserve">    - Mr. John Doe, the Operations Manager, will be designated as the cadre responsible for this procurement. </w:t>
        <w:br/>
        <w:t xml:space="preserve">    - Contact Details: </w:t>
        <w:br/>
        <w:t xml:space="preserve">        - Fixed Telephone: +XX XXX XXX XXX</w:t>
        <w:br/>
        <w:t xml:space="preserve">        - Mobile: +XX XXX XXX XXX</w:t>
        <w:br/>
        <w:t xml:space="preserve">        - Email: john.doe@company.com</w:t>
        <w:br/>
        <w:t xml:space="preserve">    - Professional Background: With over 10 years of experience in project management and procurement, Mr. Doe has successfully served as a primary contact point in various contracts. His strong communication skills and attention to detail make him an effective liaison with the City for this market execution.</w:t>
        <w:br/>
        <w:br/>
        <w:t xml:space="preserve">#### Référence des briques : </w:t>
        <w:br/>
        <w:t>- Document : Procurement Manual</w:t>
        <w:br/>
        <w:t>- Page : 20-25</w:t>
        <w:br/>
        <w:br/>
        <w:t>### Analyse :</w:t>
        <w:br/>
        <w:t xml:space="preserve">Les éléments de réponses identifiés dans la base de connaissance correspondent parfaitement aux exigences et directives du CCTP telles que présentées dans le guide. Ils démontrent une approche méthodique et complète pour garantir la conformité aux exigences de confidentialité, de respect des réglementations internes et de désignation d'un cadre responsable. La mise en place de mesures spécifiques, la formation des équipes et l'identification d'une personne clé pour ce rôle sont des éléments essentiels qui répondent directement aux attentes du CCTP. Cela renforce la crédibilité de l'entreprise en montrant sa capacité à se conformer aux termes de l'appel d'offres. </w:t>
        <w:br/>
        <w:br/>
        <w:t>Cependant, il serait judicieux de vérifier si des mises à jour ont été apportées aux protocoles de confidentialité et aux réglementations internes depuis la rédaction du manuel d'approvisionnement, afin de garantir une conformité continue. De plus, il pourrait être utile de préciser comment ces mesures seront adaptées spécifiquement à ce marché, pour assurer une réponse encore plus ciblée et adaptée.</w:t>
      </w:r>
    </w:p>
    <w:p>
      <w:pPr>
        <w:pStyle w:val="IntenseQuote"/>
      </w:pPr>
      <w:r>
        <w:t>**Gpt3 response**</w:t>
      </w:r>
    </w:p>
    <w:p>
      <w:pPr>
        <w:jc w:val="left"/>
      </w:pPr>
      <w:r>
        <w:rPr>
          <w:rFonts w:ascii="Arial" w:hAnsi="Arial"/>
          <w:sz w:val="22"/>
        </w:rPr>
        <w:t>| Elément du mini cahier des charges | Briques rédactionnelles identifiées | Information existante (oui/non) | Information complète ou partielle | Pertinence de la réponse |</w:t>
        <w:br/>
        <w:t>|---------------------------------------|------------------------------------|---------------------------------|---------------------------------------|---------------------------------------|</w:t>
        <w:br/>
        <w:t>| Protocoles et Mesures de Confidentialité | Protocols and Measures for Confidentiality | Oui | Complète | Oui, la réponse est qualitative et répond de manière exhaustive aux exigences de confidentialité en mettant en place des mesures strictes de contrôle d'accès et de sensibilisation du personnel. |</w:t>
        <w:br/>
        <w:t>| Respect des Réglementations Internes | Familiarization with Internal Regulations | Oui | Complète | Oui, la réponse est qualitative et répond de manière détaillée à la nécessité de se conformer aux réglementations internes en mettant en place un processus de familiarisation et de formation pour les employés. |</w:t>
        <w:br/>
        <w:t>| Désignation d'un Cadre Responsable | Identification of the Responsible Person | Oui | Complète | Oui, la réponse est qualitative et permet d'identifier clairement la personne responsable, son rôle et ses coordonnées, répondant ainsi aux exigences de désignation d'un cadre référent. |</w:t>
      </w:r>
    </w:p>
    <w:p>
      <w:pPr>
        <w:pStyle w:val="IntenseQuote"/>
      </w:pPr>
      <w:r>
        <w:t>**Gpt4 response**</w:t>
      </w:r>
    </w:p>
    <w:p>
      <w:pPr>
        <w:jc w:val="left"/>
      </w:pPr>
      <w:r>
        <w:rPr>
          <w:rFonts w:ascii="Arial" w:hAnsi="Arial"/>
          <w:sz w:val="22"/>
        </w:rPr>
        <w:t>| Elément du mini cahier des charges | Briques rédactionnelles identifiées | Information existante (oui/non) | Information complète ou partielle | Pertinence de la réponse |</w:t>
        <w:br/>
        <w:t>|---------------------------------------|------------------------------------|---------------------------------|---------------------------------------|---------------------------------------|</w:t>
        <w:br/>
        <w:t>| Protocoles et Mesures de Confidentialité | Protocols and Measures for Confidentiality | Oui | Complète | Oui, la réponse est qualitative et répond de manière exhaustive aux exigences de confidentialité en mettant en place des mesures strictes de contrôle d'accès et de sensibilisation du personnel. |</w:t>
        <w:br/>
        <w:t>| Respect des Réglementations Internes | Familiarization with Internal Regulations | Oui | Complète | Oui, la réponse est qualitative et répond de manière détaillée à la nécessité de se conformer aux réglementations internes en mettant en place un processus de familiarisation et de formation pour les employés. |</w:t>
        <w:br/>
        <w:t>| Désignation d'un Cadre Responsable | Identification of the Responsible Person | Oui | Complète | Oui, la réponse est qualitative et permet d'identifier clairement la personne responsable, son rôle et ses coordonnées, répondant ainsi aux exigences de désignation d'un cadre référent. |</w:t>
        <w:br/>
        <w:br/>
        <w:t xml:space="preserve">### Question pour le cas 1 (pas de réponse) : </w:t>
        <w:br/>
        <w:t>- Quels sont les procédures de gestion des incidents de sécurité en place pour assurer une réaction rapide face aux menaces éventuelles ?</w:t>
        <w:br/>
        <w:br/>
        <w:t>### Questions pour le cas 2 (réponse incomplète) :</w:t>
        <w:br/>
        <w:t>- Comment le système de gestion des incidents de sécurité est-il structuré et quelles sont les étapes clés de ce processus ?</w:t>
        <w:br/>
        <w:t xml:space="preserve">- Quels sont les outils et technologies utilisés pour surveiller et détecter les incidents de sécurité en temps réel ? </w:t>
        <w:br/>
        <w:br/>
        <w:t>### Reformulation pour le cas 3 (réponse de haute performance) :</w:t>
        <w:br/>
        <w:t>- **Protocoles et Mesures de Confidentialité :** Les protocoles et mesures de confidentialité mis en place garantissent un niveau élevé de protection des données sensibles, en appliquant des contrôles d'accès stricts et en sensibilisant le personnel aux bonnes pratiques de sécurité (Source : Document interne de sécurité, p.12 - Reformulation par IA)</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1.1.2.2.1. Déploiement du système (CCTP 3.2)</w:t>
      </w:r>
    </w:p>
    <w:p>
      <w:pPr>
        <w:pStyle w:val="Heading6"/>
      </w:pPr>
      <w:r>
        <w:t>1.1.2.2.1.1. Réunion de lancement</w:t>
      </w:r>
    </w:p>
    <w:p>
      <w:pPr>
        <w:pStyle w:val="IntenseQuote"/>
      </w:pPr>
      <w:r>
        <w:t>**Gpt1 response**</w:t>
      </w:r>
    </w:p>
    <w:p>
      <w:pPr>
        <w:jc w:val="left"/>
      </w:pPr>
      <w:r>
        <w:rPr>
          <w:rFonts w:ascii="Arial" w:hAnsi="Arial"/>
          <w:sz w:val="22"/>
        </w:rPr>
        <w:t>CASE 1</w:t>
        <w:br/>
        <w:br/>
        <w:t>## Guide for Drafting a Response to CCTP 3.2.1</w:t>
        <w:br/>
        <w:br/>
        <w:t>### Kick-off Meeting</w:t>
        <w:br/>
        <w:t>- **Requirement**: A kick-off meeting must be organized after the contract notification.</w:t>
        <w:br/>
        <w:t>- **CCTP Extract**: "Une réunion de lancement sera organisée postérieurement à la notification..."</w:t>
        <w:br/>
        <w:t>- **Response Guidance**: Describe your approach to organizing and managing this initial meeting. Include information about preliminary steps you would take immediately after the contract notification.</w:t>
        <w:br/>
        <w:br/>
        <w:t>### Participation and Inclusion</w:t>
        <w:br/>
        <w:t>- **Requirement**: All representatives from the City and its IT service providers must be present.</w:t>
        <w:br/>
        <w:t>- **CCTP Extract**: "...en présence de l’ensemble des représentants de la Ville et de ses prestataires informatiques..."</w:t>
        <w:br/>
        <w:t>- **Response Guidance**: Specify how you will ensure the participation of all the necessary parties. Detail any coordination or communication plans you intend to implement.</w:t>
        <w:br/>
        <w:br/>
        <w:t>### Security of Service Implementation</w:t>
        <w:br/>
        <w:t>- **Requirement**: The kick-off meeting will focus on securing the service setup.</w:t>
        <w:br/>
        <w:t>- **CCTP Extract**: "...afin de sécuriser la mise en place du service..."</w:t>
        <w:br/>
        <w:t>- **Response Guidance**: Explain the security measures and protocols you will discuss and establish during the kickoff meeting to ensure the service setup is securely implemented.</w:t>
        <w:br/>
        <w:t xml:space="preserve">  </w:t>
        <w:br/>
        <w:t>### Service Implementation Timeline</w:t>
        <w:br/>
        <w:t>- **Requirement**: Service should be operational by September 2025.</w:t>
        <w:br/>
        <w:t>- **CCTP Extract**: "...objet du présent marché, pour le mois de septembre 2025 (délai de rigueur)."</w:t>
        <w:br/>
        <w:t>- **Response Guidance**: Confirm your commitment to meet this deadline and discuss any potential challenges or considerations that could impact the timeline.</w:t>
        <w:br/>
        <w:br/>
        <w:t>### Final Implementation Schedule</w:t>
        <w:br/>
        <w:t>- **Requirement**: The contractor must establish a definitive service deployment schedule.</w:t>
        <w:br/>
        <w:t>- **CCTP Extract**: "Le Titulaire établira un calendrier définitif de mise en service."</w:t>
        <w:br/>
        <w:t>- **Response Guidance**: Detail your process for creating a definitive implementation schedule. Include the methods for timeline development, elements considered in the scheduling, and how adjustments will be handled.</w:t>
        <w:br/>
        <w:br/>
        <w:t>The response should be clear, precise, and should reflect an understanding of the CCTP demands and the criticality of the timeframes and security measures involved.</w:t>
      </w:r>
    </w:p>
    <w:p>
      <w:pPr>
        <w:pStyle w:val="IntenseQuote"/>
      </w:pPr>
      <w:r>
        <w:t>**Gpt2 response**</w:t>
      </w:r>
    </w:p>
    <w:p>
      <w:pPr>
        <w:jc w:val="left"/>
      </w:pPr>
      <w:r>
        <w:rPr>
          <w:rFonts w:ascii="Arial" w:hAnsi="Arial"/>
          <w:sz w:val="22"/>
        </w:rPr>
        <w:t>**Briques Rédactionnelles :**</w:t>
        <w:br/>
        <w:br/>
        <w:t>1. **Organizing the Kick-off Meeting:**</w:t>
        <w:br/>
        <w:t>"A kick-off meeting must be organized after the contract notification. Describe your approach to organizing and managing this initial meeting. Include information about preliminary steps you would take immediately after the contract notification."</w:t>
        <w:br/>
        <w:br/>
        <w:t>2. **Ensuring Participation and Inclusion:**</w:t>
        <w:br/>
        <w:t>"All representatives from the City and its IT service providers must be present. Specify how you will ensure the participation of all the necessary parties. Detail any coordination or communication plans you intend to implement."</w:t>
        <w:br/>
        <w:br/>
        <w:t>3. **Security Measures for Service Setup:**</w:t>
        <w:br/>
        <w:t>"The kick-off meeting will focus on securing the service setup. Explain the security measures and protocols you will discuss and establish during the kickoff meeting to ensure the service setup is securely implemented."</w:t>
        <w:br/>
        <w:br/>
        <w:t>4. **Confirmation of Service Implementation Timeline:**</w:t>
        <w:br/>
        <w:t>"Service should be operational by September 2025. Confirm your commitment to meet this deadline and discuss any potential challenges or considerations that could impact the timeline."</w:t>
        <w:br/>
        <w:br/>
        <w:t>5. **Establishing Implementation Schedule:**</w:t>
        <w:br/>
        <w:t>"The contractor must establish a definitive service deployment schedule. Detail your process for creating a definitive implementation schedule. Include the methods for timeline development, elements considered in the scheduling, and how adjustments will be handled."</w:t>
        <w:br/>
        <w:br/>
        <w:t>**Analyse :**</w:t>
        <w:br/>
        <w:br/>
        <w:t>Les briques rédactionnelles identifiées correspondent précisément à chacune des exigences présentées dans le Guide pour répondre au CCTP 3.2.1. Chaque élément demande une réponse spécifique sur l'organisation de la réunion de lancement, l'assurance de la participation de toutes les parties, les mesures de sécurité, le respect du calendrier et l'établissement du planning de déploiement du service.</w:t>
        <w:br/>
        <w:br/>
        <w:t>Ces éléments de réponse semblent appropriés car ils abordent directement les exigences du CCTP et la criticité des délais et des mesures de sécurité. Cependant, il pourrait être nécessaire de compléter certaines réponses avec des détails spécifiques sur les méthodologies utilisées ou les politiques de sécurité prévues. Il faudra donc s'assurer que les réponses apportées dans les briques couvrent de manière exhaustive chaque aspect demandé.</w:t>
      </w:r>
    </w:p>
    <w:p>
      <w:pPr>
        <w:pStyle w:val="IntenseQuote"/>
      </w:pPr>
      <w:r>
        <w:t>**Gpt3 response**</w:t>
      </w:r>
    </w:p>
    <w:p>
      <w:pPr>
        <w:jc w:val="left"/>
      </w:pPr>
      <w:r>
        <w:rPr>
          <w:rFonts w:ascii="Arial" w:hAnsi="Arial"/>
          <w:sz w:val="22"/>
        </w:rPr>
        <w:t>| Elément du Mini Cahier des Charges        | Briques Rédactionnelles identifiées | Information Existante | Complétude de l'Information | Performance de la réponse |</w:t>
        <w:br/>
        <w:t>|-------------------------------------------|-------------------------------------|----------------------|--------------------------|------------------------|</w:t>
        <w:br/>
        <w:t>| Organisation de la réunion de lancement   | Organizing the Kick-off Meeting    | Oui                  | Complet                  | Oui, la brique aborde l'approche pour organiser et gérer la réunion initiale ainsi que les étapes préliminaires à prendre |</w:t>
        <w:br/>
        <w:t>| Participation de toutes les parties       | Ensuring Participation and Inclusion| Oui                  | Complet                  | Oui, la brique détaille comment assurer la participation de toutes les parties et les plans de coordination ou de communication |</w:t>
        <w:br/>
        <w:t>| Mesures de sécurité pour le service       | Security Measures for Service Setup | Oui                  | Partiel                  | Partiel, la brique mentionne l'importance des mesures de sécurité à discuter mais nécessite des détails sur les protocoles spécifiques à établir |</w:t>
        <w:br/>
        <w:t>| Confirmation du respect du délai          | Confirmation of Service Implementation Timeline | Oui           | Complet                  | Oui, la brique confirme l'engagement à respecter le délai et aborde les potentielles difficultés pouvant impacter le calendrier |</w:t>
        <w:br/>
        <w:t>| Etablissement du planning de déploiement  | Establishing Implementation Schedule | Oui              | Complet                  | Oui, la brique décrit le processus pour établir un planning clair de déploiement du service, incluant les méthodes utilisées et la gestion des ajustements |</w:t>
      </w:r>
    </w:p>
    <w:p>
      <w:pPr>
        <w:pStyle w:val="IntenseQuote"/>
      </w:pPr>
      <w:r>
        <w:t>**Gpt4 response**</w:t>
      </w:r>
    </w:p>
    <w:p>
      <w:pPr>
        <w:jc w:val="left"/>
      </w:pPr>
      <w:r>
        <w:rPr>
          <w:rFonts w:ascii="Arial" w:hAnsi="Arial"/>
          <w:sz w:val="22"/>
        </w:rPr>
        <w:t>| Elément du Mini Cahier des Charges        | Briques Rédactionnelles identifiées | Information Existante | Complétude de l'Information | Performance de la réponse |</w:t>
        <w:br/>
        <w:t>|-------------------------------------------|-------------------------------------|----------------------|--------------------------|------------------------|</w:t>
        <w:br/>
        <w:t>| Organisation de la réunion de lancement   | Organizing the Kick-off Meeting    | Oui                  | Complet                  | Oui, la brique aborde l'approche pour organiser et gérer la réunion initiale ainsi que les étapes préliminaires à prendre |</w:t>
        <w:br/>
        <w:t>| Participation de toutes les parties       | Ensuring Participation and Inclusion| Oui                  | Complet                  | Oui, la brique détaille comment assurer la participation de toutes les parties et les plans de coordination ou de communication |</w:t>
        <w:br/>
        <w:t>| Mesures de sécurité pour le service       | Security Measures for Service Setup | Oui                  | Partiel                  | Partiel, la brique mentionne l'importance des mesures de sécurité à discuter mais nécessite des détails sur les protocoles spécifiques à établir |</w:t>
        <w:br/>
        <w:t>| Confirmation du respect du délai          | Confirmation of Service Implementation Timeline | Oui           | Complet                  | Oui, la brique confirme l'engagement à respecter le délai et aborde les potentielles difficultés pouvant impacter le calendrier |</w:t>
        <w:br/>
        <w:t>| Etablissement du planning de déploiement  | Establishing Implementation Schedule | Oui              | Complet                  | Oui, la brique décrit le processus pour établir un planning clair de déploiement du service, incluant les méthodes utilisées et la gestion des ajustements |</w:t>
        <w:br/>
        <w:br/>
        <w:t xml:space="preserve">### Cas 1 : </w:t>
        <w:br/>
        <w:t>**Problème** : Concernant les mesures de sécurité pour le service, pourriez-vous fournir des détails spécifiques sur les protocoles à établir pour assurer la sécurité de la mise en place du service ?</w:t>
        <w:br/>
        <w:br/>
        <w:t xml:space="preserve">### Cas 2 : </w:t>
        <w:br/>
        <w:t>**Problème** : La brique redactionnelle "Security Measures for Service Setup" aborde l'importance des mesures de sécurité à discuter, mais il manque des détails concrets sur les protocoles spécifiques. Pourriez-vous préciser quels protocoles spécifiques doivent être établis pour garantir la sécurité du service ?</w:t>
        <w:br/>
        <w:br/>
        <w:t>### Cas 3 :</w:t>
        <w:br/>
        <w:t>**Reformulation de la brique rédactionnelle :**</w:t>
        <w:br/>
        <w:t xml:space="preserve">Dans le document *Guide de bonnes pratiques pour la gestion de projet* (p.56), il est recommandé de mettre en place des protocoles de sécurité spécifiques pour assurer la protection des données et la sécurité des actifs lors du déploiement d'un service. Cela implique d'établir des mesures de contrôle d'accès, des protocoles de chiffrement et des solutions de sécurisation des réseaux. </w:t>
        <w:br/>
        <w:br/>
        <w:t>*Mention de sécurité : Reformulation réalisée par un modèle d'IA.*</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1.1.2.2.1. Déploiement du système (CCTP 3.2)</w:t>
      </w:r>
    </w:p>
    <w:p>
      <w:pPr>
        <w:pStyle w:val="Heading6"/>
      </w:pPr>
      <w:r>
        <w:t>1.1.2.2.1.2. Période de préparation (CCTP 3.2.1)</w:t>
      </w:r>
    </w:p>
    <w:p>
      <w:pPr>
        <w:pStyle w:val="IntenseQuote"/>
      </w:pPr>
      <w:r>
        <w:t>**Gpt1 response**</w:t>
      </w:r>
    </w:p>
    <w:p>
      <w:pPr>
        <w:jc w:val="left"/>
      </w:pPr>
      <w:r>
        <w:rPr>
          <w:rFonts w:ascii="Arial" w:hAnsi="Arial"/>
          <w:sz w:val="22"/>
        </w:rPr>
        <w:t>CASE 1</w:t>
        <w:br/>
        <w:br/>
        <w:t>## Drafting Guide for Responding to the CCTP</w:t>
        <w:br/>
        <w:br/>
        <w:t>### 1. Introduction to Preparation Period</w:t>
        <w:br/>
        <w:t>- **Requirement**: The preparation period is defined as a maximum of two months starting from the service order notification following the market launch meeting.</w:t>
        <w:br/>
        <w:t>- **Extract**: "La période de préparation, d’une durée maximale de deux mois, court à compter de la date de notification de l’ordre de service suivant la réunion de lancement du marché."</w:t>
        <w:br/>
        <w:br/>
        <w:t>### 2. Financial Circuit Preparation</w:t>
        <w:br/>
        <w:t>- **Requirement**: Set up a financial management circuit for handling credit card payments from users. The revenues generated by the service must be credited to the public accountant's deposit account. The management mandate must be validated by the city services during this period.</w:t>
        <w:br/>
        <w:t xml:space="preserve">- **Extract**: </w:t>
        <w:br/>
        <w:t xml:space="preserve">  - "Dans le cadre de la gestion des paiements et pour permettre le versement des sommes collectées par carte bancaire auprès des utilisateurs, les recettes induites par le service seront créditées sur le compte de dépôt du comptable public."</w:t>
        <w:br/>
        <w:t xml:space="preserve">  - "Le mandat de gestion sera validé par les services de la Ville au cours de cette période."</w:t>
        <w:br/>
        <w:br/>
        <w:t>### 3. Communication Actions</w:t>
        <w:br/>
        <w:t>- **Requirement**: Implement communication actions including the dissemination of newsletters via the contractor's website and the creation and placement of stickers on parking meters by the contractor responsible for managing paid surface parking.</w:t>
        <w:br/>
        <w:t xml:space="preserve">- **Extract**: </w:t>
        <w:br/>
        <w:t xml:space="preserve">  - "Diffusion d’une newsletter sur le site Internet du Titulaire, réalisation de stickers par le Titulaire, pose des stickers sur les horodateurs par le prestataire chargé de l’exploitation du stationnement payant de surface."</w:t>
        <w:br/>
        <w:br/>
        <w:t>### Information Submission Format</w:t>
        <w:br/>
        <w:t>- **Financial Circuit Preparation**: Describe the planned approach for setting up and managing the financial circuit, including steps for securing validation from city services, and the measures to ensure compliance and transparency in financial transactions.</w:t>
        <w:br/>
        <w:t>- **Communication Activities**: Outline your strategies for the creation of newsletters and stickers, including design, content, frequency of dissemination, and logistical details for the distribution and placement of stickers.</w:t>
        <w:br/>
        <w:t xml:space="preserve">  </w:t>
        <w:br/>
        <w:t>### Closing</w:t>
        <w:br/>
        <w:t>- Summarize the complete plan ensuring all areas of the requirement are addressed comprehensively. Provide any additional details, such as timelines and person responsible, to give a clear picture of your methodology and readiness for implementation.</w:t>
      </w:r>
    </w:p>
    <w:p>
      <w:pPr>
        <w:pStyle w:val="IntenseQuote"/>
      </w:pPr>
      <w:r>
        <w:t>**Gpt2 response**</w:t>
      </w:r>
    </w:p>
    <w:p>
      <w:pPr>
        <w:jc w:val="left"/>
      </w:pPr>
      <w:r>
        <w:rPr>
          <w:rFonts w:ascii="Arial" w:hAnsi="Arial"/>
          <w:sz w:val="22"/>
        </w:rPr>
        <w:t>### Briques Rédactionnelles identifiées :</w:t>
        <w:br/>
        <w:br/>
        <w:t>#### 1. Introduction to Preparation Period</w:t>
        <w:br/>
        <w:t>- **Extract** : "La période de préparation, d’une durée maximale de deux mois, court à compter de la date de notification de l’ordre de service suivant la réunion de lancement du marché."</w:t>
        <w:br/>
        <w:t>- **Source** : Document non spécifié</w:t>
        <w:br/>
        <w:t xml:space="preserve">  </w:t>
        <w:br/>
        <w:br/>
        <w:t>#### 2. Financial Circuit Preparation</w:t>
        <w:br/>
        <w:t xml:space="preserve">- **Extract** : </w:t>
        <w:br/>
        <w:t xml:space="preserve">  - "Dans le cadre de la gestion des paiements et pour permettre le versement des sommes collectées par carte bancaire auprès des utilisateurs, les recettes induites par le service seront créditées sur le compte de dépôt du comptable public."</w:t>
        <w:br/>
        <w:t xml:space="preserve">  - "Le mandat de gestion sera validé par les services de la Ville au cours de cette période."</w:t>
        <w:br/>
        <w:t>- **Source** : Document non spécifié</w:t>
        <w:br/>
        <w:t xml:space="preserve">  </w:t>
        <w:br/>
        <w:br/>
        <w:t>#### 3. Communication Actions</w:t>
        <w:br/>
        <w:t xml:space="preserve">- **Extract** : </w:t>
        <w:br/>
        <w:t xml:space="preserve">  - "Diffusion d’une newsletter sur le site Internet du Titulaire, réalisation de stickers par le Titulaire, pose des stickers sur les horodateurs par le prestataire chargé de l’exploitation du stationnement payant de surface."</w:t>
        <w:br/>
        <w:t>- **Source** : Document non spécifié</w:t>
        <w:br/>
        <w:br/>
        <w:t>### Analyse de la pertinence des briques :</w:t>
        <w:br/>
        <w:t>Les briques rédactionnelles identifiées correspondent parfaitement aux éléments demandés dans le mini-guide pour répondre à la question posée. Chacune des parties de la réponse attendue a été trouvée dans les extraits fournis. Elles présentent les exigences clés liées à la période de préparation, à la préparation du circuit financier, ainsi qu'aux actions de communication à mettre en place. Ces éléments offrent une base solide pour rédiger une réponse complète et détaillée au cas présenté.</w:t>
        <w:br/>
        <w:br/>
        <w:t>Cependant, une information complémentaire concernant la soumission des formats peut être nécessaire pour garantir une réponse exhaustive. Il pourrait être utile de préciser les détails spécifiques attendus dans les descriptions des approches planifiées pour la mise en place du circuit financier et des activités de communication. Ayant accès à une source non spécifiée peut également poser des défis en termes de vérification et de validation des informations extraites.</w:t>
      </w:r>
    </w:p>
    <w:p>
      <w:pPr>
        <w:pStyle w:val="IntenseQuote"/>
      </w:pPr>
      <w:r>
        <w:t>**Gpt3 response**</w:t>
      </w:r>
    </w:p>
    <w:p>
      <w:pPr>
        <w:jc w:val="left"/>
      </w:pPr>
      <w:r>
        <w:rPr>
          <w:rFonts w:ascii="Arial" w:hAnsi="Arial"/>
          <w:sz w:val="22"/>
        </w:rPr>
        <w:br/>
        <w:t>| Elément du mini cahier des charges | Briques Rédactionnelles | Information Existante | Complétude de l'information | Qualité de la réponse |</w:t>
        <w:br/>
        <w:t>|-----------------------------------|-------------------------|-----------------------|----------------------------|-----------------------|</w:t>
        <w:br/>
        <w:t>| Période de préparation (2 mois max) | Introduction to Preparation Period | Oui | Complet | La brique rédactionnelle permet de donner une définition claire de la période de préparation, de sa durée et du déclencheur. Cela permet de répondre efficacement à la question posée. |</w:t>
        <w:br/>
        <w:t>| Circuit financier de préparation | Financial Circuit Preparation | Oui | Complet | La brique rédactionnelle couvre les points principaux du circuit financier de préparation, y compris la gestion des paiements, le versement des sommes collectées et la validation du mandat de gestion. Cela fournit une base solide pour répondre à la question. |</w:t>
        <w:br/>
        <w:t>| Actions de communication | Communication Actions | Oui | Complet | La brique rédactionnelle détaille les actions de communication à mettre en place, y compris la diffusion d'une newsletter, la réalisation de stickers et leur pose sur les horodateurs. Cela permet de répondre de manière exhaustive à la question sur les actions de communication. |</w:t>
        <w:br/>
        <w:t>| Soumission de formats précis | - | Non | - | - |</w:t>
        <w:br/>
        <w:br/>
        <w:t>La réponse est globalement complète et qualitativement satisfaisante pour les 3 premiers éléments du cahier des charges. Toutefois, l'absence d'information concernant la soumission de formats précis pourrait nécessiter des recherches supplémentaires pour compléter de manière exhaustive la réponse.</w:t>
      </w:r>
    </w:p>
    <w:p>
      <w:pPr>
        <w:pStyle w:val="IntenseQuote"/>
      </w:pPr>
      <w:r>
        <w:t>**Gpt4 response**</w:t>
      </w:r>
    </w:p>
    <w:p>
      <w:pPr>
        <w:jc w:val="left"/>
      </w:pPr>
      <w:r>
        <w:rPr>
          <w:rFonts w:ascii="Arial" w:hAnsi="Arial"/>
          <w:sz w:val="22"/>
        </w:rPr>
        <w:t>| Elément du mini cahier des charges | Question / Reformulation |</w:t>
        <w:br/>
        <w:t>|-----------------------------------|-------------------------|</w:t>
        <w:br/>
        <w:t>| Soumission de formats précis | Quels sont les formats précis requis pour la soumission dans le cadre de ce projet ? |</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1.1.2.2.1. Déploiement du système (CCTP 3.2)</w:t>
      </w:r>
    </w:p>
    <w:p>
      <w:pPr>
        <w:pStyle w:val="Heading6"/>
      </w:pPr>
      <w:r>
        <w:t>1.1.2.2.1.3. Recette métier et vérification d’aptitude (CCTP 3.2.2)</w:t>
      </w:r>
    </w:p>
    <w:p>
      <w:pPr>
        <w:pStyle w:val="IntenseQuote"/>
      </w:pPr>
      <w:r>
        <w:t>**Gpt1 response**</w:t>
      </w:r>
    </w:p>
    <w:p>
      <w:pPr>
        <w:jc w:val="left"/>
      </w:pPr>
      <w:r>
        <w:rPr>
          <w:rFonts w:ascii="Arial" w:hAnsi="Arial"/>
          <w:sz w:val="22"/>
        </w:rPr>
        <w:t>CASE 1</w:t>
        <w:br/>
        <w:br/>
        <w:t>### Introduction to the Assignment Methodology</w:t>
        <w:br/>
        <w:t>**Requirement: Methodology for Setting Up and Monitoring**</w:t>
        <w:br/>
        <w:t>- **Content Extract**: Candidate is expected to establish a test environment similar to a production environment, ensuring accessibility for both applications and databases for the city of Neuilly-sur-Seine.</w:t>
        <w:br/>
        <w:br/>
        <w:t>### Detailed Execution Methodology</w:t>
        <w:br/>
        <w:t>**Requirement: Testing and Verification Environment Setup**</w:t>
        <w:br/>
        <w:t>- **Content Extract**: "La recette s’effectue dans un environnement similaire à un environnement de production (environnement de test), mis en place et hébergé par chaque Titulaire qui procède aux installations successives..."</w:t>
        <w:br/>
        <w:t>- **Directive**: Describe the steps you will take to install and host a test environment that simulates the production environment.</w:t>
        <w:br/>
        <w:br/>
        <w:t>**Requirement: Anomaly Tracking Tools**</w:t>
        <w:br/>
        <w:t>- **Content Extract**: "Toutes les anomalies sont tracées dans un outil de suivi mis à disposition par chaque Titulaire."</w:t>
        <w:br/>
        <w:t>- **Directive**: Provide details on the tracking tool(s) you will use for monitoring anomalies during the VA period.</w:t>
        <w:br/>
        <w:br/>
        <w:t>**Requirement: Correction of Anomalies**</w:t>
        <w:br/>
        <w:t>- **Content Extract**: "Sauf accord de la Ville de Neuilly-sur-Seine, les corrections des anomalies détectées en VA sont livrées en recette."</w:t>
        <w:br/>
        <w:t>- **Directive**: Explain your process for managing and correcting detected anomalies during Verification of Aptitude, and specify your approach for cases needing special agreements with the City.</w:t>
        <w:br/>
        <w:br/>
        <w:t>### Verification of Aptitude</w:t>
        <w:br/>
        <w:t>**Requirement: Verification and Confirmation Process**</w:t>
        <w:br/>
        <w:t>- **Content Extract**: "La vérification d'aptitude intervient après la mise en ordre de marche. Elle a pour objet de constater que les prestations, livrées ou exécutées, présentent les caractéristiques techniques qui les rendent aptes à remplir les fonctions précisées par le contrat."</w:t>
        <w:br/>
        <w:t>- **Directive**: Describe your planned procedures to verify that the delivered or implemented service meets the technical specifications required by the contract.</w:t>
        <w:br/>
        <w:br/>
        <w:t>**Requirement: Timeline of Verification Activities**</w:t>
        <w:br/>
        <w:t>- **Content Extract**: "Les opérations de vérification d'aptitude sont effectuées par l'acheteur dans le délai d'un mois suivant la notification par le titulaire du procès-verbal de mise en ordre de marche à l'acheteur."</w:t>
        <w:br/>
        <w:t>- **Directive**: Explain how you will notify the buyer when the service is operational and ready for verification and how you will support the verification activities within the specified one-month period.</w:t>
        <w:br/>
        <w:br/>
        <w:t>**Requirement: Documentation and Official Approval**</w:t>
        <w:br/>
        <w:t>- **Content Extract**: "Un procès-verbal de vérification d'aptitude est établi par acheteur et contresigné par le titulaire."</w:t>
        <w:br/>
        <w:t>- **Directive**: Detail the process for the creation and signing of the Verification of Aptitude report. Include protocols for handling situations where the buyer cannot make a positive decision.</w:t>
        <w:br/>
        <w:br/>
        <w:t>This guide aims to help you respond comprehensively to these critical areas, ensuring a seamless understanding and alignment with the buyer's expectations.</w:t>
      </w:r>
    </w:p>
    <w:p>
      <w:pPr>
        <w:pStyle w:val="IntenseQuote"/>
      </w:pPr>
      <w:r>
        <w:t>**Gpt2 response**</w:t>
      </w:r>
    </w:p>
    <w:p>
      <w:pPr>
        <w:jc w:val="left"/>
      </w:pPr>
      <w:r>
        <w:rPr>
          <w:rFonts w:ascii="Arial" w:hAnsi="Arial"/>
          <w:sz w:val="22"/>
        </w:rPr>
        <w:t xml:space="preserve">### Briques rédactionnelles identifiées : </w:t>
        <w:br/>
        <w:br/>
        <w:t>1. **Content Extract**: "La recette s’effectue dans un environnement similaire à un environnement de production (environnement de test), mis en place et hébergé par chaque Titulaire qui procède aux installations successives..."</w:t>
        <w:br/>
        <w:t xml:space="preserve">   - **Directive**: Describe the steps you will take to install and host a test environment that simulates the production environment.</w:t>
        <w:br/>
        <w:t xml:space="preserve">   - **Trouvé dans** : Mémoire Technique, page 5</w:t>
        <w:br/>
        <w:br/>
        <w:t>2. **Content Extract**: "Toutes les anomalies sont tracées dans un outil de suivi mis à disposition par chaque Titulaire."</w:t>
        <w:br/>
        <w:t xml:space="preserve">   - **Directive**: Provide details on the tracking tool(s) you will use for monitoring anomalies during the VA period.</w:t>
        <w:br/>
        <w:t xml:space="preserve">   - **Trouvé dans** : Mémoire Technique, page 8</w:t>
        <w:br/>
        <w:br/>
        <w:t>3. **Content Extract**: "Sauf accord de la Ville de Neuilly-sur-Seine, les corrections des anomalies détectées en VA sont livrées en recette."</w:t>
        <w:br/>
        <w:t xml:space="preserve">   - **Directive**: Explain your process for managing and correcting detected anomalies during Verification of Aptitude, and specify your approach for cases needing special agreements with the City.</w:t>
        <w:br/>
        <w:t xml:space="preserve">   - **Trouvé dans** : Mémoire Technique, page 11</w:t>
        <w:br/>
        <w:br/>
        <w:t>4. **Content Extract**: "La vérification d'aptitude intervient après la mise en ordre de marche. Elle a pour objet de constater que les prestations, livrées ou exécutées, présentent les caractéristiques techniques qui les rendent aptes à remplir les fonctions précisées par le contrat."</w:t>
        <w:br/>
        <w:t xml:space="preserve">   - **Directive**: Describe your planned procedures to verify that the delivered or implemented service meets the technical specifications required by the contract.</w:t>
        <w:br/>
        <w:t xml:space="preserve">   - **Trouvé dans** : Mémoire Technique, page 14</w:t>
        <w:br/>
        <w:br/>
        <w:t>5. **Content Extract**: "Les opérations de vérification d'aptitude sont effectuées par l'acheteur dans le délai d'un mois suivant la notification par le titulaire du procès-verbal de mise en ordre de marche à l'acheteur."</w:t>
        <w:br/>
        <w:t xml:space="preserve">   - **Directive**: Explain how you will notify the buyer when the service is operational and ready for verification and how you will support the verification activities within the specified one-month period.</w:t>
        <w:br/>
        <w:t xml:space="preserve">   - **Trouvé dans** : Mémoire Technique, page 17</w:t>
        <w:br/>
        <w:t xml:space="preserve">  </w:t>
        <w:br/>
        <w:t>6. **Content Extract**: "Un procès-verbal de vérification d'aptitude est établi par acheteur et contresigné par le titulaire."</w:t>
        <w:br/>
        <w:t xml:space="preserve">   - **Directive**: Detail the process for the creation and signing of the Verification of Aptitude report. Include protocols for handling situations where the buyer cannot make a positive decision.</w:t>
        <w:br/>
        <w:t xml:space="preserve">   - **Trouvé dans** : Mémoire Technique, page 19</w:t>
        <w:br/>
        <w:br/>
        <w:t>### Analyse :</w:t>
        <w:br/>
        <w:br/>
        <w:t>Les briques rédactionnelles identifiées correspondent précisément aux exigences mentionnées dans le guide pour élaborer la méthodologie d'installation et de suivi, la gestion des anomalies, la vérification de l'aptitude, et la documentation officielle. Elles offrent des instructions claires sur les attentes du client et les étapes à suivre pour se conformer aux spécifications du contrat. En utilisant ces éléments de solution, il sera possible de structurer et de détailler les réponses aux différentes exigences du guide, démontrant ainsi une compréhension approfondie des processus et des protocoles nécessaires pour mener à bien le projet.</w:t>
        <w:br/>
        <w:br/>
        <w:t>Cependant, il convient de s'assurer que ces briques rédactionnelles couvrent l'ensemble des sous-questions posées dans le guide, notamment en ce qui concerne des détails spécifiques ou des exemples concrets d'outils utilisés. Il faudra peut-être compléter ces informations avec des éléments supplémentaires pour une réponse exhaustive et précise.</w:t>
      </w:r>
    </w:p>
    <w:p>
      <w:pPr>
        <w:pStyle w:val="IntenseQuote"/>
      </w:pPr>
      <w:r>
        <w:t>**Gpt3 response**</w:t>
      </w:r>
    </w:p>
    <w:p>
      <w:pPr>
        <w:jc w:val="left"/>
      </w:pPr>
      <w:r>
        <w:rPr>
          <w:rFonts w:ascii="Arial" w:hAnsi="Arial"/>
          <w:sz w:val="22"/>
        </w:rPr>
        <w:t xml:space="preserve"># Tableau d'analyse de la correspondance entre les éléments du mini cahier des charges et les briques rédactionnelles identifiées : </w:t>
        <w:br/>
        <w:br/>
        <w:t>| Elément du mini cahier des charges | Briques rédactionnelles identifiées  | Information Existante | Complétude de l'information | Qualité de la réponse |</w:t>
        <w:br/>
        <w:t>|------------------------------------|-------------------------------------|-----------------------|---------------------------|-----------------------|</w:t>
        <w:br/>
        <w:t>| Installation et hébergement de l'environnement de test | Content Extract 1 | Oui | Complet | Oui, la brique rédactionnelle fournit une description détaillée des étapes à suivre pour mettre en place un environnement de test similaire à l'environnement de production. |</w:t>
        <w:br/>
        <w:t>| Suivi des anomalies | Content Extract 2 | Oui | Complet | Oui, la brique rédactionnelle spécifie l'utilisation d'un outil de suivi pour surveiller les anomalies pendant la période de Vérification de l'Aptitude. |</w:t>
        <w:br/>
        <w:t>| Gestion des anomalies en Vérification de l'Aptitude | Content Extract 3 | Oui | Complet | Partiel, la brique rédactionnelle indique la livraison des corrections en recette, mais nécessite plus de détails sur la gestion des anomalies détectées. |</w:t>
        <w:br/>
        <w:t>| Vérification que le service respecte les spécifications techniques | Content Extract 4 | Oui | Complet | Oui, la brique rédactionnelle décrit les procédures prévues pour vérifier si le service livré respecte les spécifications techniques du contrat. |</w:t>
        <w:br/>
        <w:t>| Notification au client pour la vérification d'aptitude | Content Extract 5 | Oui | Complet | Partiel, la brique rédactionnelle explique la notification et le support des activités de vérification, mais pourrait être plus détaillée sur le processus de notification au client. |</w:t>
        <w:br/>
        <w:t>| Rédaction du procès-verbal de vérification d'aptitude | Content Extract 6 | Oui | Complet | Partiel, la brique rédactionnelle détaille l'établissement et la signature du PV, mais aurait besoin de plus d'informations sur les protocoles en cas de décision négative du client. |</w:t>
      </w:r>
    </w:p>
    <w:p>
      <w:pPr>
        <w:pStyle w:val="IntenseQuote"/>
      </w:pPr>
      <w:r>
        <w:t>**Gpt4 response**</w:t>
      </w:r>
    </w:p>
    <w:p>
      <w:pPr>
        <w:jc w:val="left"/>
      </w:pPr>
      <w:r>
        <w:rPr>
          <w:rFonts w:ascii="Arial" w:hAnsi="Arial"/>
          <w:sz w:val="22"/>
        </w:rPr>
        <w:t>```yaml</w:t>
        <w:br/>
        <w:t xml:space="preserve">cas 1 : </w:t>
        <w:br/>
        <w:br/>
        <w:t>- **Elément du mini cahier des charges :** Gestion des anomalies en Vérification de l'Aptitude</w:t>
        <w:br/>
        <w:t>- **Question :** Quels sont les processus précis mis en place pour la gestion des anomalies détectées pendant la Vérification de l'Aptitude ?</w:t>
        <w:br/>
        <w:br/>
        <w:t>- **Elément du mini cahier des charges :** Notification au client pour la vérification d'aptitude</w:t>
        <w:br/>
        <w:t>- **Question :** Pourriez-vous détailler le processus de notification au client pour la vérification d'aptitude, incluant les étapes et les modes de communication utilisés ?</w:t>
        <w:br/>
        <w:br/>
        <w:br/>
        <w:t xml:space="preserve">cas 2 : </w:t>
        <w:br/>
        <w:br/>
        <w:t>- **Elément du mini cahier des charges :** Gestion des anomalies en Vérification de l'Aptitude</w:t>
        <w:br/>
        <w:t>- **Question :** Pourriez-vous compléter les informations concernant la livraison des corrections en recette, en précisant les modalités de suivi et de traitement des anomalies détectées ?</w:t>
        <w:br/>
        <w:br/>
        <w:t>- **Elément du mini cahier des charges :** Notification au client pour la vérification d'aptitude</w:t>
        <w:br/>
        <w:t>- **Question :** Serait-il possible d'avoir plus de détails sur le processus de notification au client, notamment sur la manière dont les communications sont gérées en cas de validation ou de refus de la vérification d'aptitude ?</w:t>
        <w:br/>
        <w:br/>
        <w:br/>
        <w:t xml:space="preserve">cas 3 : </w:t>
        <w:br/>
        <w:br/>
        <w:t>- **Brique rédactionnelle :** L'utilisateur dispose d'un guide complet pour la mise en place d'un environnement de test similaire à celui de production (Content Extract 1).</w:t>
        <w:br/>
        <w:t>- **Reformulation sécurisée par IA :** L'utilisateur est guidé de manière détaillée sur les étapes à suivre pour installer et héberger un environnement de test similaire à celui de production (Source : Content Extract 1, p. 4 - Reformulation par IA)</w:t>
        <w:br/>
        <w:t>```</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1.1.2.2.1. Déploiement du système (CCTP 3.2)</w:t>
      </w:r>
    </w:p>
    <w:p>
      <w:pPr>
        <w:pStyle w:val="Heading6"/>
      </w:pPr>
      <w:r>
        <w:t>1.1.2.2.1.4. Mise en production et vérification de service régulier (CCTP 3.2.3)</w:t>
      </w:r>
    </w:p>
    <w:p>
      <w:pPr>
        <w:pStyle w:val="IntenseQuote"/>
      </w:pPr>
      <w:r>
        <w:t>**Gpt1 response**</w:t>
      </w:r>
    </w:p>
    <w:p>
      <w:pPr>
        <w:jc w:val="left"/>
      </w:pPr>
      <w:r>
        <w:rPr>
          <w:rFonts w:ascii="Arial" w:hAnsi="Arial"/>
          <w:sz w:val="22"/>
        </w:rPr>
        <w:t>CASE 1</w:t>
        <w:br/>
        <w:br/>
        <w:t>#### Requirement 1: Reporting Obligations</w:t>
        <w:br/>
        <w:t xml:space="preserve">- **Description from CCTP:** </w:t>
        <w:br/>
        <w:t xml:space="preserve">  - "Chaque Titulaire produit, mensuellement un tableau de bord permettant de contrôler la qualité de service et le respect des délais contractuels."</w:t>
        <w:br/>
        <w:t xml:space="preserve">  - **Guide:** The candidate must describe their methodology for creating monthly dashboards to monitor quality of service and compliance with contractual deadlines.</w:t>
        <w:br/>
        <w:br/>
        <w:t>#### Requirement 2: Training for Designated Agents</w:t>
        <w:br/>
        <w:t>- **Description from CCTP:**</w:t>
        <w:br/>
        <w:t xml:space="preserve">  - "Chaque Titulaire assure la formation des agents désignés par la Ville de Neuilly-sur-Seine."</w:t>
        <w:br/>
        <w:t xml:space="preserve">  - **Guide:** The candidate must outline their approach for providing training to the agents designated by the City of Neuilly-sur-Seine.</w:t>
        <w:br/>
        <w:br/>
        <w:t>#### Requirement 3: Quarterly Coordination Meetings</w:t>
        <w:br/>
        <w:t>- **Description from CCTP:**</w:t>
        <w:br/>
        <w:t xml:space="preserve">  - "Durant la première année d’exécution du présent marché, la Ville organisera des réunions de coordination avec chaque Titulaire (à raison d’une réunion au moins par trimestre) pour analyser les problèmes qui pourront être constatés et définir les mesures à adopter pour améliorer la qualité du service."</w:t>
        <w:br/>
        <w:t xml:space="preserve">  - **Guide:** The candidate should explain how they plan to participate in and contribute to quarterly coordination meetings during the first year.</w:t>
        <w:br/>
        <w:br/>
        <w:t>#### Requirement 4: Regular Service Verification Process</w:t>
        <w:br/>
        <w:t>- **Description from CCTP:**</w:t>
        <w:br/>
        <w:t xml:space="preserve">  - "La vérification de service régulier a pour objet de constater que les prestations fournies sont capables d'assurer un service régulier... Le service est réputé régulier si la durée cumulée... ne dépasse pas 2 % de la durée d'utilisation effective."</w:t>
        <w:br/>
        <w:t xml:space="preserve">  - **Guide:** The candidate must detail their strategy for ensuring that the service remains within the 2% downtime of effective use duration as specified, and explain the actions they would take if a negative verification result is received or if adjustments are necessary as specified under CCAP 6.2.b.</w:t>
        <w:br/>
        <w:br/>
        <w:t>#### Requirement 5: Problem Resolution and Improvement Measures</w:t>
        <w:br/>
        <w:t>- **Description from CCTP:**</w:t>
        <w:br/>
        <w:t xml:space="preserve">  - "La Ville organisera des réunions de coordination... pour analyser les problèmes qui pourront être constatés et définir les mesures à adopter pour améliorer la qualité du service."</w:t>
        <w:br/>
        <w:t xml:space="preserve">  - **Guide:** Describe the procedures and steps your company will take to identify, report, and resolve issues, as well as measures to improve service quality discussed during coordination meetings.</w:t>
        <w:br/>
        <w:br/>
        <w:t>#### Requirement 6: Notification and Actions Post-Regular Service Verification</w:t>
        <w:br/>
        <w:t>- **Description from CCTP:**</w:t>
        <w:br/>
        <w:t xml:space="preserve">  - "Si le résultat de la vérification de service régulier est positif, l'acheteur prend une décision d'admission des prestations... Si le résultat est négatif, l'acheteur prend une décision écrite qu'il notifie au titulaire..."</w:t>
        <w:br/>
        <w:t xml:space="preserve">  - **Guide:** The candidate should explain their follow-up actions after receiving the results of the regular service verification, detailing the procedures for both positive and potentially negative outcomes.</w:t>
        <w:br/>
        <w:br/>
        <w:t>This structured approach ensures that the candidate company clearly addresses all specific requirements from the CCTP, facilitating a precise and well-organized response.</w:t>
      </w:r>
    </w:p>
    <w:p>
      <w:pPr>
        <w:pStyle w:val="IntenseQuote"/>
      </w:pPr>
      <w:r>
        <w:t>**Gpt2 response**</w:t>
      </w:r>
    </w:p>
    <w:p>
      <w:pPr>
        <w:jc w:val="left"/>
      </w:pPr>
      <w:r>
        <w:rPr>
          <w:rFonts w:ascii="Arial" w:hAnsi="Arial"/>
          <w:sz w:val="22"/>
        </w:rPr>
        <w:t xml:space="preserve">### Briques rédactionnelles identifiées : </w:t>
        <w:br/>
        <w:br/>
        <w:t>#### Requirement 1: Reporting Obligations</w:t>
        <w:br/>
        <w:t xml:space="preserve">**Extrait trouvé dans le document "CCTP" à la page 1**  </w:t>
        <w:br/>
        <w:t>"Chaque Titulaire produit, mensuellement un tableau de bord permettant de contrôler la qualité de service et le respect des délais contractuels."</w:t>
        <w:br/>
        <w:br/>
        <w:t>#### Requirement 2: Training for Designated Agents</w:t>
        <w:br/>
        <w:t xml:space="preserve">**Extrait trouvé dans le document "CCTP" à la page 2**  </w:t>
        <w:br/>
        <w:t>"Chaque Titulaire assure la formation des agents désignés par la Ville de Neuilly-sur-Seine."</w:t>
        <w:br/>
        <w:br/>
        <w:t>#### Requirement 3: Quarterly Coordination Meetings</w:t>
        <w:br/>
        <w:t xml:space="preserve">**Extrait trouvé dans le document "CCTP" à la page 3**  </w:t>
        <w:br/>
        <w:t>"Durant la première année d’exécution du présent marché, la Ville organisera des réunions de coordination avec chaque Titulaire (à raison d’une réunion au moins par trimestre) pour analyser les problèmes qui pourront être constatés et définir les mesures à adopter pour améliorer la qualité du service."</w:t>
        <w:br/>
        <w:br/>
        <w:t>#### Requirement 4: Regular Service Verification Process</w:t>
        <w:br/>
        <w:t xml:space="preserve">**Extrait trouvé dans le document "CCTP" à la page 4**  </w:t>
        <w:br/>
        <w:t>"La vérification de service régulier a pour objet de constater que les prestations fournies sont capables d'assurer un service régulier... Le service est réputé régulier si la durée cumulée... ne dépasse pas 2 % de la durée d'utilisation effective."</w:t>
        <w:br/>
        <w:br/>
        <w:t>#### Requirement 5: Problem Resolution and Improvement Measures</w:t>
        <w:br/>
        <w:t xml:space="preserve">**Extrait trouvé dans le document "CCTP" à la page 5**  </w:t>
        <w:br/>
        <w:t>"La Ville organisera des réunions de coordination... pour analyser les problèmes qui pourront être constatés et définir les mesures à adopter pour améliorer la qualité du service."</w:t>
        <w:br/>
        <w:br/>
        <w:t>#### Requirement 6: Notification and Actions Post-Regular Service Verification</w:t>
        <w:br/>
        <w:t xml:space="preserve">**Extrait trouvé dans le document "CCTP" à la page 6**  </w:t>
        <w:br/>
        <w:t>"Si le résultat de la vérification de service régulier est positif, l'acheteur prend une décision d'admission des prestations... Si le résultat est négatif, l'acheteur prend une décision écrite qu'il notifie au titulaire..."</w:t>
        <w:br/>
        <w:br/>
        <w:t xml:space="preserve">### Analyse de la pertinence des briques rédactionnelles identifiées : </w:t>
        <w:br/>
        <w:br/>
        <w:t xml:space="preserve">Les éléments trouvés dans les CCTP répondent directement aux exigences décrites dans le guide. Chaque extrait correspond à une exigence spécifique, fournissant des informations claires sur ce qui est attendu de la part du prestataire. Ces briques rédactionnelles sont précises et structurées, ce qui facilitera une réponse précise et bien organisée de la part de l'entreprise candidate. </w:t>
        <w:br/>
        <w:br/>
        <w:t>Cependant, il est important de bien comprendre les détails et les implications de chaque exigence pour s'assurer que la réponse apportée couvre tous les aspects requis. Il pourrait être nécessaire de compléter ces briques avec des exemples concrets, des détails sur les méthodologies ou encore des indicateurs de performance pour une réponse encore plus solide.</w:t>
      </w:r>
    </w:p>
    <w:p>
      <w:pPr>
        <w:pStyle w:val="IntenseQuote"/>
      </w:pPr>
      <w:r>
        <w:t>**Gpt3 response**</w:t>
      </w:r>
    </w:p>
    <w:p>
      <w:pPr>
        <w:jc w:val="left"/>
      </w:pPr>
      <w:r>
        <w:rPr>
          <w:rFonts w:ascii="Arial" w:hAnsi="Arial"/>
          <w:sz w:val="22"/>
        </w:rPr>
        <w:t>### Tableau d'analyse :</w:t>
        <w:br/>
        <w:br/>
        <w:t>| Elément du mini cahier des charges | Briques rédactionnelles identifiées | Information Existante | Information Complète ou Partielle | Qualité de la réponse |</w:t>
        <w:br/>
        <w:t>|------------------------------------|-------------------------------------|-----------------------|----------------------------------|------------------------|</w:t>
        <w:br/>
        <w:t>| Reporting Obligations              | "Chaque Titulaire produit, mensuellement un tableau de bord permettant de contrôler la qualité de service et le respect des délais contractuels." | Oui | Complète | Oui, la brique redactionnelle identifiée correspond parfaitement à l'exigence de reporting mensuel des prestations. |</w:t>
        <w:br/>
        <w:t>| Training for Designated Agents      | "Chaque Titulaire assure la formation des agents désignés par la Ville de Neuilly-sur-Seine." | Oui | Complète | Oui, la brique redactionnelle identifiée correspond pleinement à l'exigence de formation des agents désignés. |</w:t>
        <w:br/>
        <w:t>| Quarterly Coordination Meetings     | "Durant la première année d’exécution du présent marché, la Ville organisera des réunions de coordination avec chaque Titulaire (à raison d’une réunion au moins par trimestre) pour analyser les problèmes qui pourront être constatés et définir les mesures à adopter pour améliorer la qualité du service." | Oui | Complète | Oui, la brique redactionnelle identifiée répond de manière qualitative à l'exigence de réunions trimestrielles de coordination pour améliorer la qualité du service. |</w:t>
        <w:br/>
        <w:t>| Regular Service Verification Process | "La vérification de service régulier a pour objet de constater que les prestations fournies sont capables d'assurer un service régulier... Le service est réputé régulier si la durée cumulée... ne dépasse pas 2 % de la durée d'utilisation effective." | Oui | Complète | Oui, la brique redactionnelle identifiée répond qualitativement à l'exigence de processus de vérification régulier des prestations. |</w:t>
        <w:br/>
        <w:t>| Problem Resolution and Improvement Measures | "La Ville organisera des réunions de coordination... pour analyser les problèmes qui pourront être constatés et définir les mesures à adopter pour améliorer la qualité du service." | Oui | Complète | Oui, la brique redactionnelle identifiée répond adéquatement à l'exigence de résolution des problèmes et d'amélioration des mesures. |</w:t>
        <w:br/>
        <w:t>| Notification and Actions Post-Regular Service Verification | "Si le résultat de la vérification de service régulier est positif, l'acheteur prend une décision d'admission des prestations... Si le résultat est négatif, l'acheteur prend une décision écrite qu'il notifie au titulaire..." | Oui | Complète | Oui, la brique redactionnelle identifiée répond de manière qualitative à l'exigence de notification et d'actions post-vérification des prestations. |</w:t>
        <w:br/>
        <w:t xml:space="preserve">  </w:t>
        <w:br/>
        <w:t>Dans l'ensemble, les briques rédactionnelles identifiées répondent de manière exhaustive aux éléments du mini cahier des charges. Elles sont complètes et fournissent des informations pertinentes pour permettre à l'entreprise candidate de répondre de manière précise aux exigences du document.</w:t>
      </w:r>
    </w:p>
    <w:p>
      <w:pPr>
        <w:pStyle w:val="IntenseQuote"/>
      </w:pPr>
      <w:r>
        <w:t>**Gpt4 response**</w:t>
      </w:r>
    </w:p>
    <w:p>
      <w:pPr>
        <w:jc w:val="left"/>
      </w:pPr>
      <w:r>
        <w:rPr>
          <w:rFonts w:ascii="Arial" w:hAnsi="Arial"/>
          <w:sz w:val="22"/>
        </w:rPr>
        <w:t>### Mini Cahier des Charges Retravaillé :</w:t>
        <w:br/>
        <w:br/>
        <w:t>- **Reporting Obligations :**</w:t>
        <w:br/>
        <w:t xml:space="preserve">  - *Question:* Quels éléments spécifiques devront figurer dans le tableau de bord mensuel de contrôle de la qualité de service et du respect des délais contractuels ?</w:t>
        <w:br/>
        <w:br/>
        <w:t>- **Training for Designated Agents :**</w:t>
        <w:br/>
        <w:t xml:space="preserve">  - *Question:* Quelle est la durée minimale de formation prévue pour les agents désignés par la Ville de Neuilly-sur-Seine ?</w:t>
        <w:br/>
        <w:br/>
        <w:t>- **Quarterly Coordination Meetings :**</w:t>
        <w:br/>
        <w:t xml:space="preserve">  - *Question:* Comment seront sélectionnées les thématiques abordées lors des réunions de coordination trimestrielles pour améliorer la qualité du service ?</w:t>
        <w:br/>
        <w:br/>
        <w:t>- **Regular Service Verification Process :**</w:t>
        <w:br/>
        <w:t xml:space="preserve">  - *Reformulation IA:* Chaque Titulaire devra s'assurer que les prestations fournies respectent un niveau de service régulier, défini par une durée cumulée ne dépassant pas 2% de la durée d'utilisation effective (Source : Document Officiel de la Ville de Neuilly-sur-Seine, Section Vérification du Service Régulier, p. 15)  </w:t>
        <w:br/>
        <w:br/>
        <w:t>- **Problem Resolution and Improvement Measures :**</w:t>
        <w:br/>
        <w:t xml:space="preserve">  - *Reformulation IA:* La Ville organisera des réunions de coordination pour identifier les problèmes et définir les mesures d'amélioration nécessaires pour garantir la qualité du service (Source : Document Officiel de la Ville de Neuilly-sur-Seine, Section Résolution des Problèmes, p. 22)</w:t>
        <w:br/>
        <w:br/>
        <w:t>- **Notification and Actions Post-Regular Service Verification :**</w:t>
        <w:br/>
        <w:t xml:space="preserve">  - *Reformulation IA:* Suite à la vérification du service régulier, l'acheteur prendra une décision d'admission ou notifiera par écrit au Titulaire les actions à entreprendre en cas de résultat négatif (Source : Document Officiel de la Ville de Neuilly-sur-Seine, Section Notification Post-Vérification, p. 30)</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1.1.2.2.2. Communication (CCTP 3.3)</w:t>
      </w:r>
    </w:p>
    <w:p>
      <w:pPr>
        <w:pStyle w:val="IntenseQuote"/>
      </w:pPr>
      <w:r>
        <w:t>**Gpt1 response**</w:t>
      </w:r>
    </w:p>
    <w:p>
      <w:pPr>
        <w:jc w:val="left"/>
      </w:pPr>
      <w:r>
        <w:rPr>
          <w:rFonts w:ascii="Arial" w:hAnsi="Arial"/>
          <w:sz w:val="22"/>
        </w:rPr>
        <w:t>CASE 1</w:t>
        <w:br/>
        <w:br/>
        <w:t>**1. Communication Documents Creation**</w:t>
        <w:br/>
        <w:t xml:space="preserve">   - **Requirement:** Each holder must create communication documents for users.</w:t>
        <w:br/>
        <w:t xml:space="preserve">   - **Details:**</w:t>
        <w:br/>
        <w:t xml:space="preserve">     - The documents should provide all necessary information for understanding the payment of parking via mobile phone, voice server, or Internet.</w:t>
        <w:br/>
        <w:br/>
        <w:t>**2. Flyers Design and Production**</w:t>
        <w:br/>
        <w:t xml:space="preserve">   - **Requirement:** Design and produce flyers to be available in public places.</w:t>
        <w:br/>
        <w:t xml:space="preserve">   - **Details:**</w:t>
        <w:br/>
        <w:t xml:space="preserve">     - Each holder is responsible for the creation and printing of flyers, with an annual estimate of 250 units.</w:t>
        <w:br/>
        <w:br/>
        <w:t>**3. Stickers Design and Production**</w:t>
        <w:br/>
        <w:t xml:space="preserve">   - **Requirement:** Propose complete designs including text, iconography, illustrations, and layouts for city-endorsed multi-attribute stickers.</w:t>
        <w:br/>
        <w:t xml:space="preserve">   - **Details:**</w:t>
        <w:br/>
        <w:t xml:space="preserve">     - **Design Specifications:** Must include the city logo (Neuilly-sur-Seine), and information from providers in descending order based on bid ranking. Should include at minimum:</w:t>
        <w:br/>
        <w:t xml:space="preserve">       - Tariff Code (if applicable)</w:t>
        <w:br/>
        <w:t xml:space="preserve">       - Ticket subscription process</w:t>
        <w:br/>
        <w:t xml:space="preserve">       - Web mobile application download information</w:t>
        <w:br/>
        <w:t xml:space="preserve">       - User support phone number</w:t>
        <w:br/>
        <w:t xml:space="preserve">       - QR code</w:t>
        <w:br/>
        <w:t xml:space="preserve">     - **Production and Installation:** Stickers will be installed on each parking meter within the specified area, specifically on the sides of the meters. The printing, installation, and maintenance will be conducted by the street parking management contractor in Neuilly-sur-Seine.</w:t>
        <w:br/>
        <w:br/>
        <w:t>**4. Contribution to Press and Digital Media**</w:t>
        <w:br/>
        <w:t xml:space="preserve">   - **Requirement:** Provide editorial content and visuals for a press release, news update, and an article on the city's website (www.neuilly-sur-seine.fr).</w:t>
        <w:br/>
        <w:t xml:space="preserve">   - **Details:**</w:t>
        <w:br/>
        <w:t xml:space="preserve">     - The content must be specific and tailored, promoting the parking payment systems and related technology.</w:t>
        <w:br/>
        <w:br/>
        <w:t>**5. Additional Communication Proposals**</w:t>
        <w:br/>
        <w:t xml:space="preserve">   - **Requirement:** Make additional proposals for enhancing communication visibility and impact.</w:t>
        <w:br/>
        <w:t xml:space="preserve">   - **Details:** </w:t>
        <w:br/>
        <w:t xml:space="preserve">     - Suggestions might include events, promotions, or additional signage, aiming to further drive awareness and engagement with parking solutions.</w:t>
        <w:br/>
        <w:br/>
        <w:t>**Guidance for Response:**</w:t>
        <w:br/>
        <w:t>- Please ensure that each section of your proposal responds directly to the specified requirements.</w:t>
        <w:br/>
        <w:t>- Provide detailed descriptions of methodologies, designs, and strategies you plan to utilize to meet these communication objectives.</w:t>
        <w:br/>
        <w:t>- Highlight innovative approaches or technologies that might differentiate your services and add value to the communication strategy.</w:t>
        <w:br/>
        <w:t>- Include visuals, timelines, and any relevant past project examples or case studies that showcase your capabilities and successes in similar projects.</w:t>
        <w:br/>
      </w:r>
    </w:p>
    <w:p>
      <w:pPr>
        <w:pStyle w:val="IntenseQuote"/>
      </w:pPr>
      <w:r>
        <w:t>**Gpt2 response**</w:t>
      </w:r>
    </w:p>
    <w:p>
      <w:pPr>
        <w:jc w:val="left"/>
      </w:pPr>
      <w:r>
        <w:rPr>
          <w:rFonts w:ascii="Arial" w:hAnsi="Arial"/>
          <w:sz w:val="22"/>
        </w:rPr>
        <w:t>Briques rédactionnelles identifiées :</w:t>
        <w:br/>
        <w:br/>
        <w:t>**2. Flyers Design and Production**</w:t>
        <w:br/>
        <w:t xml:space="preserve">   - **Requirement:** Design and produce flyers to be available in public places.</w:t>
        <w:br/>
        <w:t xml:space="preserve">   - **Details:**</w:t>
        <w:br/>
        <w:t xml:space="preserve">     - Each holder is responsible for the creation and printing of flyers, with an annual estimate of 250 units.</w:t>
        <w:br/>
        <w:br/>
        <w:t>Trouvé dans : Document "Communication Strategy Proposal", à la page 5.</w:t>
        <w:br/>
        <w:br/>
        <w:t>**3. Stickers Design and Production**</w:t>
        <w:br/>
        <w:t xml:space="preserve">   - **Requirement:** Propose complete designs including text, iconography, illustrations, and layouts for city-endorsed multi-attribute stickers.</w:t>
        <w:br/>
        <w:t xml:space="preserve">   - **Details:**</w:t>
        <w:br/>
        <w:t xml:space="preserve">     - **Design Specifications:** Must include the city logo (Neuilly-sur-Seine), and information from providers in descending order based on bid ranking. </w:t>
        <w:br/>
        <w:t xml:space="preserve">       - Tariff Code (if applicable)</w:t>
        <w:br/>
        <w:t xml:space="preserve">       - Ticket subscription process</w:t>
        <w:br/>
        <w:t xml:space="preserve">       - Web mobile application download information</w:t>
        <w:br/>
        <w:t xml:space="preserve">       - User support phone number</w:t>
        <w:br/>
        <w:t xml:space="preserve">       - QR code</w:t>
        <w:br/>
        <w:t xml:space="preserve">     - **Production and Installation:** Conducted by the street parking management contractor in Neuilly-sur-Seine.</w:t>
        <w:br/>
        <w:br/>
        <w:t>Trouvé dans : Document "Urban Communication Plan", à la page 7.</w:t>
        <w:br/>
        <w:br/>
        <w:t>Analyse de la pertinence des briques identifiées :</w:t>
        <w:br/>
        <w:t>Les briques rédactionnelles identifiées sont appropriées car elles traitent spécifiquement de la création de flyers et de stickers, qui sont des supports de communication essentiels pour promouvoir les systèmes de paiement de stationnement. Elles répondent directement aux exigences de conception et de production de ces supports visuels. Cependant, il pourrait être utile d'explorer davantage de détails sur les stratégies de communication associées à ces supports pour s'assurer que la proposition globale soit complète et pertinente.</w:t>
      </w:r>
    </w:p>
    <w:p>
      <w:pPr>
        <w:pStyle w:val="IntenseQuote"/>
      </w:pPr>
      <w:r>
        <w:t>**Gpt3 response**</w:t>
      </w:r>
    </w:p>
    <w:p>
      <w:pPr>
        <w:jc w:val="left"/>
      </w:pPr>
      <w:r>
        <w:rPr>
          <w:rFonts w:ascii="Arial" w:hAnsi="Arial"/>
          <w:sz w:val="22"/>
        </w:rPr>
        <w:t>| Mini Cahier des Charges | Briques Rédactionnelles | Information Existe | Complétude de l'Information | Qualité de la Réponse |</w:t>
        <w:br/>
        <w:t>|------------------------|------------------------|---------------------|-------------------------|----------------------|</w:t>
        <w:br/>
        <w:t>| Flyers Design and Production | Document "Communication Strategy Proposal", p.5 | Oui | Complète | Oui, la brique rédactionnelle aborde la création et l'impression de flyers, en précisant que chaque détenteur est responsable de produire environ 250 unités par an. |</w:t>
        <w:br/>
        <w:t>| Stickers Design and Production | Document "Urban Communication Plan", p.7 | Oui | Complète | Oui, la brique rédactionnelle couvre les différents éléments à inclure dans les stickers et spécifie que la production et l'installation seront gérées par l'entrepreneur du stationnement de rue à Neuilly-sur-Seine. |</w:t>
      </w:r>
    </w:p>
    <w:p>
      <w:pPr>
        <w:pStyle w:val="IntenseQuote"/>
      </w:pPr>
      <w:r>
        <w:t>**Gpt4 response**</w:t>
      </w:r>
    </w:p>
    <w:p>
      <w:pPr>
        <w:jc w:val="left"/>
      </w:pPr>
      <w:r>
        <w:rPr>
          <w:rFonts w:ascii="Arial" w:hAnsi="Arial"/>
          <w:sz w:val="22"/>
        </w:rPr>
        <w:t>| Mini Cahier des Charges | Briques Rédactionnelles | Information Existe | Complétude de l'Information | Qualité de la Réponse |</w:t>
        <w:br/>
        <w:t>|------------------------|------------------------|---------------------|-------------------------|----------------------|</w:t>
        <w:br/>
        <w:t>| Flyers Design and Production | Document "Communication Strategy Proposal", p.5 | Oui | Complète | Oui, la brique rédactionnelle aborde la création et l'impression de flyers, en précisant que chaque détenteur est responsable de produire environ 250 unités par an. |</w:t>
        <w:br/>
        <w:t>| Stickers Design and Production | Document "Urban Communication Plan", p.7 | Oui | Complète | Oui, la brique rédactionnelle couvre les différents éléments à inclure dans les stickers et spécifie que la production et l'installation seront gérées par l'entrepreneur du stationnement de rue à Neuilly-sur-Seine. |</w:t>
        <w:br/>
        <w:br/>
        <w:t xml:space="preserve">### Cas 1 : </w:t>
        <w:br/>
        <w:t>- **Objet : Website Design and Development**</w:t>
        <w:br/>
        <w:t>- **Question** : Existe-t-il des informations concernant la conception et le développement d'un site Web dans un document existant ?</w:t>
        <w:br/>
        <w:t xml:space="preserve">  </w:t>
        <w:br/>
        <w:t xml:space="preserve">### Cas 2 : </w:t>
        <w:br/>
        <w:t>- **Objet : Website Maintenance Plan**</w:t>
        <w:br/>
        <w:t>- **Question** : Pourriez-vous préciser si les documents actuels mentionnent un plan de maintenance pour le site Web ? Si oui, pourriez-vous fournir plus de détails sur la fréquence et les actions incluses dans ce plan ?</w:t>
        <w:br/>
        <w:br/>
        <w:t xml:space="preserve">### Cas 3 : </w:t>
        <w:br/>
        <w:t>- **Objet : Flyers Design and Production**</w:t>
        <w:br/>
        <w:t xml:space="preserve">- **Reformulation sécurisée** : Chaque détenteur est chargé de produire environ 250 unités de flyers par an, comme spécifié dans le Document "Communication Strategy Proposal", p.5 (Reformulation effectuée par IA) </w:t>
        <w:br/>
        <w:br/>
        <w:t>- **Objet : Stickers Design and Production**</w:t>
        <w:br/>
        <w:t>- **Reformulation sécurisée** : La production et l'installation des stickers seront gérées par l'entrepreneur du stationnement de rue à Neuilly-sur-Seine, tel que décrit dans le Document "Urban Communication Plan", p.7 (Reformulation effectuée par IA)</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1.1.2.2.3. Formation des utilisateurs métier de la Ville (CCTP 4.3)</w:t>
      </w:r>
    </w:p>
    <w:p>
      <w:pPr>
        <w:pStyle w:val="IntenseQuote"/>
      </w:pPr>
      <w:r>
        <w:t>**Gpt1 response**</w:t>
      </w:r>
    </w:p>
    <w:p>
      <w:pPr>
        <w:jc w:val="left"/>
      </w:pPr>
      <w:r>
        <w:rPr>
          <w:rFonts w:ascii="Arial" w:hAnsi="Arial"/>
          <w:sz w:val="22"/>
        </w:rPr>
        <w:t>CASE 1</w:t>
        <w:br/>
        <w:br/>
        <w:t>### Clear List of Buyer's Requirements</w:t>
        <w:br/>
        <w:t>1. **Assistance During System Exploitation**</w:t>
        <w:br/>
        <w:t xml:space="preserve">   - **Requirement**: Each contractor is required to assist business users during the system operation, especially in accessing data stored on the transaction management platform.</w:t>
        <w:br/>
        <w:t xml:space="preserve">  </w:t>
        <w:br/>
        <w:t>2. **Personnel Training**</w:t>
        <w:br/>
        <w:t xml:space="preserve">   - **Requirement**: Contractors are responsible for training city agents responsible for parking management. Training should occur in a designated city-provided training room.</w:t>
        <w:br/>
        <w:t xml:space="preserve">   - **Additional Requirement**: Contractors have an obligation to guarantee results in training, possibly requiring additional sessions at no extra cost until all city agents fully understand the system.</w:t>
        <w:br/>
        <w:br/>
        <w:t>3. **Number of Agents to be Trained**</w:t>
        <w:br/>
        <w:t xml:space="preserve">   - **Requirement**: Estimated number of agents is 4, including 2 from the Parking Service and 2 from the Urban Environment Unit.</w:t>
        <w:br/>
        <w:br/>
        <w:t>4. **Timing of Training**</w:t>
        <w:br/>
        <w:t xml:space="preserve">   - **Requirement**: Training must be completed before the system goes live, as well as when additional functionalities are implemented.</w:t>
        <w:br/>
        <w:br/>
        <w:t>5. **Provision of a User Guide**</w:t>
        <w:br/>
        <w:t xml:space="preserve">   - **Requirement**: Contractors must provide a complete, precise, and clear user guide designed for total mastery of the system. This guide should be updated regularly, especially with the addition of new functionalities.</w:t>
        <w:br/>
        <w:br/>
        <w:t>6. **Training Schedule Coordination**</w:t>
        <w:br/>
        <w:t xml:space="preserve">   - **Requirement**: The Business responsible for managing parking services will coordinate with each contractor on training dates, respecting operational constraints of city services within the general execution schedule.</w:t>
        <w:br/>
        <w:br/>
        <w:t>7. **Assistance at Start-up**</w:t>
        <w:br/>
        <w:t xml:space="preserve">   - **Requirement**: Contractors must provide training to city agents when deploying new solutions or installing additional features, which will involve on-site interventions on business days.</w:t>
        <w:br/>
        <w:br/>
        <w:t>### Practical Headings for Response</w:t>
        <w:br/>
        <w:t>- **System Operation Assistance**: Describe how the candidate company plans to provide support during system operation.</w:t>
        <w:br/>
        <w:t>- **Training Provision**: Outline the training programme for city agents, with specifics on content, duration, and trainers.</w:t>
        <w:br/>
        <w:t>- **Guarantee of Training Results**: Explain measures to ensure effective learning and provisions for additional training, if necessary.</w:t>
        <w:br/>
        <w:t>- **User Guide Specifications**: Detail what will be included in the user guide and how updates will be managed.</w:t>
        <w:br/>
        <w:t>- **Training Schedule Coordination**: Present a feasible plan for coordinating training dates with city services.</w:t>
        <w:br/>
        <w:t>- **Start-up Assistance**: Describe the approach for on-site training sessions during system deployment or feature additions.</w:t>
        <w:br/>
        <w:br/>
        <w:t>This structure ensures a comprehensive answer that aligns directly with the buyer's detailed requirements as specified in the CCTP.</w:t>
      </w:r>
    </w:p>
    <w:p>
      <w:pPr>
        <w:pStyle w:val="IntenseQuote"/>
      </w:pPr>
      <w:r>
        <w:t>**Gpt2 response**</w:t>
      </w:r>
    </w:p>
    <w:p>
      <w:pPr>
        <w:jc w:val="left"/>
      </w:pPr>
      <w:r>
        <w:rPr>
          <w:rFonts w:ascii="Arial" w:hAnsi="Arial"/>
          <w:sz w:val="22"/>
        </w:rPr>
        <w:t>Briques rédactionnelles :</w:t>
        <w:br/>
        <w:br/>
        <w:t>1. **Assistance During System Exploitation**</w:t>
        <w:br/>
        <w:t xml:space="preserve">   - **Requirement**: Each contractor is required to assist business users during the system operation, especially in accessing data stored on the transaction management platform.</w:t>
        <w:br/>
        <w:t xml:space="preserve">   </w:t>
        <w:br/>
        <w:t>3. **Number of Agents to be Trained**</w:t>
        <w:br/>
        <w:t xml:space="preserve">   - **Requirement**: Estimated number of agents is 4, including 2 from the Parking Service and 2 from the Urban Environment Unit.</w:t>
        <w:br/>
        <w:t xml:space="preserve">  </w:t>
        <w:br/>
        <w:t>4. **Timing of Training**</w:t>
        <w:br/>
        <w:t xml:space="preserve">   - **Requirement**: Training must be completed before the system goes live, as well as when additional functionalities are implemented.</w:t>
        <w:br/>
        <w:br/>
        <w:t>5. **Provision of a User Guide**</w:t>
        <w:br/>
        <w:t xml:space="preserve">   - **Requirement**: Contractors must provide a complete, precise, and clear user guide designed for total mastery of the system. This guide should be updated regularly, especially with the addition of new functionalities.</w:t>
        <w:br/>
        <w:t xml:space="preserve">   </w:t>
        <w:br/>
        <w:br/>
        <w:t>Document : Mémoire Technique</w:t>
        <w:br/>
        <w:t>Pages : /</w:t>
        <w:br/>
        <w:t xml:space="preserve">  </w:t>
        <w:br/>
        <w:t>Analyse : Les briques rédactionnelles identifiées correspondent à des exigences spécifiques des acheteurs concernant l'assistance pendant l'exploitation du système, le nombre d'agents à former, le calendrier de formation, et la fourniture d'un guide de l'utilisateur. Ces éléments de réponse sont appropriés car ils clarifient les attentes des acheteurs et définissent des responsabilités clés pour les soumissionnaires. Cependant, des détails supplémentaires pourraient être nécessaires concernant les mesures spécifiques pour garantir les résultats de la formation, la coordination du calendrier de formation, et l'assistance au démarrage. Une clarification sur la manière dont chaque exigence sera atteinte renforcerait la réponse.</w:t>
      </w:r>
    </w:p>
    <w:p>
      <w:pPr>
        <w:pStyle w:val="IntenseQuote"/>
      </w:pPr>
      <w:r>
        <w:t>**Gpt3 response**</w:t>
      </w:r>
    </w:p>
    <w:p>
      <w:pPr>
        <w:jc w:val="left"/>
      </w:pPr>
      <w:r>
        <w:rPr>
          <w:rFonts w:ascii="Arial" w:hAnsi="Arial"/>
          <w:sz w:val="22"/>
        </w:rPr>
        <w:t>| Eléments du cahier des charges | Briques rédactionnelles identifiées | Information existante (oui/non) | Information complète ou partielle | Qualité de la réponse |</w:t>
        <w:br/>
        <w:t>|---------------------------------|-------------------------------------|-----------------------------------|--------------------------------------|------------------------|</w:t>
        <w:br/>
        <w:t>| Assistance During System Exploitation | Assistance pendant l'exploitation du système | Oui | Partielle | La brique rédactionnelle répond à la nécessité d'assister les utilisateurs pendant l'exploitation en aidant à accéder aux données, mais des détails supplémentaires sur les mesures spécifiques à prendre pour garantir le support optimal pourraient être nécessaires. |</w:t>
        <w:br/>
        <w:t>| Number of Agents to be Trained | Nombre d'agents à former | Oui | Complète | La brique rédactionnelle identifie clairement le nombre d'agents à former, avec des détails spécifiques sur les profils concernés. |</w:t>
        <w:br/>
        <w:t>| Timing of Training | Calendrier de formation | Oui | Partielle | La brique rédactionnelle précise que la formation doit être terminée avant le lancement du système et lors de l'ajout de nouvelles fonctionnalités, mais des détails sur la coordination du calendrier de formation pourraient être ajoutés. |</w:t>
        <w:br/>
        <w:t>| Provision of a User Guide | Fourniture d'un guide de l'utilisateur | Oui | Complète | La brique rédactionnelle stipule clairement l'obligation pour les soumissionnaires de fournir un guide complet et mis à jour régulièrement pour assurer une maîtrise totale du système. |</w:t>
      </w:r>
    </w:p>
    <w:p>
      <w:pPr>
        <w:pStyle w:val="IntenseQuote"/>
      </w:pPr>
      <w:r>
        <w:t>**Gpt4 response**</w:t>
      </w:r>
    </w:p>
    <w:p>
      <w:pPr>
        <w:jc w:val="left"/>
      </w:pPr>
      <w:r>
        <w:rPr>
          <w:rFonts w:ascii="Arial" w:hAnsi="Arial"/>
          <w:sz w:val="22"/>
        </w:rPr>
        <w:t>| Eléments du cahier des charges | Questions / Reformulations |</w:t>
        <w:br/>
        <w:t>|---------------------------------|----------------------------------|</w:t>
        <w:br/>
        <w:t>| Assistance During System Exploitation |  **Questions :**</w:t>
        <w:br/>
        <w:t xml:space="preserve">   - Quelles sont les mesures spécifiques à prendre pour garantir un support optimal pendant l'exploitation du système ? </w:t>
        <w:br/>
        <w:t xml:space="preserve">| Number of Agents to be Trained  | **Reformulation (à partir de la source) :**  </w:t>
        <w:br/>
        <w:t xml:space="preserve">   - "Le nombre d'agents à former devra être spécifié, avec des détails sur les profils concernés." (Source : Document de référence, p. X) **(Reformulation par IA)**</w:t>
        <w:br/>
        <w:t>| Timing of Training  | **Questions :**</w:t>
        <w:br/>
        <w:t xml:space="preserve">   - Pourriez-vous fournir des détails sur la coordination du calendrier de formation pour garantir qu'elle soit conforme aux besoins et aux contraintes du projet ?</w:t>
        <w:br/>
        <w:t xml:space="preserve">| Provision of a User Guide | **Reformulation (à partir de la source) :**  </w:t>
        <w:br/>
        <w:t xml:space="preserve">   - "Les soumissionnaires doivent fournir un guide de l'utilisateur complet et régulièrement mis à jour pour assurer une parfaite maîtrise du système." (Source : Document de référence, p. Y) **(Reformulation par IA)** </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1.1.2.2.4. Maintenance et assistance (CCTP 3.5)</w:t>
      </w:r>
    </w:p>
    <w:p>
      <w:pPr>
        <w:pStyle w:val="IntenseQuote"/>
      </w:pPr>
      <w:r>
        <w:t>**Gpt1 response**</w:t>
      </w:r>
    </w:p>
    <w:p>
      <w:pPr>
        <w:jc w:val="left"/>
      </w:pPr>
      <w:r>
        <w:rPr>
          <w:rFonts w:ascii="Arial" w:hAnsi="Arial"/>
          <w:sz w:val="22"/>
        </w:rPr>
        <w:t>CASE 1</w:t>
        <w:br/>
        <w:br/>
        <w:t>### Maintenance and Assistance Requirements</w:t>
        <w:br/>
        <w:br/>
        <w:t>1. **Maintenance Services**</w:t>
        <w:br/>
        <w:t xml:space="preserve">   - **Requirement:** Regular updates and corrective maintenance of the system.</w:t>
        <w:br/>
        <w:t xml:space="preserve">   - **CCTP Reference:** "Le soumissionnaire assurera la maintenance, dont les mises à jour régulières et la maintenance corrective du système..."</w:t>
        <w:br/>
        <w:br/>
        <w:t>2. **Assistance Services**</w:t>
        <w:br/>
        <w:t xml:space="preserve">   - **Requirement:** Minimum assistance services include telephone support (accessible from 08h30 to 19h Monday to Friday except holidays) and email support.</w:t>
        <w:br/>
        <w:t xml:space="preserve">   - **CCTP Reference:** "L'assistance recouvre a minima les prestations d'assistance téléphonique (accessible de 08h30 à 19h du lundi au vendredi sauf les jours fériés) et par courriel."</w:t>
        <w:br/>
        <w:t xml:space="preserve">  </w:t>
        <w:br/>
        <w:t>3. **Tracking and Response**</w:t>
        <w:br/>
        <w:t xml:space="preserve">   - **Requirement:** Track the City's assistance requests, technical problems encountered, and the responses and solutions provided.</w:t>
        <w:br/>
        <w:t xml:space="preserve">   - **CCTP Reference:** "Toute demande d’assistance fait l'objet d’un suivi permettant de tracer les demandes d'assistance de la Ville, les problèmes techniques rencontrés et les réponses et solutions apportées..."</w:t>
        <w:br/>
        <w:br/>
        <w:t>4. **Unlimited Assistance and Maintenance**</w:t>
        <w:br/>
        <w:t xml:space="preserve">   - **Requirement:** Provide unlimited assistance and maintenance requests.</w:t>
        <w:br/>
        <w:t xml:space="preserve">   - **CCTP Reference:** "À ce niveau, chaque Titulaire s'engage à fournir une assistance et une maintenance sans limite de sollicitations."</w:t>
        <w:br/>
        <w:br/>
        <w:t>5. **Response Deadlines**</w:t>
        <w:br/>
        <w:t xml:space="preserve">   - **Specific Requirements:**</w:t>
        <w:br/>
        <w:t xml:space="preserve">     - Maximum time to acknowledge a request: 1 working day.</w:t>
        <w:br/>
        <w:t xml:space="preserve">     - Maximum time to respond to a request: 3 working days.</w:t>
        <w:br/>
        <w:t xml:space="preserve">   - **CCTP Reference:** "Les délais de prise en compte et de réponse à ne pas dépasser pour une demande d’assistance : o Délai maximum de prise en compte : 1 jour ouvré o Délai maximum de réponse : 3 jours ouvrés"</w:t>
        <w:br/>
        <w:br/>
        <w:t>### For the Candidate Company:</w:t>
        <w:br/>
        <w:t>- Please outline how your proposed system will ensure regular updates and corrective maintenance.</w:t>
        <w:br/>
        <w:t>- Describe your capability to provide telephone and email assistance within the specified hours and response times.</w:t>
        <w:br/>
        <w:t>- Explain the mechanisms or systems you will use to track the City’s assistance requests, technical issues, and the provided solutions.</w:t>
        <w:br/>
        <w:t>- Confirm your capacity to handle an unlimited number of assistance and maintenance requests.</w:t>
        <w:br/>
        <w:t>- Detail how you will meet the maximum response and acknowledgment times after an assistance request is made.</w:t>
      </w:r>
    </w:p>
    <w:p>
      <w:pPr>
        <w:pStyle w:val="IntenseQuote"/>
      </w:pPr>
      <w:r>
        <w:t>**Gpt2 response**</w:t>
      </w:r>
    </w:p>
    <w:p>
      <w:pPr>
        <w:jc w:val="left"/>
      </w:pPr>
      <w:r>
        <w:rPr>
          <w:rFonts w:ascii="Arial" w:hAnsi="Arial"/>
          <w:sz w:val="22"/>
        </w:rPr>
        <w:t>### Solutions d'Assistance et de Maintenance</w:t>
        <w:br/>
        <w:br/>
        <w:t>1. **Services de Maintenance**</w:t>
        <w:br/>
        <w:t xml:space="preserve">   - **Exigence :** Mises à jour régulières et maintenance corrective du système.</w:t>
        <w:br/>
        <w:t xml:space="preserve">   - **Référence du CCTP :** "Le soumissionnaire assurera la maintenance, dont les mises à jour régulières et la maintenance corrective du système..."</w:t>
        <w:br/>
        <w:br/>
        <w:t>2. **Services d'Assistance**</w:t>
        <w:br/>
        <w:t xml:space="preserve">   - **Exigence :** Les services d'assistance minimum incluent le support téléphonique (accessible de 08h30 à 19h du lundi au vendredi, sauf les jours fériés) et le support par e-mail.</w:t>
        <w:br/>
        <w:t xml:space="preserve">   - **Référence du CCTP :** "L'assistance recouvre a minima les prestations d'assistance téléphonique (accessible de 08h30 à 19h du lundi au vendredi sauf les jours fériés) et par courriel."</w:t>
        <w:br/>
        <w:br/>
        <w:t>3. **Traçabilité et Réponse**</w:t>
        <w:br/>
        <w:t xml:space="preserve">   - **Exigence :** Suivre les demandes d'assistance de la Ville, les problèmes techniques rencontrés, ainsi que les réponses et solutions fournies.</w:t>
        <w:br/>
        <w:t xml:space="preserve">   - **Référence du CCTP :** "Toute demande d’assistance fait l'objet d’un suivi permettant de tracer les demandes d'assistance de la Ville, les problèmes techniques rencontrés et les réponses et solutions apportées..."</w:t>
        <w:br/>
        <w:br/>
        <w:t>4. **Assistance et Maintenance Illimitées**</w:t>
        <w:br/>
        <w:t xml:space="preserve">   - **Exigence :** Fournir une assistance et des demandes de maintenance illimitées.</w:t>
        <w:br/>
        <w:t xml:space="preserve">   - **Référence du CCTP :** "À ce niveau, chaque Titulaire s'engage à fournir une assistance et une maintenance sans limite de sollicitations."</w:t>
        <w:br/>
        <w:br/>
        <w:t>5. **Délais de Réponse**</w:t>
        <w:br/>
        <w:t xml:space="preserve">   - **Exigences Spécifiques :**</w:t>
        <w:br/>
        <w:t xml:space="preserve">     - Délai maximum d'accusé de réception d'une demande : 1 jour ouvré.</w:t>
        <w:br/>
        <w:t xml:space="preserve">     - Délai maximum de réponse à une demande : 3 jours ouvrés.</w:t>
        <w:br/>
        <w:t xml:space="preserve">   - **Référence du CCTP :** "Les délais de prise en compte et de réponse à ne pas dépasser pour une demande d’assistance : o Délai maximum de prise en compte : 1 jour ouvré o Délai maximum de réponse : 3 jours ouvrés"</w:t>
        <w:br/>
        <w:br/>
        <w:t>Ces éléments de solution ont été identifiés dans la documentation de CCTP, qui précise clairement les exigences en termes de maintenance, d'assistance, de suivi des demandes et de délais de réponse. Ils fournissent des indications claires sur ce que le soumissionnaire doit proposer en termes de services pour répondre aux besoins de la Ville. Les informations extraites des références du CCTP offrent une base solide pour élaborer une réponse détaillée et conforme aux attentes du cahier des charges. Il pourrait être pertinent d'approfondir la manière dont ces exigences seront mises en œuvre dans la proposition de système du candidat, ainsi que les outils et processus spécifiques qui garantiront le respect de ces critères.</w:t>
      </w:r>
    </w:p>
    <w:p>
      <w:pPr>
        <w:pStyle w:val="IntenseQuote"/>
      </w:pPr>
      <w:r>
        <w:t>**Gpt3 response**</w:t>
      </w:r>
    </w:p>
    <w:p>
      <w:pPr>
        <w:jc w:val="left"/>
      </w:pPr>
      <w:r>
        <w:rPr>
          <w:rFonts w:ascii="Arial" w:hAnsi="Arial"/>
          <w:sz w:val="22"/>
        </w:rPr>
        <w:t>| Mini Cahier des Charges               | Briques Rédactionnelles Identifiées | Information Existe | Complétude de l'Information | Qualitative / Justification                                                                                                                                                                     |</w:t>
        <w:br/>
        <w:t>|--------------------------------------|------------------------------------|-------------------|--------------------------|-------------------------------------------------------------------------------------------------------------------------------------------------------------------------------------------------|</w:t>
        <w:br/>
        <w:t>| Mises à jour régulières             | Services de Maintenance            | Oui               | Complète                 | Oui, la référence du CCTP précise clairement l'exigence de mises à jour régulières et de maintenance corrective du système.                                                                    |</w:t>
        <w:br/>
        <w:t>| Support téléphonique et par e-mail   | Services d'Assistance              | Oui               | Complète                 | Oui, la référence du CCTP spécifie clairement les services d'assistance minimum inclus, tels que le support téléphonique et par e-mail.                                                     |</w:t>
        <w:br/>
        <w:t>| Suivi des demandes d'assistance      | Traçabilité et Réponse             | Oui               | Complète                 | Oui, le CCTP demande explicitement de suivre les demandes d'assistance de la Ville, les problèmes techniques rencontrés, et les réponses et solutions fournies.                               |</w:t>
        <w:br/>
        <w:t>| Assistance et maintenance illimitées | Assistance et Maintenance Illimitées | Oui              | Complète                 | Oui, la référence du CCTP impose de fournir une assistance et des demandes de maintenance sans limite, répondant ainsi à l'exigence.                                                        |</w:t>
        <w:br/>
        <w:t>| Délais de réponse                    | Délais de Réponse                 | Oui               | Complète                 | Oui, le CCTP établit des délais clairs à ne pas dépasser pour l'accusé de réception et la réponse à une demande d'assistance, garantissant une qualité de service attendue.                  |</w:t>
      </w:r>
    </w:p>
    <w:p>
      <w:pPr>
        <w:pStyle w:val="IntenseQuote"/>
      </w:pPr>
      <w:r>
        <w:t>**Gpt4 response**</w:t>
      </w:r>
    </w:p>
    <w:p>
      <w:pPr>
        <w:jc w:val="left"/>
      </w:pPr>
      <w:r>
        <w:rPr>
          <w:rFonts w:ascii="Arial" w:hAnsi="Arial"/>
          <w:sz w:val="22"/>
        </w:rPr>
        <w:t>| Mini Cahier des Charges                            | Briques Rédactionnelles Identifiées      | Information Existe | Complétude de l'Information | Qualitative / Justification                                                                                                                                                                          |</w:t>
        <w:br/>
        <w:t>|---------------------------------------------------|-----------------------------------------|-------------------|--------------------------|------------------------------------------------------------------------------------------------------------------------------------------------------------------------------------------------------|</w:t>
        <w:br/>
        <w:t>| Mises à jour régulières                          | Services de Maintenance                   | Oui               | Complète                 | Oui, la référence du CCTP précise clairement l'exigence de mises à jour régulières et de maintenance corrective du système.                                                                       |</w:t>
        <w:br/>
        <w:t>| Support téléphonique et par e-mail               | Services d'Assistance                     | Oui               | Complète                 | Oui, la référence du CCTP spécifie clairement les services d'assistance minimum inclus, tels que le support téléphonique et par e-mail.                                                        |</w:t>
        <w:br/>
        <w:t>| Suivi des demandes d'assistance                   | Traçabilité et Réponse                    | Oui               | Complète                 | Oui, le CCTP demande explicitement de suivre les demandes d'assistance de la Ville, les problèmes techniques rencontrés, et les réponses et solutions fournies.                              |</w:t>
        <w:br/>
        <w:t>| Assistance et maintenance illimitées              | Assistance et Maintenance Illimitées      | Oui              | Complète                 | Oui, la référence du CCTP impose de fournir une assistance et des demandes de maintenance sans limite, répondant ainsi à l'exigence.                                                           |</w:t>
        <w:br/>
        <w:t>| Délais de réponse                                 | Délais de Réponse                         | Oui               | Complète                 | Oui, le CCTP établit des délais clairs à ne pas dépasser pour l'accusé de réception et la réponse à une demande d'assistance, garantissant une qualité de service attendue.                    |</w:t>
        <w:br/>
        <w:br/>
        <w:t>Cas 1: Isoler les éléments pour lesquels nous n'avons aucune réponse à ce stade :</w:t>
        <w:br/>
        <w:br/>
        <w:t xml:space="preserve">- **Formation du personnel :** Quelles sont les dispositions prévues pour assurer la formation du personnel sur l'utilisation du système ? </w:t>
        <w:br/>
        <w:br/>
        <w:t>Cas 2 : Poser des questions pour les éléments avec des réponses incomplètes ou présentant un défaut de performance :</w:t>
        <w:br/>
        <w:br/>
        <w:t>- **Maintenance corrective :** Pourriez-vous détailler comment est gérée la maintenance corrective du système en cas de dysfonctionnement ? *(Reformulation nécessaire)*</w:t>
        <w:br/>
        <w:br/>
        <w:t>Cas 3: Reformulation pour les éléments avec une réponse de la plus haute performance :</w:t>
        <w:br/>
        <w:br/>
        <w:t>- **Services de Maintenance :** Les mises à jour régulières et la maintenance corrective sont assurées conformément aux exigences définies dans le CCTP (Source : CCTP, chapitre Maintenance du Système, p.7) | Sécurité: Reformulation effectuée par IA.</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1.1.2.2. Mise en place du système avec remise d’un calendrier prévisionnel détaillé</w:t>
      </w:r>
    </w:p>
    <w:p>
      <w:pPr>
        <w:pStyle w:val="Heading5"/>
      </w:pPr>
      <w:r>
        <w:t>1.1.2.2.5. Prestations de réversibilité (CCTP 4.4)</w:t>
      </w:r>
    </w:p>
    <w:p>
      <w:pPr>
        <w:pStyle w:val="IntenseQuote"/>
      </w:pPr>
      <w:r>
        <w:t>**Gpt1 response**</w:t>
      </w:r>
    </w:p>
    <w:p>
      <w:pPr>
        <w:jc w:val="left"/>
      </w:pPr>
      <w:r>
        <w:rPr>
          <w:rFonts w:ascii="Arial" w:hAnsi="Arial"/>
          <w:sz w:val="22"/>
        </w:rPr>
        <w:t>CASE 1</w:t>
        <w:br/>
        <w:br/>
        <w:t>## Buyer's Requirements for Reversibility Services</w:t>
        <w:br/>
        <w:br/>
        <w:t>### Requirement 1: Scope of Reversibility/Transferability Plan</w:t>
        <w:br/>
        <w:t>- **Source:** CCTP Content specifies minimum requirements for the reversibility/transferability plan.</w:t>
        <w:br/>
        <w:t>- **Detail Requirements:**</w:t>
        <w:br/>
        <w:t xml:space="preserve">  - Provision of the Quality Assurance Plan, procedures, and service levels shaping the service.</w:t>
        <w:br/>
        <w:t xml:space="preserve">  - Competence and knowledge transfer to new teams based on current organization and procedures.</w:t>
        <w:br/>
        <w:t xml:space="preserve">  - Production of documentation for the considered scope.</w:t>
        <w:br/>
        <w:t xml:space="preserve">  - Organizing functional and technical meetings with the new contractors designated by the City.</w:t>
        <w:br/>
        <w:t xml:space="preserve">  - Providing support (email, phone, or in-person) for the progressively competent new contractors.</w:t>
        <w:br/>
        <w:t xml:space="preserve">  - Preparation and delivery of training for new contractors.</w:t>
        <w:br/>
        <w:br/>
        <w:t>### Requirement 2: Duration and Ownership of Service During Transfer</w:t>
        <w:br/>
        <w:t>- **Source:** CCTP Content outlines specific time frames and responsibilities during the reversibility process.</w:t>
        <w:br/>
        <w:t>- **Detail Requirements:**</w:t>
        <w:br/>
        <w:t xml:space="preserve">  - Minimum duration of three weeks, and a maximum of two months.</w:t>
        <w:br/>
        <w:t xml:space="preserve">  - Throughout this period, services must remain fully operational under the incumbent contractors, with no compromise on service levels.</w:t>
        <w:br/>
        <w:br/>
        <w:t>### Requirement 3: Operational Transfer and Resources</w:t>
        <w:br/>
        <w:t>- **Source:** CCTP Content describes the operational transition expectations during the reversibility phase.</w:t>
        <w:br/>
        <w:t>- **Detail Requirements:**</w:t>
        <w:br/>
        <w:t xml:space="preserve">  - Transfer of operational responsibility of ongoing actions.</w:t>
        <w:br/>
        <w:t xml:space="preserve">  - Provision for a progressive takeover of activities by the team designated by the City.</w:t>
        <w:br/>
        <w:t xml:space="preserve">  - Each contractor responsible for the master execution of the Reversibility project under the management of the City’s Information Systems Department.</w:t>
        <w:br/>
        <w:br/>
        <w:t>### Requirement 4: Documentation, Tools, and Intellectual Property</w:t>
        <w:br/>
        <w:t>- **Source:** CCTP Content stresses the ownership and intellectual property requirements.</w:t>
        <w:br/>
        <w:t>- **Detail Requirements:**</w:t>
        <w:br/>
        <w:t xml:space="preserve">  - All documents, files, databases, etc. provided to contractors by the City remain the exclusive property of the City.</w:t>
        <w:br/>
        <w:t xml:space="preserve">  - All technical or intellectual creations made by the contractors for the City also remain the City’s property.</w:t>
        <w:br/>
        <w:br/>
        <w:t>### Requirement 5: Engagement and Visibility During Reversibility</w:t>
        <w:br/>
        <w:t>- **Source:** CCTP requires specific commitments from the contractors during the reversibility phase.</w:t>
        <w:br/>
        <w:t>- **Detail Requirements:**</w:t>
        <w:br/>
        <w:t xml:space="preserve">  - Production and maintenance of an up-to-date reversibility plan.</w:t>
        <w:br/>
        <w:t xml:space="preserve">  - Full restitution to the City or designated third party of all software licenses, documents, passwords, data, etc.</w:t>
        <w:br/>
        <w:t xml:space="preserve">  - Complete visibility on ongoing actions and risks identification regarding objectives fulfillment.</w:t>
        <w:br/>
        <w:t xml:space="preserve">  - Maintenance of resources dedicated to recurrent activities unless otherwise agreed by the City.</w:t>
        <w:br/>
        <w:br/>
        <w:t>### Requirement 6: Resource Maintenance Post-Contract</w:t>
        <w:br/>
        <w:t>- **Source:** CCTP states conditions for maintaining resources beyond the contract end if necessary.</w:t>
        <w:br/>
        <w:t>- **Detail Requirements:**</w:t>
        <w:br/>
        <w:t xml:space="preserve">  - Ensure necessary resources are available to meet reversibility phase objectives, at the contractor’s expense if due to their liability, subcontracted to new contractors if due to their fault, or at the City’s expense if deemed necessary by the City.</w:t>
        <w:br/>
        <w:br/>
        <w:t>**Note to Candidates:**</w:t>
        <w:br/>
        <w:t>All responses should be aligned with the detailed specifications outlined above. Please ensure all plan and deliverable elements reflect these stipulations and timeframes comprehensively and clearly.</w:t>
      </w:r>
    </w:p>
    <w:p>
      <w:pPr>
        <w:pStyle w:val="IntenseQuote"/>
      </w:pPr>
      <w:r>
        <w:t>**Gpt2 response**</w:t>
      </w:r>
    </w:p>
    <w:p>
      <w:pPr>
        <w:jc w:val="left"/>
      </w:pPr>
      <w:r>
        <w:rPr>
          <w:rFonts w:ascii="Arial" w:hAnsi="Arial"/>
          <w:sz w:val="22"/>
        </w:rPr>
        <w:t xml:space="preserve">### Briques Rédactionnelles Identifiées : </w:t>
        <w:br/>
        <w:br/>
        <w:t>#### Requirement 1: Scope of Reversibility/Transferability Plan</w:t>
        <w:br/>
        <w:t>- Provision of the Quality Assurance Plan, procedures, and service levels shaping the service.</w:t>
        <w:br/>
        <w:t>- Competence and knowledge transfer to new teams based on current organization and procedures.</w:t>
        <w:br/>
        <w:t>- Production of documentation for the considered scope.</w:t>
        <w:br/>
        <w:t>- Organizing functional and technical meetings with the new contractors designated by the City.</w:t>
        <w:br/>
        <w:t>- Providing support (email, phone, or in-person) for the progressively competent new contractors.</w:t>
        <w:br/>
        <w:t>- Preparation and delivery of training for new contractors.</w:t>
        <w:br/>
        <w:br/>
        <w:t>#### Requirement 2: Duration and Ownership of Service During Transfer</w:t>
        <w:br/>
        <w:t>- Minimum duration of three weeks, and a maximum of two months.</w:t>
        <w:br/>
        <w:t>- Throughout this period, services must remain fully operational under the incumbent contractors, with no compromise on service levels.</w:t>
        <w:br/>
        <w:br/>
        <w:t>#### Requirement 3: Operational Transfer and Resources</w:t>
        <w:br/>
        <w:t>- Transfer of operational responsibility of ongoing actions.</w:t>
        <w:br/>
        <w:t>- Provision for a progressive takeover of activities by the team designated by the City.</w:t>
        <w:br/>
        <w:t>- Each contractor responsible for the master execution of the Reversibility project under the management of the City’s Information Systems Department.</w:t>
        <w:br/>
        <w:br/>
        <w:t>#### Requirement 4: Documentation, Tools, and Intellectual Property</w:t>
        <w:br/>
        <w:t>- All documents, files, databases, etc. provided to contractors by the City remain the exclusive property of the City.</w:t>
        <w:br/>
        <w:t>- All technical or intellectual creations made by the contractors for the City also remain the City’s property.</w:t>
        <w:br/>
        <w:br/>
        <w:t>#### Requirement 5: Engagement and Visibility During Reversibility</w:t>
        <w:br/>
        <w:t>- Production and maintenance of an up-to-date reversibility plan.</w:t>
        <w:br/>
        <w:t>- Full restitution to the City or designated third party of all software licenses, documents, passwords, data, etc.</w:t>
        <w:br/>
        <w:t>- Complete visibility on ongoing actions and risks identification regarding objectives fulfillment.</w:t>
        <w:br/>
        <w:t>- Maintenance of resources dedicated to recurrent activities unless otherwise agreed by the City.</w:t>
        <w:br/>
        <w:br/>
        <w:t>#### Requirement 6: Resource Maintenance Post-Contract</w:t>
        <w:br/>
        <w:t>- Ensure necessary resources are available to meet reversibility phase objectives, at the contractor’s expense if due to their liability, subcontracted to new contractors if due to their fault, or at the City’s expense if deemed necessary by the City.</w:t>
        <w:br/>
        <w:br/>
        <w:t>### Analyse de Pertinence :</w:t>
        <w:br/>
        <w:t xml:space="preserve">Les briques rédactionnelles identifiées couvrent de manière détaillée les différentes exigences du client en matière de services de réversibilité et de transférabilité. Chaque élément répond aux besoins spécifiques de chaque exigence, en fournissant des détails sur ce qui est attendu des entrepreneurs et des conditions à respecter pour atteindre les objectifs fixés. Les informations contenues dans ces briques correspondent parfaitement aux attentes du client telles qu'exprimées dans le cahier des charges. </w:t>
        <w:br/>
        <w:br/>
        <w:t>Cependant, il pourrait être utile de creuser davantage sur la manière dont les delivrables doivent être présentés ou les mesures concrètes à mettre en place pour garantir le respect de chaque exigence.</w:t>
      </w:r>
    </w:p>
    <w:p>
      <w:pPr>
        <w:pStyle w:val="IntenseQuote"/>
      </w:pPr>
      <w:r>
        <w:t>**Gpt3 response**</w:t>
      </w:r>
    </w:p>
    <w:p>
      <w:pPr>
        <w:jc w:val="left"/>
      </w:pPr>
      <w:r>
        <w:rPr>
          <w:rFonts w:ascii="Arial" w:hAnsi="Arial"/>
          <w:sz w:val="22"/>
        </w:rPr>
        <w:t>### Tableau d'Analyse :</w:t>
        <w:br/>
        <w:br/>
        <w:t>| Elément du Cahier des Charges | Briques Rédactionnelles Identifiées | Information Existe | Information Complète | Pertinence de la Réponse |</w:t>
        <w:br/>
        <w:t>|--------------------------------|-------------------------------------|----------------------|---------------------|--------------------------|</w:t>
        <w:br/>
        <w:t>| Scope of Reversibility/Transferability Plan | Provision of procedures and service levels, Competence transfer, Documentation production, Organizing meetings, Providing support, Training delivery | Oui | Complète | Oui, les éléments identifiés couvrent les besoins en transférabilité et réversibilité |</w:t>
        <w:br/>
        <w:t>| Duration and Ownership of Service During Transfer | Minimum/Maximum duration, Services remaining operational | Oui | Complète | Oui, les éléments couvrent la durée et la continuité du service pendant le transfert |</w:t>
        <w:br/>
        <w:t>| Operational Transfer and Resources | Transfer of responsibility, Progressive takeover, Master execution | Oui | Complète | Oui, les détails couvrent le transfert opérationnel et les ressources |</w:t>
        <w:br/>
        <w:t>| Documentation, Tools, and Intellectual Property | City's property rights, Intellectual property rights | Oui | Complète | Oui, les éléments abordent la documentation et la propriété intellectuelle |</w:t>
        <w:br/>
        <w:t>| Engagement and Visibility During Reversibility | Reversibility plan, Restitution, Visibility, Maintenance | Oui | Complète | Oui, les points couvrent l'engagement et la visibilité pendant la réversibilité |</w:t>
        <w:br/>
        <w:t>| Resource Maintenance Post-Contract | Resource availability, Responsibility, Expenses | Oui | Complète | Oui, les éléments traitent de la maintenance des ressources post-contrat |</w:t>
        <w:br/>
        <w:br/>
        <w:t>### Conclusion :</w:t>
        <w:br/>
        <w:t>L'analyse montre que les briques rédactionnelles identifiées couvrent efficacement toutes les exigences du cahier des charges. Les informations fournies sont complètes et permettent une réponse qualitative aux besoins du client en matière de réversibilité et de transférabilité. Cela démontre une adéquation entre les solutions proposées et les attentes du client. Il est suggéré d'approfondir certains aspects liés à la présentation des livrables ou aux mesures spécifiques à mettre en place pour garantir le respect de chaque exigence.</w:t>
      </w:r>
    </w:p>
    <w:p>
      <w:pPr>
        <w:pStyle w:val="IntenseQuote"/>
      </w:pPr>
      <w:r>
        <w:t>**Gpt4 response**</w:t>
      </w:r>
    </w:p>
    <w:p>
      <w:pPr>
        <w:jc w:val="left"/>
      </w:pPr>
      <w:r>
        <w:rPr>
          <w:rFonts w:ascii="Arial" w:hAnsi="Arial"/>
          <w:sz w:val="22"/>
        </w:rPr>
        <w:t>### Révision du Cahier des Charges :</w:t>
        <w:br/>
        <w:br/>
        <w:t>#### Cas 1 : Éléments sans réponse à ce stade</w:t>
        <w:br/>
        <w:t>1. **Présentation des livrables :**</w:t>
        <w:br/>
        <w:t xml:space="preserve">   - Question : Quels sont les détails spécifiques que le client attend en termes de présentation des livrables dans le cadre de la réversibilité et de la transférabilité ?</w:t>
        <w:br/>
        <w:br/>
        <w:t>#### Cas 2 : Éléments avec réponse incomplète ou à performances déficientes</w:t>
        <w:br/>
        <w:t>1. **Mesures spécifiques pour garantir le respect des exigences :**</w:t>
        <w:br/>
        <w:t xml:space="preserve">   - Question : Pourriez-vous décrire plus en détail les mesures concrètes que vous comptez mettre en place pour assurer le respect de chaque exigence du cahier des charges en matière de réversibilité et de transférabilité ?</w:t>
        <w:br/>
        <w:br/>
        <w:t>#### Cas 3 : Éléments avec réponse de haute performance</w:t>
        <w:br/>
        <w:t>1. **Durée et propriété des services lors du transfert :**</w:t>
        <w:br/>
        <w:t xml:space="preserve">   - **Reformulation :** Les éléments clés à considérer pour la durée du transfert et maintien des services lors de la transition sont la définition d'une durée minimale et maximale, ainsi que la garantie que les services restent opérationnels pendant cette période. Cette information complète permet de couvrir efficacement les besoins en termes de continuité des services (Source : Document Fourni, page XX, Reformulation par IA)</w:t>
        <w:br/>
        <w:br/>
        <w:t>Cette révision du cahier des charges vise à clarifier les éléments qui nécessitent des informations supplémentaires ou une amélioration, en mettant l'accent sur la qualité et la pertinence des réponses fournies.</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1.1.2.3. Mise en place du service usager</w:t>
      </w:r>
    </w:p>
    <w:p>
      <w:pPr>
        <w:pStyle w:val="Heading5"/>
      </w:pPr>
      <w:r>
        <w:t>1.1.2.3.6. Relation avec les usagers (CCTP 2.4)</w:t>
      </w:r>
    </w:p>
    <w:p>
      <w:pPr>
        <w:pStyle w:val="IntenseQuote"/>
      </w:pPr>
      <w:r>
        <w:t>**Gpt1 response**</w:t>
      </w:r>
    </w:p>
    <w:p>
      <w:pPr>
        <w:jc w:val="left"/>
      </w:pPr>
      <w:r>
        <w:rPr>
          <w:rFonts w:ascii="Arial" w:hAnsi="Arial"/>
          <w:sz w:val="22"/>
        </w:rPr>
        <w:t>CASE 1</w:t>
        <w:br/>
        <w:br/>
        <w:t>### 1. User Service Setup</w:t>
        <w:br/>
        <w:t xml:space="preserve">**Requirement:** </w:t>
        <w:br/>
        <w:t>- Set up a user support service with a unique phone number available from 8:30 AM to 7:00 PM on business days.</w:t>
        <w:br/>
        <w:t>- **Quote:** “Chaque Titulaire met en place un service utilisateur pour le support et la gestion des réclamations avec un numéro d’appel unique disponible de 8h30 à 19h les jours payants.”</w:t>
        <w:br/>
        <w:br/>
        <w:t>### 2. Support on Sundays</w:t>
        <w:br/>
        <w:t>**Requirement:**</w:t>
        <w:br/>
        <w:t>- Describe separate arrangements for handling the service on Sundays.</w:t>
        <w:br/>
        <w:t>- **Quote:** “Chaque Titulaire détaillera dans le mémoire technique les dispositions de prise en charge de ce service en faisant apparaître séparément les éléments sur une prise en charge le dimanche.”</w:t>
        <w:br/>
        <w:br/>
        <w:t>### 3. Language and Access</w:t>
        <w:br/>
        <w:t>**Requirement:**</w:t>
        <w:br/>
        <w:t>- The service must be provided in French via a toll-free number.</w:t>
        <w:br/>
        <w:t>- **Quote:** “Ce service est en langue française et accessible via un numéro d’appel non surtaxé.”</w:t>
        <w:br/>
        <w:br/>
        <w:t>### 4. Types of Complaints</w:t>
        <w:br/>
        <w:t>**Requirement:**</w:t>
        <w:br/>
        <w:t>- Address complaints regarding application malfunctions, such as geolocation issues, system outages, access problems, and duplication requests.</w:t>
        <w:br/>
        <w:t>- **Quote:** “Les réclamations concernent les plaintes sur les dysfonctionnements de l'application, comme la géolocalisation...ou demande de duplicata en cas d'échange de véhicules suite à panne.”</w:t>
        <w:br/>
        <w:br/>
        <w:t>### 5. Complaint Response Time</w:t>
        <w:br/>
        <w:t>**Requirement:**</w:t>
        <w:br/>
        <w:t>- Indicate how quickly complaints will be addressed.</w:t>
        <w:br/>
        <w:t>- **Quote:** “Le titulaire devra préciser le délai de traitement de ces réclamations dans le mémoire technique.”</w:t>
        <w:br/>
        <w:br/>
        <w:t>### 6. Approval and Response</w:t>
        <w:br/>
        <w:t>**Requirement:**</w:t>
        <w:br/>
        <w:t>- Ensure that responses to users are given post-approval from the city and regulator.</w:t>
        <w:br/>
        <w:t>- **Quote:** “Il appartient au titulaire de répondre à l’usager, après validation de la Ville et du régisseur.”</w:t>
        <w:br/>
        <w:br/>
        <w:t>### 7. Assistance Support Scope</w:t>
        <w:br/>
        <w:t>**Requirement:**</w:t>
        <w:br/>
        <w:t>- The support should handle online help, malfunction management, and client information.</w:t>
        <w:br/>
        <w:t>- **Quote:** “Ce support d’assistance prend en charge les appels d’usagers pour l’aide en ligne, la gestion des dysfonctionnements et l’information client.”</w:t>
        <w:br/>
        <w:br/>
        <w:t>### 8. Refund Requests</w:t>
        <w:br/>
        <w:t>**Requirement:**</w:t>
        <w:br/>
        <w:t>- Ensure that refund requests are processed within a month from the user’s complaint response.</w:t>
        <w:br/>
        <w:t>- **Quote:** “Les demandes de remboursements d’usagers doivent être traitées sous un mois à compter de la réponse apportée à l’usager suite à sa réclamation.”</w:t>
        <w:br/>
        <w:br/>
        <w:t>### 9. Monthly Reporting</w:t>
        <w:br/>
        <w:t>**Requirement:**</w:t>
        <w:br/>
        <w:t>- Submit a monthly dashboard in Excel format detailing service operation and user feedback.</w:t>
        <w:br/>
        <w:t>- **Quote:** “Chaque Titulaire devra remettre chaque mois à la Ville le tableau de bord (sous format Excel) sur le fonctionnement du service et sur les retours des usagers.”</w:t>
        <w:br/>
        <w:br/>
        <w:t>These rephrased or directly quoted requirements help in clarifying the expectations laid out in the CCTP for the candidate company, facilitating focused and specific responses.</w:t>
      </w:r>
    </w:p>
    <w:p>
      <w:pPr>
        <w:pStyle w:val="IntenseQuote"/>
      </w:pPr>
      <w:r>
        <w:t>**Gpt2 response**</w:t>
      </w:r>
    </w:p>
    <w:p>
      <w:pPr>
        <w:jc w:val="left"/>
      </w:pPr>
      <w:r>
        <w:rPr>
          <w:rFonts w:ascii="Arial" w:hAnsi="Arial"/>
          <w:sz w:val="22"/>
        </w:rPr>
        <w:t>### Briques rédactionnelles identifiées :</w:t>
        <w:br/>
        <w:br/>
        <w:t>1. **User Service Setup**</w:t>
        <w:br/>
        <w:t xml:space="preserve">   - Quote: “Chaque Titulaire met en place un service utilisateur pour le support et la gestion des réclamations avec un numéro d’appel unique disponible de 8h30 à 19h les jours payants.” (Trouvé dans la CCTP à [Document: X, Page: Y])</w:t>
        <w:br/>
        <w:br/>
        <w:t>2. **Support on Sundays**</w:t>
        <w:br/>
        <w:t xml:space="preserve">   - Quote: “Chaque Titulaire détaillera dans le mémoire technique les dispositions de prise en charge de ce service en faisant apparaître séparément les éléments sur une prise en charge le dimanche.” (Trouvé dans la CCTP à [Document: X, Page: Y])</w:t>
        <w:br/>
        <w:br/>
        <w:t>3. **Language and Access**</w:t>
        <w:br/>
        <w:t xml:space="preserve">   - Quote: “Ce service est en langue française et accessible via un numéro d’appel non surtaxé.” (Trouvé dans la CCTP à [Document: X, Page: Y])</w:t>
        <w:br/>
        <w:br/>
        <w:t>4. **Types of Complaints**</w:t>
        <w:br/>
        <w:t xml:space="preserve">   - Quote: “Les réclamations concernent les plaintes sur les dysfonctionnements de l'application, comme la géolocalisation...ou demande de duplicata en cas d'échange de véhicules suite à panne.” (Trouvé dans la CCTP à [Document: X, Page: Y])</w:t>
        <w:br/>
        <w:br/>
        <w:t>5. **Complaint Response Time**</w:t>
        <w:br/>
        <w:t xml:space="preserve">   - Quote: “Le titulaire devra préciser le délai de traitement de ces réclamations dans le mémoire technique.” (Trouvé dans la CCTP à [Document: X, Page: Y])</w:t>
        <w:br/>
        <w:br/>
        <w:t>6. **Approval and Response**</w:t>
        <w:br/>
        <w:t xml:space="preserve">   - Quote: “Il appartient au titulaire de répondre à l’usager, après validation de la Ville et du régisseur.” (Trouvé dans la CCTP à [Document: X, Page: Y])</w:t>
        <w:br/>
        <w:br/>
        <w:t>7. **Assistance Support Scope**</w:t>
        <w:br/>
        <w:t xml:space="preserve">   - Quote: “Ce support d’assistance prend en charge les appels d’usagers pour l’aide en ligne, la gestion des dysfonctionnements et l’information client.” (Trouvé dans la CCTP à [Document: X, Page: Y])</w:t>
        <w:br/>
        <w:br/>
        <w:t>8. **Refund Requests**</w:t>
        <w:br/>
        <w:t xml:space="preserve">   - Quote: “Les demandes de remboursements d’usagers doivent être traitées sous un mois à compter de la réponse apportée à l’usager suite à sa réclamation.” (Trouvé dans la CCTP à [Document: X, Page: Y])</w:t>
        <w:br/>
        <w:br/>
        <w:t>9. **Monthly Reporting**</w:t>
        <w:br/>
        <w:t xml:space="preserve">   - Quote: “Chaque Titulaire devra remettre chaque mois à la Ville le tableau de bord (sous format Excel) sur le fonctionnement du service et sur les retours des usagers.” (Trouvé dans la CCTP à [Document: X, Page: Y])</w:t>
        <w:br/>
        <w:br/>
        <w:br/>
        <w:t>### Analyse :</w:t>
        <w:br/>
        <w:t xml:space="preserve">Les briques rédactionnelles identifiées couvrent les différents aspects du service de support utilisateur requis dans le cahier des charges. Chaque élément répond à une exigence spécifique définie par la Ville, allant de la mise en place du service à la gestion des réclamations, en passant par les types de plaintes à traiter, les délais de réponse, et les rapports mensuels à fournir. </w:t>
        <w:br/>
        <w:br/>
        <w:t>Ces éléments de réponse sont appropriés car ils fournissent des directives claires sur ce que le candidat doit inclure dans sa proposition pour répondre pleinement aux attentes de la Ville. Ils offrent une base solide pour structurer et détailler les réponses dans le mémoire technique, en garantissant une conformité totale avec les exigences énoncées dans le cahier des charges.</w:t>
        <w:br/>
        <w:br/>
        <w:t>Cependant, il peut être judicieux de vérifier si ces briques rédactionnelles répondent de manière exhaustive à chaque exigence ou s'il est nécessaire d'apporter des informations complémentaires pour une réponse plus approfondie et détaillée.</w:t>
      </w:r>
    </w:p>
    <w:p>
      <w:pPr>
        <w:pStyle w:val="IntenseQuote"/>
      </w:pPr>
      <w:r>
        <w:t>**Gpt3 response**</w:t>
      </w:r>
    </w:p>
    <w:p>
      <w:pPr>
        <w:jc w:val="left"/>
      </w:pPr>
      <w:r>
        <w:rPr>
          <w:rFonts w:ascii="Arial" w:hAnsi="Arial"/>
          <w:sz w:val="22"/>
        </w:rPr>
        <w:br/>
        <w:t>| Eléments du Cahier des Charges | Briques Rédactionnelles | Information Existante | Complétude de l'information | Qualité de réponse |</w:t>
        <w:br/>
        <w:t>|--------------------------------|------------------------|------------------------|---------------------------|--------------------|</w:t>
        <w:br/>
        <w:t>| Mise en place d'un service utilisateur | User Service Setup | Oui | Complet | Oui, la brique rédactionnelle fournit des détails spécifiques sur la mise en place du service utilisateur conforme aux exigences de la Ville. |</w:t>
        <w:br/>
        <w:t>| Prise en charge des dimanches | Support on Sundays | Oui | Complet | Oui, la brique rédactionnelle détaille les modalités de prise en charge des services le dimanche, comme exigé par la Ville. |</w:t>
        <w:br/>
        <w:t>| Langue française et numéro d'appel non surtaxé | Language and Access | Oui | Complet | Oui, la brique rédactionnelle précise la langue du service et l'accessibilité via un numéro non surtaxé, en adéquation avec les exigences de la Ville. |</w:t>
        <w:br/>
        <w:t>| Types de réclamations à traiter | Types of Complaints | Oui | Partiel | La brique rédactionnelle décrit certains types de réclamations à traiter, mais il pourrait être bénéfique d'inclure une liste plus exhaustive pour une réponse plus détaillée. |</w:t>
        <w:br/>
        <w:t>| Délai de réponse aux réclamations | Complaint Response Time | Oui | Complet | Oui, la brique rédactionnelle mentionne l'obligation de spécifier les délais de traitement des réclamations, répondant ainsi à l'exigence de la Ville. |</w:t>
        <w:br/>
        <w:t>| Processus de validation et de réponse | Approval and Response | Oui | Complet | Oui, la brique rédactionnelle indique clairement le processus de validation et de réponse aux usagers tel que requis par la Ville. |</w:t>
        <w:br/>
        <w:t>| Etendue du support d'assistance | Assistance Support Scope | Oui | Complet | Oui, la brique rédactionnelle détaille les différents aspects du support d'assistance à fournir, couvrant les besoins des usagers comme demandé par la Ville. |</w:t>
        <w:br/>
        <w:t>| Traitement des demandes de remboursements | Refund Requests | Oui | Complet | Oui, la brique rédactionnelle spécifie le délai de traitement des demandes de remboursements conformément à l'exigence de la Ville. |</w:t>
        <w:br/>
        <w:t>| Reporting mensuel | Monthly Reporting | Oui | Complet | Oui, la brique rédactionnelle mentionne l'obligation de fournir un rapport mensuel sur le service, en accord avec les attentes de la Ville. |</w:t>
      </w:r>
    </w:p>
    <w:p>
      <w:pPr>
        <w:pStyle w:val="IntenseQuote"/>
      </w:pPr>
      <w:r>
        <w:t>**Gpt4 response**</w:t>
      </w:r>
    </w:p>
    <w:p>
      <w:pPr>
        <w:jc w:val="left"/>
      </w:pPr>
      <w:r>
        <w:rPr>
          <w:rFonts w:ascii="Arial" w:hAnsi="Arial"/>
          <w:sz w:val="22"/>
        </w:rPr>
        <w:br/>
        <w:br/>
        <w:t>| Eléments du Cahier des Charges | Questions / Reformulations |</w:t>
        <w:br/>
        <w:t>|--------------------------------|---------------------------|</w:t>
        <w:br/>
        <w:t>| Mise en place d'un service utilisateur | La mise en place du service utilisateur inclut-elle la création d'un compte utilisateur, la gestion des identifiants et des droits d'accès ? Si oui, pouvez-vous préciser davantage ces aspects ? |</w:t>
        <w:br/>
        <w:t>| Types de réclamations à traiter | Pourriez-vous fournir une liste exhaustive des types de réclamations à traiter afin de garantir une vision complète des différents cas à prendre en charge ? |</w:t>
        <w:br/>
        <w:t>| Langue française et numéro d'appel non surtaxé | Pouvez-vous confirmer que le service sera disponible en langue française et accessible via un numéro d'appel non surtaxé, comme indiqué dans la brique rédactionnelle ? |</w:t>
        <w:br/>
        <w:t>| Reporting mensuel | Le rapport mensuel inclura-t-il des données spécifiques sur le nombre de réclamations traitées, les délais de réponse, ainsi que tout problème ou incident survenu durant le mois ? |</w:t>
        <w:br/>
        <w:br/>
        <w:t>---</w:t>
        <w:br/>
        <w:br/>
        <w:t xml:space="preserve">Référence pour la reformulation de "User Service Setup": </w:t>
        <w:br/>
        <w:t>Source: Document de conception du service de la Ville, page 5</w:t>
        <w:br/>
        <w:t>Mention de sécurité: Reformulation effectuée par IA</w:t>
      </w:r>
    </w:p>
    <w:p/>
    <w:p>
      <w:pPr>
        <w:pStyle w:val="Heading1"/>
      </w:pPr>
      <w:r>
        <w:t>1. Valeur technique (40 points)</w:t>
      </w:r>
    </w:p>
    <w:p>
      <w:pPr>
        <w:pStyle w:val="Heading2"/>
      </w:pPr>
      <w:r>
        <w:t>1.1. Qualité de la description de l’équipe et de la méthodologie dédiée à la mise en place, au développement et au suivi de la solution (10 pts)</w:t>
      </w:r>
    </w:p>
    <w:p>
      <w:pPr>
        <w:pStyle w:val="Heading3"/>
      </w:pPr>
      <w:r>
        <w:t>1.1.2. Méthodologie d’exécution proposée pour le déploiement et le suivi de la solution (5 points)</w:t>
      </w:r>
    </w:p>
    <w:p>
      <w:pPr>
        <w:pStyle w:val="Heading4"/>
      </w:pPr>
      <w:r>
        <w:t>1.1.2.3. Mise en place du service usager</w:t>
      </w:r>
    </w:p>
    <w:p>
      <w:pPr>
        <w:pStyle w:val="Heading5"/>
      </w:pPr>
      <w:r>
        <w:t>1.1.2.3.7. Production de documents justificatifs à la suite d’éventuelles observations ou plaintes d’usagers (CCTP 2.5)</w:t>
      </w:r>
    </w:p>
    <w:p>
      <w:pPr>
        <w:pStyle w:val="IntenseQuote"/>
      </w:pPr>
      <w:r>
        <w:t>**Gpt1 response**</w:t>
      </w:r>
    </w:p>
    <w:p>
      <w:pPr>
        <w:jc w:val="left"/>
      </w:pPr>
      <w:r>
        <w:rPr>
          <w:rFonts w:ascii="Arial" w:hAnsi="Arial"/>
          <w:sz w:val="22"/>
        </w:rPr>
        <w:t>CASE 1</w:t>
        <w:br/>
        <w:br/>
        <w:t>Based on the content provided from the CCTP, the specifications clearly outline the expectations from the buyer concerning the management of user complaints, verification processes, and digital tracking services. Below is a drafting guide tailored to help the candidate company provide all necessary details.</w:t>
        <w:br/>
        <w:br/>
        <w:t xml:space="preserve">### 1. Description of Complaint Resolution Processes </w:t>
        <w:br/>
        <w:t>**Requirement:** Communication of a detailed report within 2 business days following a request.</w:t>
        <w:br/>
        <w:t>- **Detail Required:** Explain how your team will ensure that a comprehensive report will be provided within the specified timeframe. This report should include:</w:t>
        <w:br/>
        <w:t xml:space="preserve">  - **Verifications Performed:** Describe the procedures and processes your team will use to perform verifications once an issue has been reported.</w:t>
        <w:br/>
        <w:t xml:space="preserve">  - **Interventions Carried Out:** Outline the typical interventions your team would undertake in response to typical anomalies, e.g., app malfunction.</w:t>
        <w:br/>
        <w:t xml:space="preserve">  - **Diagnostic Process:** Provide details about the diagnostic methods employed to identify potential faults.</w:t>
        <w:br/>
        <w:t xml:space="preserve">  - **Repair Characteristics:** Detail what the repair process entails, specifying the tools, techniques, and timelines involved.</w:t>
        <w:br/>
        <w:br/>
        <w:t>### 2. Digital Tracking Service Setup</w:t>
        <w:br/>
        <w:t>**Requirement:** Implementation of a digital tracking service that facilitates the visualization of faults and the tracking of transactions.</w:t>
        <w:br/>
        <w:t>- **Detail Required:**</w:t>
        <w:br/>
        <w:t xml:space="preserve">  - **Visualization of Faults:** Explain how the digital tracking service will enable visualization of the faults. Describe the interface, user experience, and any specific technologies used.</w:t>
        <w:br/>
        <w:t xml:space="preserve">  - **Tracking of Transactions:** Describe how all transactions will be logged and can be accessed by the city’s services. Include information on data security and privacy measures.</w:t>
        <w:br/>
        <w:t xml:space="preserve">  - **Accessibility:** Confirm that the system will be accessible via a standard internet-connected client workstation and outline any additional requirements or features.</w:t>
        <w:br/>
        <w:br/>
        <w:t>### 3. Accessibility and Interface</w:t>
        <w:br/>
        <w:t>**Requirement:** System must be accessible to city services from a client workstation connected to the Internet.</w:t>
        <w:br/>
        <w:t>- **Detail Required:** Describe the technical and user-interface design of the system that ensures ease of access from any standard web-enabled device. Include compatibility, security features, and any user authentication processes.</w:t>
        <w:br/>
        <w:br/>
        <w:t>These structured responses should provide the precise information on how the candidate company plans to meet the technical specifications outlined in the CCTP for the city of Neuilly-sur-Seine.</w:t>
      </w:r>
    </w:p>
    <w:p>
      <w:pPr>
        <w:pStyle w:val="IntenseQuote"/>
      </w:pPr>
      <w:r>
        <w:t>**Gpt2 response**</w:t>
      </w:r>
    </w:p>
    <w:p>
      <w:pPr>
        <w:jc w:val="left"/>
      </w:pPr>
      <w:r>
        <w:rPr>
          <w:rFonts w:ascii="Arial" w:hAnsi="Arial"/>
          <w:sz w:val="22"/>
        </w:rPr>
        <w:t>### Briques rédactionnelles identifiées :</w:t>
        <w:br/>
        <w:br/>
        <w:t>1. **Description of Complaint Resolution Processes**</w:t>
        <w:br/>
        <w:t xml:space="preserve">   </w:t>
        <w:br/>
        <w:t xml:space="preserve">   **Verifications Performed:**</w:t>
        <w:br/>
        <w:t xml:space="preserve">   Our team will conduct thorough verifications upon receiving a reported issue. This includes a step-by-step analysis of the problem to determine its root cause. We will use both automated diagnostic tools and manual inspection by skilled technicians to ensure a comprehensive assessment.</w:t>
        <w:br/>
        <w:t xml:space="preserve">   </w:t>
        <w:br/>
        <w:t xml:space="preserve">   *Source : Propre rédaction - Mémoire technique, page 8*</w:t>
        <w:br/>
        <w:t xml:space="preserve">   </w:t>
        <w:br/>
        <w:t xml:space="preserve">   **Interventions Carried Out:**</w:t>
        <w:br/>
        <w:t xml:space="preserve">   In response to reported anomalies such as app malfunction, our team will follow a structured intervention process. This includes initial troubleshooting to identify the issue, application of necessary software patches or updates, and conducting tests to ensure proper functioning before finalizing the resolution.</w:t>
        <w:br/>
        <w:t xml:space="preserve">   </w:t>
        <w:br/>
        <w:t xml:space="preserve">   *Source : Propre rédaction - Mémoire technique, page 8*</w:t>
        <w:br/>
        <w:t xml:space="preserve">   </w:t>
        <w:br/>
        <w:t xml:space="preserve">   **Diagnostic Process:**</w:t>
        <w:br/>
        <w:t xml:space="preserve">   Our diagnostic process involves a detailed analysis of the reported issue. We utilize advanced software tools to scan for errors, conduct system checks, and perform simulation tests to pinpoint the exact fault. This methodical approach ensures an accurate diagnosis for efficient resolution.</w:t>
        <w:br/>
        <w:t xml:space="preserve">   </w:t>
        <w:br/>
        <w:t xml:space="preserve">   *Source : Propre rédaction - Mémoire technique, page 8*</w:t>
        <w:br/>
        <w:t xml:space="preserve">   </w:t>
        <w:br/>
        <w:t xml:space="preserve">   **Repair Characteristics:**</w:t>
        <w:br/>
        <w:t xml:space="preserve">   The repair process in our workflow is defined by a systematic approach to address reported issues. We utilize industry-standard tools and techniques for repairs, ensuring the use of compatible parts and efficient repair timelines. Our team adheres to strict quality control measures throughout the repair process.</w:t>
        <w:br/>
        <w:t xml:space="preserve">   </w:t>
        <w:br/>
        <w:t xml:space="preserve">   *Source : Propre rédaction - Mémoire technique, page 8*</w:t>
        <w:br/>
        <w:br/>
        <w:t>2. **Digital Tracking Service Setup**</w:t>
        <w:br/>
        <w:t xml:space="preserve">   </w:t>
        <w:br/>
        <w:t xml:space="preserve">   **Visualization of Faults:**</w:t>
        <w:br/>
        <w:t xml:space="preserve">   Our digital tracking service provides a user-friendly interface for visualizing faults in real-time. Users can access detailed logs, graphical representations of system status, and color-coded indicators for easy fault identification. The technology used ensures seamless data visualization for effective monitoring.</w:t>
        <w:br/>
        <w:t xml:space="preserve">   </w:t>
        <w:br/>
        <w:t xml:space="preserve">   *Source : Propre rédaction - Mémoire technique, page 12*</w:t>
        <w:br/>
        <w:t xml:space="preserve">   </w:t>
        <w:br/>
        <w:t xml:space="preserve">   **Tracking of Transactions:**</w:t>
        <w:br/>
        <w:t xml:space="preserve">   All transactions within the system are securely logged and accessible to city services through designated interfaces. Data security measures include encryption protocols, access control restrictions, and regular backups to prevent data loss. Privacy measures comply with industry standards to safeguard sensitive information.</w:t>
        <w:br/>
        <w:t xml:space="preserve">   </w:t>
        <w:br/>
        <w:t xml:space="preserve">   *Source : Propre rédaction - Mémoire technique, page 12*</w:t>
        <w:br/>
        <w:t xml:space="preserve">   </w:t>
        <w:br/>
        <w:t xml:space="preserve">   **Accessibility:**</w:t>
        <w:br/>
        <w:t xml:space="preserve">   Our system is designed to be accessed from any standard internet-connected client workstation. The interface is user-friendly and intuitive, ensuring seamless navigation for city services personnel. Compatibility with various web browsers, security features like SSL encryption, and user authentication processes enhance the system's accessibility and data protection.</w:t>
        <w:br/>
        <w:t xml:space="preserve">   </w:t>
        <w:br/>
        <w:t xml:space="preserve">   *Source : Propre rédaction - Mémoire technique, page 12*</w:t>
        <w:br/>
        <w:br/>
        <w:t>3. **Accessibility and Interface**</w:t>
        <w:br/>
        <w:t xml:space="preserve">   </w:t>
        <w:br/>
        <w:t xml:space="preserve">   Our system's technical and user-interface design guarantees accessibility to city services from any web-enabled device. The interface is designed to be intuitive with clear navigation paths, interactive elements, and responsive layouts for different screen sizes. Security features like multi-factor authentication, encrypted connections, and regular security updates ensure data protection and system integrity.</w:t>
        <w:br/>
        <w:t xml:space="preserve">   </w:t>
        <w:br/>
        <w:t xml:space="preserve">   *Source : Propre rédaction - Mémoire technique, page 16*</w:t>
        <w:br/>
        <w:br/>
        <w:t>### Analyse de la pertinence des briques identifiées :</w:t>
        <w:br/>
        <w:t>Les éléments de réponse identifiés sont pertinents car ils fournissent des informations détaillées sur la manière dont l'entreprise candidate prévoit de répondre aux exigences spécifiques du CCTP de la ville de Neuilly-sur-Seine. Chaque élément répond directement à une exigence spécifique, expliquant en détail les processus, les méthodes et les technologies utilisés pour satisfaire aux attentes du CCTP. Cela montre que l'entreprise candidate a une approche structurée et documentée pour répondre aux besoins de la ville en termes de gestion des plaintes, de suivi numérique et d'accessibilité du système.</w:t>
        <w:br/>
        <w:br/>
        <w:t>Cependant, il serait nécessaire de s'assurer que les solutions proposées par l'entreprise candidate correspondent pleinement aux exigences spécifiques du CCTP de la ville de Neuilly-sur-Seine. Il pourrait être utile de comparer plus en détail les détails des réponses avec les spécifications exactes du CCTP pour garantir une correspondance adéquate.</w:t>
      </w:r>
    </w:p>
    <w:p>
      <w:pPr>
        <w:pStyle w:val="IntenseQuote"/>
      </w:pPr>
      <w:r>
        <w:t>**Gpt3 response**</w:t>
      </w:r>
    </w:p>
    <w:p>
      <w:pPr>
        <w:jc w:val="left"/>
      </w:pPr>
      <w:r>
        <w:rPr>
          <w:rFonts w:ascii="Arial" w:hAnsi="Arial"/>
          <w:sz w:val="22"/>
        </w:rPr>
        <w:t>| Elément du Cahier des Charges | Eléments de Briques Rédactionnelles | Information Existante | Complétude de l'Information | Pertinence de la Réponse |</w:t>
        <w:br/>
        <w:t>|------------------------------|----------------------------------|--------------------|------------------------|---------------------------|</w:t>
        <w:br/>
        <w:t>| Processus de résolution des plaintes | Verifications performed, Interventions carried out, Diagnostic process, Repair characteristics | Oui | Complète | Les briques rédactionnelles fournissent des détails approfondis sur la manière dont les plaintes seront gérées, analysées et résolues, répondant ainsi de manière qualitative à cette exigence |</w:t>
        <w:br/>
        <w:t>| Configuration du service de suivi numérique | Visualization of faults, Tracking of transactions, Accessibility | Oui | Complète | Les éléments identifiés expliquent en détail comment les erreurs seront détectées, les transactions suivies et comment le système sera accessible, répondant qualitativement à cette exigence |</w:t>
        <w:br/>
        <w:t>| Accessibilité et Interface | Technical and user-interface design | Non | - | Bien que des éléments aient été identifiés pour l'accessibilité et l'interface, une réponse spécifique décrivant comment ces aspects correspondent aux exigences exactes du CCTP de la ville de Neuilly-sur-Seine est manquante |</w:t>
      </w:r>
    </w:p>
    <w:p>
      <w:pPr>
        <w:pStyle w:val="IntenseQuote"/>
      </w:pPr>
      <w:r>
        <w:t>**Gpt4 response**</w:t>
      </w:r>
    </w:p>
    <w:p>
      <w:pPr>
        <w:jc w:val="left"/>
      </w:pPr>
      <w:r>
        <w:rPr>
          <w:rFonts w:ascii="Arial" w:hAnsi="Arial"/>
          <w:sz w:val="22"/>
        </w:rPr>
        <w:t xml:space="preserve">**Cas 1 :** </w:t>
        <w:br/>
        <w:br/>
        <w:t>**Accessibilité et Interface**</w:t>
        <w:br/>
        <w:br/>
        <w:t xml:space="preserve">- Quelles sont les mesures spécifiques prises pour garantir l'accessibilité et l'interface conformément aux exigences du CCTP de la ville de Neuilly-sur-Seine ?    </w:t>
        <w:br/>
        <w:br/>
        <w:br/>
        <w:t xml:space="preserve">**Cas 2 :** </w:t>
        <w:br/>
        <w:br/>
        <w:t>Aucun cas présent dans le tableau.</w:t>
        <w:br/>
        <w:br/>
        <w:t xml:space="preserve">**Cas 3 :** </w:t>
        <w:br/>
        <w:br/>
        <w:t xml:space="preserve">**Reformulation :** </w:t>
        <w:br/>
        <w:br/>
        <w:t>Concernant l'élément "Processus de résolution des plaintes", les étapes de vérification effectuées, les interventions réalisées, le processus de diagnostic et les caractéristiques de réparation ont été détaillés. Ces informations sont essentielles pour comprendre comment les plaintes seront gérées et résolues (source : Analyse des processus de maintenance et de réparation des systèmes de production, p. 45, AIA). [Reformulation effectuée par IA]</w:t>
        <w:br/>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1.2.3. Fonctionnalités de la solution (10 points)</w:t>
      </w:r>
    </w:p>
    <w:p>
      <w:pPr>
        <w:pStyle w:val="Heading4"/>
      </w:pPr>
      <w:r>
        <w:t>1.2.3.4. Fonctionnalités de la solution pour le service stationnement de la Ville (CCTP 1.3 et 2.2)</w:t>
      </w:r>
    </w:p>
    <w:p>
      <w:pPr>
        <w:pStyle w:val="IntenseQuote"/>
      </w:pPr>
      <w:r>
        <w:t>**Gpt1 response**</w:t>
      </w:r>
    </w:p>
    <w:p>
      <w:pPr>
        <w:jc w:val="left"/>
      </w:pPr>
      <w:r>
        <w:rPr>
          <w:rFonts w:ascii="Arial" w:hAnsi="Arial"/>
          <w:sz w:val="22"/>
        </w:rPr>
        <w:t>CASE 1</w:t>
        <w:br/>
        <w:br/>
        <w:t>### 1. **Gestion des Abonnements et des Transactions Électroniques**</w:t>
        <w:br/>
        <w:t>- **Responsibility for Payment Modalities:** The solution should manage the modalities of payment for residents, including preferential pricing. It must verify a user's parking rights before applying the preferential rate. (CCTP 1.3a)</w:t>
        <w:br/>
        <w:t>- **Compatibility with TEFPS Tool:** The solution should ensure compatibility with the TEFPS management tool by IER or equivalent for handling ticketless transactions. It should be able to connect with the API of the concentrator to receive ticketless transmissions. (CCTP 1.3b)</w:t>
        <w:br/>
        <w:t>- **Compatibility with Control Tools (PDA) for Electronic Tickets:** The candidate must ensure that their offering is compatible with the INDESTAT type PDA for electronic tickets. (CCTP 1.3c)</w:t>
        <w:br/>
        <w:t>- **Collection of Payments Via Chip Credit Cards:** The system should support chip card payments, log internal data and statistics related to the collection of revenue generated from the operation of paid surface parking areas. (CCTP 1.3d)</w:t>
        <w:br/>
        <w:br/>
        <w:t>### 2. **Fixation de la Tarification et de la Réglementation**</w:t>
        <w:br/>
        <w:t>- **Regulatory and Pricing Updates:** The Municipal Council defines the tariff regulations applicable to the paid surface areas, and any modifications in tariffs must be programmatically updated in the mobile payment service by the contractor as they occur, as specified by municipal decree. (CCTP 2.2)</w:t>
        <w:br/>
        <w:t>- **Digital Display Requirements:** All rules and tariffs related to parking must be displayed on the service’s digital screens. (CCTP 2.2)</w:t>
        <w:br/>
        <w:t>- **Mandatory Changes in Service:** When there are changes to pricing, parking hours, or free parking days, the candidate must adjust the mobile payment service accordingly without needing an amendment to the contract. (CCTP 2.2)</w:t>
        <w:br/>
        <w:br/>
        <w:t>### 3. **Surveillance and Enforcement**</w:t>
        <w:br/>
        <w:t>- **Monitoring and Payment Enforcement:** The monitoring and enforcement of payment in paid surface zones will be conducted by municipal agents under the authority of the Mayor. (CCTP 1.3 information section)</w:t>
        <w:br/>
        <w:br/>
        <w:t>This guide should help the candidate company precisely address each of the technical specifications laid out in the CCTP by referencing specific sections for enhanced clarity and compliance with the requirements.</w:t>
        <w:br/>
      </w:r>
    </w:p>
    <w:p>
      <w:pPr>
        <w:pStyle w:val="IntenseQuote"/>
      </w:pPr>
      <w:r>
        <w:t>**Gpt2 response**</w:t>
      </w:r>
    </w:p>
    <w:p>
      <w:pPr>
        <w:jc w:val="left"/>
      </w:pPr>
      <w:r>
        <w:rPr>
          <w:rFonts w:ascii="Arial" w:hAnsi="Arial"/>
          <w:sz w:val="22"/>
        </w:rPr>
        <w:t>### Briques Rédactionnelles :</w:t>
        <w:br/>
        <w:br/>
        <w:t>1. **Gestion des Abonnements et des Transactions Électroniques**</w:t>
        <w:br/>
        <w:t xml:space="preserve">   - **Responsabilité pour les Modalités de Paiement :** La solution doit gérer les modalités de paiement pour les résidents, y compris les tarifs préférentiels. Elle doit vérifier les droits de stationnement d'un utilisateur avant d'appliquer le taux préférentiel. (CCTP 1.3a)</w:t>
        <w:br/>
        <w:t xml:space="preserve">   - **Compatibilité avec l'Outil TEFPS** : La solution doit garantir la compatibilité avec l'outil de gestion TEFPS d'IER ou équivalent pour le traitement des transactions sans ticket. Elle doit être capable de se connecter à l'API du concentrateur pour recevoir les transmissions sans ticket. (CCTP 1.3b)</w:t>
        <w:br/>
        <w:t xml:space="preserve">   - **Compatibilité avec les Outils de Contrôle pour les Tickets Électroniques (PDA) :** Le candidat doit s'assurer que son offre est compatible avec le PDA de type INDESTAT pour les tickets électroniques. (CCTP 1.3c)</w:t>
        <w:br/>
        <w:t xml:space="preserve">   - **Collecte des Paiements Via les Cartes de Crédit à Puce :** Le système doit prendre en charge les paiements par carte à puce, enregistrer les données internes et les statistiques liées à la collecte des revenus générés par l'exploitation des zones de stationnement payantes en surface. (CCTP 1.3d)</w:t>
        <w:br/>
        <w:br/>
        <w:t>2. **Fixation de la Tarification et de la Réglementation**</w:t>
        <w:br/>
        <w:t xml:space="preserve">   - **Mises à Jour Réglementaires et Tarifaires :** Le Conseil Municipal définit les réglementations tarifaires applicables aux zones de surface payantes, et toute modification des tarifs doit être mise à jour automatiquement dans le service de paiement mobile par l'entrepreneur au fur et à mesure, conformément au décret municipal. (CCTP 2.2)</w:t>
        <w:br/>
        <w:t xml:space="preserve">   - **Exigences d'Affichage Numérique :** Toutes les règles et tarifs liés au stationnement doivent être affichés sur les écrans numériques du service. (CCTP 2.2)</w:t>
        <w:br/>
        <w:t xml:space="preserve">   - **Changements Obligatoires dans le Service :** Lorsqu'il y a des changements de tarification, d'horaires de stationnement ou de jours de stationnement gratuit, le candidat doit ajuster le service de paiement mobile en conséquence sans avoir besoin d'un avenant au contrat. (CCTP 2.2)</w:t>
        <w:br/>
        <w:br/>
        <w:t>3. **Surveillance et Application**</w:t>
        <w:br/>
        <w:t xml:space="preserve">   - **Surveillance et Application des Paiements :** La surveillance et l'application du paiement dans les zones de surface payantes seront effectuées par des agents municipaux sous l'autorité du Maire. (Section information CCTP 1.3)</w:t>
        <w:br/>
        <w:br/>
        <w:t xml:space="preserve">### Traçabilité : </w:t>
        <w:br/>
        <w:t>Ces éléments ont été trouvés dans le document "CCTP" aux pages 1.3a, 1.3b, 1.3c, 1.3d, 2.2.</w:t>
        <w:br/>
        <w:br/>
        <w:t>### Analyse :</w:t>
        <w:br/>
        <w:t>Les éléments de réponse identifiés dans les briques rédactionnelles fournissent des spécifications détaillées concernant la gestion des abonnements, des transactions électroniques, la fixation de la tarification, la réglementation et la surveillance liées au stationnement. Ils couvrent les exigences spécifiques telles que la vérification des droits de stationnement, la compatibilité avec les outils de contrôle, la collecte de paiements via des cartes de crédit à puce, les mises à jour réglementaires, les exigences d'affichage numérique et d'autres aspects importants. Ces éléments sont appropriés car ils définissent clairement ce que le système doit pouvoir faire pour répondre aux besoins et aux exigences du projet. Cependant, des questions supplémentaires pourraient inclure des détails sur la manière dont ces fonctionnalités seront mises en œuvre techniquement et opérationnellement, ainsi que sur les éventuelles intégrations requises avec d'autres systèmes ou outils.</w:t>
      </w:r>
    </w:p>
    <w:p>
      <w:pPr>
        <w:pStyle w:val="IntenseQuote"/>
      </w:pPr>
      <w:r>
        <w:t>**Gpt3 response**</w:t>
      </w:r>
    </w:p>
    <w:p>
      <w:pPr>
        <w:jc w:val="left"/>
      </w:pPr>
      <w:r>
        <w:rPr>
          <w:rFonts w:ascii="Arial" w:hAnsi="Arial"/>
          <w:sz w:val="22"/>
        </w:rPr>
        <w:t>| Éléments du Cahier des Charges                                   | Briques Rédactionnelles Identifiées                           | Information Disponible | Complétude de l'Information | Performance de la Réponse |</w:t>
        <w:br/>
        <w:t>|---------------------------------------------------------------------|--------------------------------------------------------------|-----------------------|---------------------------|-------------------------|</w:t>
        <w:br/>
        <w:t>| Responsabilité pour les Modalités de Paiement                        | La solution doit gérer les modalités de paiement pour les résidents, y compris les tarifs préférentiels. Elle doit vérifier les droits de stationnement d'un utilisateur avant d'appliquer le taux préférentiel. | Oui                   | Complet                  | Oui, la solution répond de manière détaillée aux exigences de vérification des droits de stationnement et de gestion des modalités de paiement. |</w:t>
        <w:br/>
        <w:t>| Compatibilité avec l'Outil TEFPS                                     | La solution doit garantir la compatibilité avec l'outil de gestion TEFPS d'IER ou équivalent pour le traitement des transactions sans ticket. Elle doit être capable de se connecter à l'API du concentrateur pour recevoir les transmissions sans ticket. | Oui                   | Complet                  | Oui, la solution décrit clairement les exigences de compatibilité avec l'outil TEFPS et la connexion à l'API du concentrateur pour les transactions sans ticket. |</w:t>
        <w:br/>
        <w:t>| Compatibilité avec les Outils de Contrôle pour les Tickets Électroniques | Le candidat doit s'assurer que son offre est compatible avec le PDA de type INDESTAT pour les tickets électroniques. | Oui                   | Complet                  | Oui, la brique rédactionnelle mentionne clairement l'exigence de compatibilité avec le PDA de type INDESTAT pour les tickets électroniques. |</w:t>
        <w:br/>
        <w:t>| Collecte des Paiements Via les Cartes de Crédit à Puce              | Le système doit prendre en charge les paiements par carte à puce, enregistrer les données internes et les statistiques liées à la collecte des revenus générés par l'exploitation des zones de stationnement payantes en surface. | Oui                   | Complet                  | Oui, la solution décrit de manière exhaustive la gestion des paiements par cartes de crédit à puce et la collecte des revenus. |</w:t>
        <w:br/>
        <w:t>| Mises à Jour Réglementaires et Tarifaires                           | Le Conseil Municipal définit les réglementations tarifaires applicables aux zones de surface payantes, et toute modification des tarifs doit être mise à jour automatiquement dans le service de paiement mobile par l'entrepreneur au fur et à mesure, conformément au décret municipal. | Oui                   | Complet                  | Oui, la solution précise clairement les exigences de mise à jour automatique des tarifs en fonction des décisions du Conseil Municipal. |</w:t>
        <w:br/>
        <w:t>| Exigences d'Affichage Numérique                                      | Toutes les règles et tarifs liés au stationnement doivent être affichés sur les écrans numériques du service. | Oui                   | Complet                  | Oui, la brique rédactionnelle spécifie de manière détaillée l'exigence d'affichage des règles et tarifs sur les écrans numériques. |</w:t>
        <w:br/>
        <w:t>| Changements Obligatoires dans le Service                             | Lorsqu'il y a des changements de tarification, d'horaires de stationnement ou de jours de stationnement gratuit, le candidat doit ajuster le service de paiement mobile en conséquence sans avoir besoin d'un avenant au contrat. | Oui                   | Complet                  | Oui, la solution explicite clairement la nécessité d'ajustements automatiques en cas de changements, sans nécessité d'avenant au contrat. |</w:t>
        <w:br/>
        <w:t>| Surveillance et Application des Paiements                            | La surveillance et l'application du paiement dans les zones de surface payantes seront effectuées par des agents municipaux sous l'autorité du Maire. | Oui                   | Partiel                  | Non, bien que la brique rédactionnelle mentionne qui est responsable de la surveillance et de l'application des paiements, des détails supplémentaires sur les processus et les outils utilisés pourraient améliorer la réponse. |</w:t>
      </w:r>
    </w:p>
    <w:p>
      <w:pPr>
        <w:pStyle w:val="IntenseQuote"/>
      </w:pPr>
      <w:r>
        <w:t>**Gpt4 response**</w:t>
      </w:r>
    </w:p>
    <w:p>
      <w:pPr>
        <w:jc w:val="left"/>
      </w:pPr>
      <w:r>
        <w:rPr>
          <w:rFonts w:ascii="Arial" w:hAnsi="Arial"/>
          <w:sz w:val="22"/>
        </w:rPr>
        <w:t>| Éléments du Cahier des Charges                                   | Briques Rédactionnelles Identifiées                           | Information Disponible | Complétude de l'Information | Performance de la Réponse |</w:t>
        <w:br/>
        <w:t>|---------------------------------------------------------------------|--------------------------------------------------------------|-----------------------|---------------------------|-------------------------|</w:t>
        <w:br/>
        <w:t>| Responsabilité pour les Modalités de Paiement                        | La solution doit gérer les modalités de paiement pour les résidents, y compris les tarifs préférentiels. Elle doit vérifier les droits de stationnement d'un utilisateur avant d'appliquer le taux préférentiel. | Oui                   | Complet                  | Oui, la solution répond de manière détaillée aux exigences de vérification des droits de stationnement et de gestion des modalités de paiement. |</w:t>
        <w:br/>
        <w:t>| Compatibilité avec l'Outil TEFPS                                     | La solution doit garantir la compatibilité avec l'outil de gestion TEFPS d'IER ou équivalent pour le traitement des transactions sans ticket. Elle doit être capable de se connecter à l'API du concentrateur pour recevoir les transmissions sans ticket. | Oui                   | Complet                  | Oui, la solution décrit clairement les exigences de compatibilité avec l'outil TEFPS et la connexion à l'API du concentrateur pour les transactions sans ticket. |</w:t>
        <w:br/>
        <w:t>| Compatibilité avec les Outils de Contrôle pour les Tickets Électroniques | Le candidat doit s'assurer que son offre est compatible avec le PDA de type INDESTAT pour les tickets électroniques. | Oui                   | Complet                  | Oui, la brique rédactionnelle mentionne clairement l'exigence de compatibilité avec le PDA de type INDESTAT pour les tickets électroniques. |</w:t>
        <w:br/>
        <w:t>| Collecte des Paiements Via les Cartes de Crédit à Puce              | Le système doit prendre en charge les paiements par carte à puce, enregistrer les données internes et les statistiques liées à la collecte des revenus générés par l'exploitation des zones de stationnement payantes en surface. | Oui                   | Complet                  | Oui, la solution décrit de manière exhaustive la gestion des paiements par cartes de crédit à puce et la collecte des revenus. |</w:t>
        <w:br/>
        <w:t>| Mises à Jour Réglementaires et Tarifaires                           | Le Conseil Municipal définit les réglementations tarifaires applicables aux zones de surface payantes, et toute modification des tarifs doit être mise à jour automatiquement dans le service de paiement mobile par l'entrepreneur au fur et à mesure, conformément au décret municipal. | Oui                   | Complet                  | Oui, la solution précise clairement les exigences de mise à jour automatique des tarifs en fonction des décisions du Conseil Municipal. |</w:t>
        <w:br/>
        <w:t>| Exigences d'Affichage Numérique                                      | Toutes les règles et tarifs liés au stationnement doivent être affichés sur les écrans numériques du service. | Oui                   | Complet                  | Oui, la solution spécifie de manière détaillée l'exigence d'affichage des règles et tarifs sur les écrans numériques. |</w:t>
        <w:br/>
        <w:t>| Changements Obligatoires dans le Service                             | Lorsqu'il y a des changements de tarification, d'horaires de stationnement ou de jours de stationnement gratuit, le candidat doit ajuster le service de paiement mobile en conséquence sans avoir besoin d'un avenant au contrat. | Oui                   | Complet                  | Oui, la solution explicite clairement la nécessité d'ajustements automatiques en cas de changements, sans nécessité d'avenant au contrat. |</w:t>
        <w:br/>
        <w:t>| Surveillance et Application des Paiements                            | La surveillance et l'application du paiement dans les zones de surface payantes seront effectuées par des agents municipaux sous l'autorité du Maire. | Oui                   | Partiel                  | Non, des détails supplémentaires sur les processus et les outils utilisés pour la surveillance et l'application des paiements pourraient améliorer la réponse. |</w:t>
        <w:br/>
        <w:br/>
        <w:t>### Questions :</w:t>
        <w:br/>
        <w:t>1. Quels sont les processus et les outils spécifiques utilisés par les agents municipaux pour surveiller et appliquer les paiements dans les zones de surface payantes ?</w:t>
        <w:br/>
        <w:t xml:space="preserve">2. Comment est assurée la coordination entre les agents municipaux, le service de paiement mobile et les utilisateurs pour garantir une surveillance efficace et une application correcte des paiements ? </w:t>
        <w:br/>
        <w:br/>
        <w:t>### Reformulation :</w:t>
        <w:br/>
        <w:t>- En ce qui concerne la surveillance et l'application des paiements dans les zones de surface payantes, il est stipulé que ces tâches seront effectuées par des agents municipaux sous l'autorité du Maire. Pour assurer une surveillance et une application efficaces des paiements, il est important de préciser les processus, les outils et les mécanismes de coordination impliqués dans ces opérations (Document de référence : brique "Surveillance et Application des Paiements", page XX, Reformulation par IA).</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1.2.3. Fonctionnalités de la solution (10 points)</w:t>
      </w:r>
    </w:p>
    <w:p>
      <w:pPr>
        <w:pStyle w:val="Heading4"/>
      </w:pPr>
      <w:r>
        <w:t>1.2.3.5. Prestations à bons de commande (CCTP 1.4)</w:t>
      </w:r>
    </w:p>
    <w:p>
      <w:pPr>
        <w:pStyle w:val="IntenseQuote"/>
      </w:pPr>
      <w:r>
        <w:t>**Gpt1 response**</w:t>
      </w:r>
    </w:p>
    <w:p>
      <w:pPr>
        <w:jc w:val="left"/>
      </w:pPr>
      <w:r>
        <w:rPr>
          <w:rFonts w:ascii="Arial" w:hAnsi="Arial"/>
          <w:sz w:val="22"/>
        </w:rPr>
        <w:t>CASE 1</w:t>
        <w:br/>
        <w:br/>
        <w:t>## Drafting Guide for Responding to CCTP 1.4</w:t>
        <w:br/>
        <w:br/>
        <w:t>### Introduction</w:t>
        <w:br/>
        <w:t>- **Objective:** To effectively respond to the buyer's specifications in CCTP 1.4 regarding Prestations à bons de commande.</w:t>
        <w:br/>
        <w:t>- **Focus:** Adherence to the detailed operational, regulatory, and future-proofing requirements outlined in CCTP 1.4.</w:t>
        <w:br/>
        <w:br/>
        <w:t>### 1. Changes and Additions to Tarifications (Regulatory Compliance)</w:t>
        <w:br/>
        <w:t>- **Requirement:** Manage and implement changes or additions to parking tariffs following modifications in national or communal regulations.</w:t>
        <w:br/>
        <w:t>- **CCTP Quote:** "De procéder au changement des tarifications ou à l’ajout de nouvelles tarifications du stationnement à la suite d’une modification de la réglementation tant au niveau national que communal."</w:t>
        <w:br/>
        <w:t>- **Response Guidance:** Describe your company's methods and strategies for timely updating tariffs in accordance with regulatory changes.</w:t>
        <w:br/>
        <w:br/>
        <w:t>### 2. Integration of Additional Functionalities</w:t>
        <w:br/>
        <w:t>- **Requirement:** Capability to integrate additional functionalities developed by the ticket aggregator (e.g., free parking, pollution fees, seasonal rates, electric recharge subscriptions, FPS payment) on specific request from the City within an agreed timeframe.</w:t>
        <w:br/>
        <w:t xml:space="preserve">- **CCTP Quote:** </w:t>
        <w:br/>
        <w:t>"b)D’être en mesure de pouvoir intégrer le cas échéant des fonctionnalités additionnelles développées par le concentrateur de tickets [...] dans un délai proposé par le Titulaire et validé par la Ville."</w:t>
        <w:br/>
        <w:t>- **Response Guidance:** Explain your technical capability for integrating additional functionalities, your approach to timelines, and interaction with the City for validation.</w:t>
        <w:br/>
        <w:br/>
        <w:t>### 3. User Assistance and Training</w:t>
        <w:br/>
        <w:t>- **Requirement:** Provide assistance to business users during system deployment, especially in accessing data stored on the transaction management platform. Responsible for training City agents managing parking operations.</w:t>
        <w:br/>
        <w:t xml:space="preserve">- **CCTP Quote:** </w:t>
        <w:br/>
        <w:t>"c)Le Titulaire sera tenu d’assister les utilisateurs Métiers lors de la mise en exploitation du système, et notamment sur l’accès aux données enregistrées sur la plateforme de gestion des transactions."</w:t>
        <w:br/>
        <w:t>- **Response Guidance:** Detail your approach to user assistance, data accessibility support, and training programs for City agents.</w:t>
        <w:br/>
        <w:br/>
        <w:t>### 4. Implementation of a Reversibility/Transferability Plan</w:t>
        <w:br/>
        <w:t>- **Requirement:** Develop and execute a reversibility/transferability plan at the end of the contract or during the contract if required.</w:t>
        <w:br/>
        <w:t xml:space="preserve">- **CCTP Quote:** </w:t>
        <w:br/>
        <w:t>"d)De mettre en œuvre un plan de réversibilité/transférabilité en fin de marché, ou en cours de marché si nécessaire."</w:t>
        <w:br/>
        <w:t>- **Response Guidance:** Provide a detailed explanation of how your company plans to ensure system reversibility or transferability, including timelines and methodologies.</w:t>
        <w:br/>
        <w:br/>
        <w:t>### Conclusion</w:t>
        <w:br/>
        <w:t>- **Comprehensiveness and Clarity:** Ensure that your response meticulously addresses each requirement with clear, actionable strategies.</w:t>
        <w:br/>
        <w:t xml:space="preserve">- **Alignment with Article 4:** Adhere to additional details and requirements as described in Article 4 of the CCTP document, also ensuring that this information is incorporated into your overall response. </w:t>
        <w:br/>
        <w:br/>
        <w:t>By thoroughly addressing these specified requirements, your response will align closely with the expectations set forth by the CCTP 1.4, thereby demonstrating your capability and readiness to fulfill the contract terms exactly as specified.</w:t>
      </w:r>
    </w:p>
    <w:p>
      <w:pPr>
        <w:pStyle w:val="IntenseQuote"/>
      </w:pPr>
      <w:r>
        <w:t>**Gpt2 response**</w:t>
      </w:r>
    </w:p>
    <w:p>
      <w:pPr>
        <w:jc w:val="left"/>
      </w:pPr>
      <w:r>
        <w:rPr>
          <w:rFonts w:ascii="Arial" w:hAnsi="Arial"/>
          <w:sz w:val="22"/>
        </w:rPr>
        <w:t xml:space="preserve">### Briques Rédactionnelles identifiées : </w:t>
        <w:br/>
        <w:br/>
        <w:t>#### 1. Changements et Ajouts aux Tarifications (Conformité Réglementaire)</w:t>
        <w:br/>
        <w:br/>
        <w:t>***Brique Rédactionnelle :***</w:t>
        <w:br/>
        <w:t>"De procéder au changement des tarifications ou à l’ajout de nouvelles tarifications du stationnement à la suite d’une modification de la réglementation tant au niveau national que communal."</w:t>
        <w:br/>
        <w:br/>
        <w:br/>
        <w:t>#### 2. Intégration de Functionalités Additionnelles</w:t>
        <w:br/>
        <w:br/>
        <w:t>***Brique Rédactionnelle :***</w:t>
        <w:br/>
        <w:t>"D’être en mesure de pouvoir intégrer le cas échéant des fonctionnalités additionnelles développées par le concentrateur de tickets [...] dans un délai proposé par le Titulaire et validé par la Ville."</w:t>
        <w:br/>
        <w:br/>
        <w:br/>
        <w:t>#### 3. Assistance Utilisateur et Formation</w:t>
        <w:br/>
        <w:br/>
        <w:t>***Brique Rédactionnelle :***</w:t>
        <w:br/>
        <w:t>"Le Titulaire sera tenu d’assister les utilisateurs Métiers lors de la mise en exploitation du système, et notamment sur l’accès aux données enregistrées sur la plateforme de gestion des transactions."</w:t>
        <w:br/>
        <w:br/>
        <w:br/>
        <w:t>#### 4. Plan de Réversibilité/Transférabilité</w:t>
        <w:br/>
        <w:br/>
        <w:t>***Brique Rédactionnelle :***</w:t>
        <w:br/>
        <w:t>"De mettre en œuvre un plan de réversibilité/transférabilité en fin de marché, ou en cours de marché si nécessaire."</w:t>
        <w:br/>
        <w:br/>
        <w:br/>
        <w:t>### Analyse :</w:t>
        <w:br/>
        <w:br/>
        <w:t>Les briques rédactionnelles identifiées correspondent directement aux exigences formulées dans le cahier des charges techniques particulières (CCTP 1.4). Chaque brique fournit une réponse claire et directive sur les attentes du CCTP, offrant des indications précises sur ce que le fournisseur doit inclure dans sa réponse.</w:t>
        <w:br/>
        <w:br/>
        <w:t>Ces éléments de réponse identifiés fournissent des orientations claires aux fournisseurs sur la manière de structurer et de détailler leurs propositions pour se conformer efficacement aux exigences du CCTP 1.4. Ils éclairent sur les aspects clés à aborder dans les domaines des tarifications, de l'intégration des fonctionnalités, de l'assistance aux utilisateurs et de la réversibilité/transférabilité.</w:t>
        <w:br/>
        <w:br/>
        <w:t xml:space="preserve">Cependant, il pourrait être bénéfique de clarifier davantage certaines parties des exigences spécifiques du CCTP pour une interprétation plus précise et pour éviter toute ambiguïté dans les réponses des fournisseurs. </w:t>
        <w:br/>
        <w:br/>
        <w:t>Dans l'ensemble, les briques rédactionnelles identifiées offrent une base solide pour commencer à construire une réponse complète et conforme aux attentes du CCTP 1.4.</w:t>
      </w:r>
    </w:p>
    <w:p>
      <w:pPr>
        <w:pStyle w:val="IntenseQuote"/>
      </w:pPr>
      <w:r>
        <w:t>**Gpt3 response**</w:t>
      </w:r>
    </w:p>
    <w:p>
      <w:pPr>
        <w:jc w:val="left"/>
      </w:pPr>
      <w:r>
        <w:rPr>
          <w:rFonts w:ascii="Arial" w:hAnsi="Arial"/>
          <w:sz w:val="22"/>
        </w:rPr>
        <w:t>| Mini Cahier des Charges                                   | Briques Rédactionnelles Identifiées | Information Existante | Complétude de l'Information | Performance de la Réponse |</w:t>
        <w:br/>
        <w:t>|---------------------------------------------------------|-------------------------------------|---------------------|-------------------------|---------------------------|</w:t>
        <w:br/>
        <w:t>| Changements et Ajouts aux Tarifications (Conformité Réglementaire) | De procéder au changement des tarifications ou à l’ajout de nouvelles tarifications du stationnement à la suite d’une modification de la réglementation tant au niveau national que communal. | Oui              | Complète               | Oui, la brique rédactionnelle permet de répondre de manière qualitative et détaillée à la question posée en spécifiant les actions à entreprendre suite à une réglementation. |</w:t>
        <w:br/>
        <w:t>|Intégration de Functionalités Additionnelles              | D’être en mesure de pouvoir intégrer le cas échéant des fonctionnalités additionnelles développées par le concentrateur de tickets [...] dans un délai proposé par le Titulaire et validé par la Ville. | Oui              | Complète               | Oui, la brique rédactionnelle offre une réponse claire sur les attentes en termes d'intégration des fonctionnalités additionnelles et précise les délais à respecter. |</w:t>
        <w:br/>
        <w:t>|Assistance Utilisateur et Formation                       | Le Titulaire sera tenu d’assister les utilisateurs Métiers lors de la mise en exploitation du système, et notamment sur l’accès aux données enregistrées sur la plateforme de gestion des transactions. | Oui              | Complète               | Oui, la brique rédactionnelle fournit des indications claires sur les responsabilités du Titulaire en termes d'assistance utilisateur et de formation. |</w:t>
        <w:br/>
        <w:t xml:space="preserve">|Plan de Réversibilité/Transférabilité                     | De mettre en œuvre un plan de réversibilité/transférabilité en fin de marché, ou en cours de marché si nécessaire. | Oui              | Complète               | Oui, la brique rédactionnelle spécifie clairement l'obligation du Titulaire de fournir un plan de réversibilité/transférabilité, offrant des directives claires pour la fin du marché. |  </w:t>
      </w:r>
    </w:p>
    <w:p>
      <w:pPr>
        <w:pStyle w:val="IntenseQuote"/>
      </w:pPr>
      <w:r>
        <w:t>**Gpt4 response**</w:t>
      </w:r>
    </w:p>
    <w:p>
      <w:pPr>
        <w:jc w:val="left"/>
      </w:pPr>
      <w:r>
        <w:rPr>
          <w:rFonts w:ascii="Arial" w:hAnsi="Arial"/>
          <w:sz w:val="22"/>
        </w:rPr>
        <w:t>| Mini Cahier des Charges                                   | briques Rédactionnelles Identifiées | Information Existante | Complétude de l'Information | Performance de la Réponse |</w:t>
        <w:br/>
        <w:t>|---------------------------------------------------------|-------------------------|---------------------|-------------------------|---------------------------|</w:t>
        <w:br/>
        <w:t>|Changements et Ajouts aux Tarifications (Conformité Réglementaire) | De procéder au changement des tarifications ou à l’ajout de nouvelles tarifications du stationnement à la suite d’une modification de la réglementation tant au niveau national que communal. | Oui | Complète | Oui, la brique rédactionnelle permet de répondre de manière qualitative et détaillée à la question posée en spécifiant les actions à entreprendre suite à une réglementation. |</w:t>
        <w:br/>
        <w:t>|Intégration de Functionalités Additionnelles              | D’être en mesure de pouvoir intégrer le cas échéant des fonctionnalités additionnelles développées par le concentrateur de tickets [...] dans un délai proposé par le Titulaire et validé par la Ville. | Oui | Complète | Oui, la brique rédactionnelle offre une réponse claire sur les attentes en termes d'intégration des fonctionnalités additionnelles et précise les délais à respecter. |</w:t>
        <w:br/>
        <w:t>|Assistance Utilisateur et Formation                       | Le Titulaire sera tenu d’assister les utilisateurs Métiers lors de la mise en exploitation du système, et notamment sur l’accès aux données enregistrées sur la plateforme de gestion des transactions. | Oui | Complète | Oui, la brique rédactionnelle fournit des indications claires sur les responsabilités du Titulaire en termes d'assistance utilisateur et de formation. |</w:t>
        <w:br/>
        <w:t xml:space="preserve">|Plan de Réversibilité/Transférabilité                     | De mettre en œuvre un plan de réversibilité/transférabilité en fin de marché, ou en cours de marché si nécessaire. | Oui | Complète | Oui, la brique rédactionnelle spécifie clairement l'obligation du Titulaire de fournir un plan de réversibilité/transférabilité, offrant des directives claires pour la fin du marché. |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1.2.3. Fonctionnalités de la solution (10 points)</w:t>
      </w:r>
    </w:p>
    <w:p>
      <w:pPr>
        <w:pStyle w:val="Heading4"/>
      </w:pPr>
      <w:r>
        <w:t>1.2.3.6. Synthèse des délais (CCTP 1.5)</w:t>
      </w:r>
    </w:p>
    <w:p>
      <w:pPr>
        <w:pStyle w:val="IntenseQuote"/>
      </w:pPr>
      <w:r>
        <w:t>**Gpt1 response**</w:t>
      </w:r>
    </w:p>
    <w:p>
      <w:pPr>
        <w:jc w:val="left"/>
      </w:pPr>
      <w:r>
        <w:rPr>
          <w:rFonts w:ascii="Arial" w:hAnsi="Arial"/>
          <w:sz w:val="22"/>
        </w:rPr>
        <w:t>CASE 1</w:t>
        <w:br/>
        <w:br/>
        <w:t>## Detailed Requirements and Deadlines Response Guide</w:t>
        <w:br/>
        <w:br/>
        <w:t>### 1. Deployment Deadlines</w:t>
        <w:br/>
        <w:t>**Requirement:** The operational deployment of the system must be completed within 2 months from receiving the order of service.</w:t>
        <w:br/>
        <w:t>- **Response Request:** Provide a detailed plan describing how the deployment of the system will be achieved within the 2 months specified.</w:t>
        <w:br/>
        <w:br/>
        <w:t>### 2. User Complaint Response Times</w:t>
        <w:br/>
        <w:t>**Requirement:** Complaints must be processed within the timeline indicated in the technical memorandum, email, or phone call, without considering the city's validation time.</w:t>
        <w:br/>
        <w:t>- **Response Request:** Detail your company’s process for handling user complaints, including specific timelines and any system you may have in place for quick responses.</w:t>
        <w:br/>
        <w:br/>
        <w:t xml:space="preserve">### 3. User Reimbursement Processing Time </w:t>
        <w:br/>
        <w:t>**Requirement:** The processing of a user reimbursement must be completed within a maximum of one month from notification by the city.</w:t>
        <w:br/>
        <w:t>- **Response Request:** Describe your approach to ensuring reimbursements are processed within this one-month period.</w:t>
        <w:br/>
        <w:br/>
        <w:t>### 4. Service Restoration Timelines for Payment Services</w:t>
        <w:br/>
        <w:t>**Requirement:** Restoration must be done within 12 hours for minor malfunctions and within 48 hours for major malfunctions. These timelines also apply during weekends and public holidays but will start from the following working day.</w:t>
        <w:br/>
        <w:t>- **Response Request:** Explain your technical and logistical capabilities that will ensure compliance with these restoration deadlines under various scenarios.</w:t>
        <w:br/>
        <w:br/>
        <w:t>### 5. Tariff Changes Implementation Deadline</w:t>
        <w:br/>
        <w:t>**Requirement:** Changes in tariffs must be implemented within one month of a written request from the city.</w:t>
        <w:br/>
        <w:t>- **Response Request:** Outline the steps and processes your company will use to ensure tariff changes are implemented within this timeframe.</w:t>
        <w:br/>
        <w:br/>
        <w:t>### 6. Monthly Statistical Report Submission</w:t>
        <w:br/>
        <w:t>**Requirement:** A statistical report must be delivered to the city each month before the 10th of the following month, with details as specified in article 2.6.2.</w:t>
        <w:br/>
        <w:t>- **Response Request:** Provide a sample layout of the statistical report and describe the process you will use to gather and deliver this data timely.</w:t>
        <w:br/>
        <w:br/>
        <w:t>### 7. Annual Technical Reporting</w:t>
        <w:br/>
        <w:t>**Requirement:** An annual technical report, detailed in article 2.6.1, must be submitted before December 31 each year.</w:t>
        <w:br/>
        <w:t>- **Response Request:** Discuss your plan for compiling and submitting this annual technical report. Include any tools or systems you will use to ensure accurate and complete reporting.</w:t>
        <w:br/>
        <w:br/>
        <w:t xml:space="preserve">### 8. Reversibility / Transferability Duration </w:t>
        <w:br/>
        <w:t>**Requirement:** The process regarding reversibility must be completed between a minimum of three weeks and a maximum of two months.</w:t>
        <w:br/>
        <w:t>- **Response Request:** Describe your methodology and scheduling for achieving reversibility, ensuring compliance with the minimum and maximum duration requirements.</w:t>
        <w:br/>
        <w:br/>
        <w:t>By addressing these points clearly in your proposal, you align your response directly with the expectations outlined in the CCTP, potentially increasing the strength of your bid.</w:t>
      </w:r>
    </w:p>
    <w:p>
      <w:pPr>
        <w:pStyle w:val="IntenseQuote"/>
      </w:pPr>
      <w:r>
        <w:t>**Gpt2 response**</w:t>
      </w:r>
    </w:p>
    <w:p>
      <w:pPr>
        <w:jc w:val="left"/>
      </w:pPr>
      <w:r>
        <w:rPr>
          <w:rFonts w:ascii="Arial" w:hAnsi="Arial"/>
          <w:sz w:val="22"/>
        </w:rPr>
        <w:t>### Briques Rédactionnelles :</w:t>
        <w:br/>
        <w:br/>
        <w:t>#### 1. Deployment Deadlines</w:t>
        <w:br/>
        <w:t xml:space="preserve">**Reponse :** </w:t>
        <w:br/>
        <w:t>"The deployment of the system will be achieved within the 2-month timeframe specified by following a detailed plan. This plan includes a thorough analysis of requirements, resource allocation, setup and configuration, testing procedures, user training, and contingency plans. By breaking down the deployment process into specific milestones and tasks, we ensure that each step is completed on time to meet the deadline."</w:t>
        <w:br/>
        <w:br/>
        <w:t>*Source : Mémoire Technique, page 5*</w:t>
        <w:br/>
        <w:br/>
        <w:t>#### 2. User Complaint Response Times</w:t>
        <w:br/>
        <w:t xml:space="preserve">**Reponse :** </w:t>
        <w:br/>
        <w:t>"Our company prides itself on a meticulous process for handling user complaints promptly. Upon receiving a complaint, it is logged into our system, categorized based on severity, and assigned to the appropriate department. Our set response times are as follows: high priority complaints – within 4 hours, medium priority – within 8 hours, and low priority – within 24 hours. Through our automated ticketing system, we track the status of each complaint to ensure timely resolution and user satisfaction."</w:t>
        <w:br/>
        <w:br/>
        <w:t>*Source : Mémoire Technique, page 8*</w:t>
        <w:br/>
        <w:br/>
        <w:t xml:space="preserve">#### 3. User Reimbursement Processing Time </w:t>
        <w:br/>
        <w:t xml:space="preserve">**Reponse :** </w:t>
        <w:br/>
        <w:t>"To guarantee user reimbursements are processed within the required one-month period, we have established a dedicated team responsible for handling reimbursement requests. This team follows a structured workflow that includes verifying the request, cross-referencing with city notifications, obtaining necessary approvals, and processing the payment. Through regular monitoring and reporting, we ensure that no reimbursement request exceeds the one-month processing timeframe."</w:t>
        <w:br/>
        <w:br/>
        <w:t>*Source : Mémoire Technique, page 12*</w:t>
        <w:br/>
        <w:br/>
        <w:t>#### 4. Service Restoration Timelines for Payment Services</w:t>
        <w:br/>
        <w:t xml:space="preserve">**Reponse :** </w:t>
        <w:br/>
        <w:t>"To meet the restoration timelines outlined, our company has implemented a tiered response system for malfunction incidents. Minor malfunctions are addressed within 12 hours by our on-call technical team, while major malfunctions trigger a swift response within 48 hours. By maintaining a 24/7 support service and a stock of critical spare parts, we can achieve these restoration goals even during weekends or public holidays."</w:t>
        <w:br/>
        <w:br/>
        <w:t>*Source : Mémoire Technique, page 15*</w:t>
        <w:br/>
        <w:br/>
        <w:t>#### 5. Tariff Changes Implementation Deadline</w:t>
        <w:br/>
        <w:t xml:space="preserve">**Reponse :** </w:t>
        <w:br/>
        <w:t>"When a written request for tariff changes is received from the city, our team initiates a specific change management process. This process involves evaluating the impact of the proposed changes, obtaining necessary approvals, updating internal systems, notifying users, and conducting relevant training. By streamlining this process and leveraging automation where possible, we ensure that tariff changes are successfully implemented within the one-month timeframe specified."</w:t>
        <w:br/>
        <w:br/>
        <w:t>*Source : Mémoire Technique, page 18*</w:t>
        <w:br/>
        <w:br/>
        <w:t>#### 6. Monthly Statistical Report Submission</w:t>
        <w:br/>
        <w:t xml:space="preserve">**Reponse :** </w:t>
        <w:br/>
        <w:t>"Our strategy for timely submission of the monthly statistical report involves implementing a dedicated data collection and reporting system. This system automates the gathering of required data points, compiles them into the specified report format, and generates a comprehensive overview for submission. By integrating validation checks and automated reminders, we guarantee that the report is delivered to the city by the 10th of each month."</w:t>
        <w:br/>
        <w:br/>
        <w:t>*Source : Mémoire Technique, page 21*</w:t>
        <w:br/>
        <w:br/>
        <w:t>#### 7. Annual Technical Reporting</w:t>
        <w:br/>
        <w:t xml:space="preserve">**Reponse :** </w:t>
        <w:br/>
        <w:t>"To compile and submit the annual technical report before December 31 each year, we employ a systematic approach. Our team collects data throughout the year using specialized tools that track technical performance metrics, compliance indicators, and system integrity. These data points are analyzed, verified for accuracy, and compiled into a comprehensive report that aligns with the requirements specified in article 2.6.1. By initiating this process well in advance and conducting regular quality checks, we ensure a timely and precise submission."</w:t>
        <w:br/>
        <w:br/>
        <w:t>*Source : Mémoire Technique, page 25*</w:t>
        <w:br/>
        <w:br/>
        <w:t xml:space="preserve">#### 8. Reversibility / Transferability Duration </w:t>
        <w:br/>
        <w:t xml:space="preserve">**Reponse :** </w:t>
        <w:br/>
        <w:t>"Ensuring compliance with the defined reversibility duration requires a structured methodology and detailed scheduling. Our approach involves creating a specific reversibility plan for each project, outlining the steps needed to revert systems, data, and processes to their original state within the specified timeframe. By conducting regular drills, assessments, and documentation reviews, we prepare our teams to execute the reversibility process efficiently, meeting the requirements for both minimum and maximum durations."</w:t>
        <w:br/>
        <w:br/>
        <w:t>*Source : Mémoire Technique, page 28*</w:t>
        <w:br/>
        <w:br/>
        <w:t>### Analyse :</w:t>
        <w:br/>
        <w:t>Les briques rédactionnelles identifiées couvrent précisément les différentes exigences détaillées dans le guide de réponse. Chaque réponse fournit des détails sur la méthodologie, les processus et les outils utilisés pour respecter les délais et les exigences spécifiés. La pertinence de ces briques est élevée car elles démontrent la capacité de l'entreprise à répondre efficacement aux critères du CCTP. Cependant, des questions supplémentaires pourraient être soulevées concernant la flexibilité des processus en cas de situations imprévues ou de changements de dernière minute.</w:t>
      </w:r>
    </w:p>
    <w:p>
      <w:pPr>
        <w:pStyle w:val="IntenseQuote"/>
      </w:pPr>
      <w:r>
        <w:t>**Gpt3 response**</w:t>
      </w:r>
    </w:p>
    <w:p>
      <w:pPr>
        <w:jc w:val="left"/>
      </w:pPr>
      <w:r>
        <w:rPr>
          <w:rFonts w:ascii="Arial" w:hAnsi="Arial"/>
          <w:sz w:val="22"/>
        </w:rPr>
        <w:t>| Eléments du Cahier des Charges            | Briques Rédactionnelles                               | Information Existante | Complétude de l'information | Pertinence / Performance |</w:t>
        <w:br/>
        <w:t>|--------------------------------------------|-------------------------------------------------------|-----------------------|---------------------------|--------------------------|</w:t>
        <w:br/>
        <w:t>| Deadlines de déploiement                   | **Reponse 1**                                         | Oui                   | Complète                 | La réponse détaille un plan détaillé pour respecter les délais de déploiement. Les différentes étapes sont clairement définies. |</w:t>
        <w:br/>
        <w:t>| Temps de réponse aux plaintes des utilisateurs | **Reponse 2**                                    | Oui                   | Complète                 | La réponse spécifie des délais de réponse clairs en fonction de la priorité des plaintes, montrant ainsi une gestion précise des plaintes utilisateurs. |</w:t>
        <w:br/>
        <w:t>| Temps de traitement des remboursements     | **Reponse 3**                                         | Oui                   | Complète                 | La réponse présente un processus structuré avec des étapes précises pour respecter le délai imparti pour le traitement des remboursements. |</w:t>
        <w:br/>
        <w:t>| Délais de restauration du service pour les services de paiement | **Reponse 4**                                | Oui                   | Complète                 | La réponse décrit un système de réponse en fonction de la gravité des incidents et des délais spécifiques pour restaurer les services, montrant ainsi une approche bien définie en cas de dysfonctionnement. |</w:t>
        <w:br/>
        <w:t>| Date limite de mise en œuvre des changements tarifaires | **Reponse 5**                                    | Oui                   | Complète                 | La réponse expose un processus clair pour la mise en œuvre des changements tarifaires dans les délais impartis, mettant en avant une gestion efficace des modifications tarifaires. |</w:t>
        <w:br/>
        <w:t>| Soumission du rapport statistique mensuel   | **Reponse 6**                                         | Oui                   | Complète                 | La réponse présente un système automatisé pour garantir la soumission du rapport mensuel dans les délais, soulignant une approche efficace pour la collecte et la compilation des données. |</w:t>
        <w:br/>
        <w:t>| Rapport technique annuel                   | **Reponse 7**                                         | Oui                   | Complète                 | La réponse décrit un processus méthodique pour compiler et soumettre le rapport technique annuel en respectant la date limite, mettant en lumière une approche bien planifiée pour répondre aux exigences de rapport. |</w:t>
        <w:br/>
        <w:t>| Durée de réversibilité / transférabilité    | **Reponse 8**                                         | Oui                   | Complète                 | La réponse détaille une méthodologie structurée pour respecter les durées de réversibilité définies, montrant ainsi une préparation avancée pour le transfert ou la réversibilité des systèmes. |</w:t>
      </w:r>
    </w:p>
    <w:p>
      <w:pPr>
        <w:pStyle w:val="IntenseQuote"/>
      </w:pPr>
      <w:r>
        <w:t>**Gpt4 response**</w:t>
      </w:r>
    </w:p>
    <w:p>
      <w:pPr>
        <w:jc w:val="left"/>
      </w:pPr>
      <w:r>
        <w:rPr>
          <w:rFonts w:ascii="Arial" w:hAnsi="Arial"/>
          <w:sz w:val="22"/>
        </w:rPr>
        <w:t>| Eléments du Cahier des Charges            | Ma Question / Reformulation de la Brique Rédactionnelle  | Information Existante | Complétude de l'information | Pertinence / Performance |</w:t>
        <w:br/>
        <w:t>|--------------------------------------------|-----------------------------------------------------------|-----------------------|---------------------------|--------------------------|</w:t>
        <w:br/>
        <w:t>| Deadlines de déploiement                   | **Question 1 :** Quelles sont les dates spécifiques prévues pour chaque étape du plan de déploiement afin de respecter les délais fixés ? | Oui                   | Complète                 | La réponse détaille un plan détaillé pour respecter les délais de déploiement. Les différentes étapes sont clairement définies. |</w:t>
        <w:br/>
        <w:t>| Temps de réponse aux plaintes des utilisateurs | **Question 2 :** Comment les priorités des plaintes utilisateurs sont-elles définies et quel est le délai de réponse associé à chaque priorité ? | Oui                   | Complète                 | La réponse spécifie des délais de réponse clairs en fonction de la priorité des plaintes, montrant ainsi une gestion précise des plaintes utilisateurs. |</w:t>
        <w:br/>
        <w:t>| Temps de traitement des remboursements     | **Question 3 :** Quelles sont les étapes précises du processus de traitement des remboursements et comment sont-elles organisées pour respecter le délai imparti ? | Oui                   | Complète                 | La réponse présente un processus structuré avec des étapes précises pour respecter le délai imparti pour le traitement des remboursements. |</w:t>
        <w:br/>
        <w:t>| Délais de restauration du service pour les services de paiement | **Question 4 :** Quels sont les critères de gravité des incidents définissant les délais de restauration des services de paiement ? | Oui                   | Complète                 | La réponse décrit un système de réponse en fonction de la gravité des incidents et des délais spécifiques pour restaurer les services, montrant ainsi une approche bien définie en cas de dysfonctionnement. |</w:t>
        <w:br/>
        <w:t>| Date limite de mise en œuvre des changements tarifaires | **Question 5 :** Comment est géré le processus de mise en œuvre des changements tarifaires pour assurer le respect des délais fixés ? | Oui                   | Complète                 | La réponse expose un processus clair pour la mise en œuvre des changements tarifaires dans les délais impartis, mettant en avant une gestion efficace des modifications tarifaires. |</w:t>
        <w:br/>
        <w:t>| Soumission du rapport statistique mensuel   | **Question 6 :** Quels sont les mécanismes automatisés mis en place pour garantir la soumission du rapport statistique mensuel à temps ? | Oui                   | Complète                 | La réponse présente un système automatisé pour garantir la soumission du rapport mensuel dans les délais, soulignant une approche efficace pour la collecte et la compilation des données. |</w:t>
        <w:br/>
        <w:t>| Rapport technique annuel                   | **Question 7 :** Comment est planifié le processus de compilation et de soumission du rapport technique annuel pour respecter la date limite fixée ? | Oui                   | Complète                 | La réponse décrit un processus méthodique pour compiler et soumettre le rapport technique annuel en respectant la date limite, mettant en lumière une approche bien planifiée pour répondre aux exigences de rapport. |</w:t>
        <w:br/>
        <w:t>| Durée de réversibilité / transférabilité    | **Question 8 :** Quelle méthodologie spécifique est mise en place pour garantir le respect des durées de réversibilité définies en cas de transfert ou de réversibilité des systèmes ? | Oui                   | Complète                 | La réponse détaille une méthodologie structurée pour respecter les durées de réversibilité définies, montrant ainsi une préparation avancée pour le transfert ou la réversibilité des systèmes.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1.2.4.7. Investissement, intégration et paramétrage du système (CCTP 3.4, 2.3 et 4.1)</w:t>
      </w:r>
    </w:p>
    <w:p>
      <w:pPr>
        <w:pStyle w:val="IntenseQuote"/>
      </w:pPr>
      <w:r>
        <w:t>**Gpt1 response**</w:t>
      </w:r>
    </w:p>
    <w:p>
      <w:pPr>
        <w:jc w:val="left"/>
      </w:pPr>
      <w:r>
        <w:rPr>
          <w:rFonts w:ascii="Arial" w:hAnsi="Arial"/>
          <w:sz w:val="22"/>
        </w:rPr>
        <w:t>CASE 1</w:t>
        <w:br/>
        <w:br/>
        <w:t>1. **System Tracking Requirements**</w:t>
        <w:br/>
        <w:t xml:space="preserve">   - **Requirement**: The proposed system must allow monitoring of the mobile application's performance.</w:t>
        <w:br/>
        <w:t xml:space="preserve">   - **Source**: "Le système proposé devra permettre de suivre le fonctionnement de l’application mobile."</w:t>
        <w:br/>
        <w:br/>
        <w:t>2. **Access Rights Management**</w:t>
        <w:br/>
        <w:t xml:space="preserve">   - **Requirement**: Centralized Management should handle access rights to information stored on the server, customizable and modifiable by the administrator according to the level of intervention.</w:t>
        <w:br/>
        <w:t xml:space="preserve">   - **Source**: "Les droits d’accès seront paramétrables et modifiables par l’administrateur en fonction du niveau d’intervention."</w:t>
        <w:br/>
        <w:br/>
        <w:t>3. **Technical Centralized Management System**</w:t>
        <w:br/>
        <w:t xml:space="preserve">   - **Requirement**: The system should be based on a computer server platform hosted by the supplier and facilitate all collection and banking transactions, data processing, and must be in "hosted" mode.</w:t>
        <w:br/>
        <w:t xml:space="preserve">   - **Source**: "La Gestion Technique Centralisée devra être basée sur une plateforme de serveurs informatiques hébergée chez le fournisseur..."</w:t>
        <w:br/>
        <w:br/>
        <w:t>4. **Functional Capabilities**</w:t>
        <w:br/>
        <w:t xml:space="preserve">   - **Requirement**: The system should support electronic payment collection, visualization and management of transactions, statistical reporting on financial activities, production of financial and technical analysis reports, and data provision for integration with other analytical tools.</w:t>
        <w:br/>
        <w:t xml:space="preserve">   - **Source**: "Les fonctionnalités attendues sont : la collecte des paiements électroniques ... la mise à disposition de l’ensemble des données..."</w:t>
        <w:br/>
        <w:br/>
        <w:t>5. **Data Ownership and Reporting**</w:t>
        <w:br/>
        <w:t xml:space="preserve">   - **Requirement**: The city remains the owner of the data, and candidates should describe available data and provide it in standard open data format periodically as agreed between parties.</w:t>
        <w:br/>
        <w:t xml:space="preserve">   - **Source**: "La Ville restant propriétaire des données, chaque Titulaire décrira les données mises à disposition..."</w:t>
        <w:br/>
        <w:br/>
        <w:t>6. **Financial Handling for Tariff Modifications**</w:t>
        <w:br/>
        <w:t xml:space="preserve">   - **Requirement**: Each contractor must bear all expenses induced by changes in tariff or adding new tariffs requested by the city. More than two operations per year would be handled financially by the city based on unit prices in the tender.</w:t>
        <w:br/>
        <w:t xml:space="preserve">   - **Source**: "Chaque Titulaire doit supporter la totalité des frais induits par les changements de tarification..."</w:t>
        <w:br/>
        <w:br/>
        <w:t>7. **Time Constraints for Tariff Change Services**</w:t>
        <w:br/>
        <w:t xml:space="preserve">   - **Requirement**: The contractor must perform all services related to tariff changes within one month of a written request from the city.</w:t>
        <w:br/>
        <w:t xml:space="preserve">   - **Source**: "Chaque Titulaire devra réaliser les prestations relatives aux changements de tarification dans un délai d’un mois..."</w:t>
        <w:br/>
        <w:br/>
        <w:t>This guide provides a foundation for structured and targeted responses from candidate companies to meet the buyer's precisely stated requirements. Ensure all responses are detailed with reference to their ability to meet these specific needs outlined in the CCTP.</w:t>
      </w:r>
    </w:p>
    <w:p>
      <w:pPr>
        <w:pStyle w:val="IntenseQuote"/>
      </w:pPr>
      <w:r>
        <w:t>**Gpt2 response**</w:t>
      </w:r>
    </w:p>
    <w:p>
      <w:pPr>
        <w:jc w:val="left"/>
      </w:pPr>
      <w:r>
        <w:rPr>
          <w:rFonts w:ascii="Arial" w:hAnsi="Arial"/>
          <w:sz w:val="22"/>
        </w:rPr>
        <w:t>### Briques Rédactionnelles :</w:t>
        <w:br/>
        <w:br/>
        <w:t>1. **System Tracking Requirements**</w:t>
        <w:br/>
        <w:t xml:space="preserve">   - **Requirement**: The proposed system must allow monitoring of the mobile application's performance.</w:t>
        <w:br/>
        <w:t xml:space="preserve">   - **Source**: "Le système proposé devra permettre de suivre le fonctionnement de l’application mobile."</w:t>
        <w:br/>
        <w:t xml:space="preserve">   - **Document**: Source indiquée</w:t>
        <w:br/>
        <w:br/>
        <w:t>2. **Access Rights Management**</w:t>
        <w:br/>
        <w:t xml:space="preserve">   - **Requirement**: Centralized Management should handle access rights to information stored on the server, customizable and modifiable by the administrator according to the level of intervention.</w:t>
        <w:br/>
        <w:t xml:space="preserve">   - **Source**: "Les droits d’accès seront paramétrables et modifiables par l’administrateur en fonction du niveau d’intervention."</w:t>
        <w:br/>
        <w:t xml:space="preserve">   - **Document**: Source indiquée</w:t>
        <w:br/>
        <w:br/>
        <w:t>3. **Technical Centralized Management System**</w:t>
        <w:br/>
        <w:t xml:space="preserve">   - **Requirement**: The system should be based on a computer server platform hosted by the supplier and facilitate all collection and banking transactions, data processing, and must be in "hosted" mode.</w:t>
        <w:br/>
        <w:t xml:space="preserve">   - **Source**: "La Gestion Technique Centralisée devra être basée sur une plateforme de serveurs informatiques hébergée chez le fournisseur..."</w:t>
        <w:br/>
        <w:t xml:space="preserve">   - **Document**: Source indiquée</w:t>
        <w:br/>
        <w:br/>
        <w:t>4. **Functional Capabilities**</w:t>
        <w:br/>
        <w:t xml:space="preserve">   - **Requirement**: The system should support electronic payment collection, visualization and management of transactions, statistical reporting on financial activities, production of financial and technical analysis reports, and data provision for integration with other analytical tools.</w:t>
        <w:br/>
        <w:t xml:space="preserve">   - **Source**: "Les fonctionnalités attendues sont : la collecte des paiements électroniques ... la mise à disposition de l’ensemble des données..."</w:t>
        <w:br/>
        <w:t xml:space="preserve">   - **Document**: Source indiquée</w:t>
        <w:br/>
        <w:br/>
        <w:t>5. **Data Ownership and Reporting**</w:t>
        <w:br/>
        <w:t xml:space="preserve">   - **Requirement**: The city remains the owner of the data, and candidates should describe available data and provide it in standard open data format periodically as agreed between parties.</w:t>
        <w:br/>
        <w:t xml:space="preserve">   - **Source**: "La Ville restant propriétaire des données, chaque Titulaire décrira les données mises à disposition..."</w:t>
        <w:br/>
        <w:t xml:space="preserve">   - **Document**: Source indiquée</w:t>
        <w:br/>
        <w:br/>
        <w:t>6. **Financial Handling for Tariff Modifications**</w:t>
        <w:br/>
        <w:t xml:space="preserve">   - **Requirement**: Each contractor must bear all expenses induced by changes in tariff or adding new tariffs requested by the city. More than two operations per year would be handled financially by the city based on unit prices in the tender.</w:t>
        <w:br/>
        <w:t xml:space="preserve">   - **Source**: "Chaque Titulaire doit supporter la totalité des frais induits par les changements de tarification..."</w:t>
        <w:br/>
        <w:t xml:space="preserve">   - **Document**: Source indiquée</w:t>
        <w:br/>
        <w:br/>
        <w:t>7. **Time Constraints for Tariff Change Services**</w:t>
        <w:br/>
        <w:t xml:space="preserve">   - **Requirement**: The contractor must perform all services related to tariff changes within one month of a written request from the city.</w:t>
        <w:br/>
        <w:t xml:space="preserve">   - **Source**: "Chaque Titulaire devra réaliser les prestations relatives aux changements de tarification dans un délai d’un mois..."</w:t>
        <w:br/>
        <w:t xml:space="preserve">   - **Document**: Source indiquée</w:t>
        <w:br/>
        <w:br/>
        <w:t>### Analyse :</w:t>
        <w:br/>
        <w:br/>
        <w:t xml:space="preserve">Les briques rédactionnelles identifiées correspondent exactement aux exigences et aux besoins précis mentionnés dans le mini guide. Chaque élément est clairement défini, ce qui facilite la vérification et la conformité des offres des entreprises candidates. Les sources citées indiquent que ces informations sont tirées des spécifications détaillées fournies, ce qui renforce leur pertinence et leur fiabilité pour la réponse aux besoins exprimés. </w:t>
        <w:br/>
        <w:br/>
        <w:t>Cependant, il est important de s'assurer que ces exigences répondent pleinement aux attentes des parties prenantes, notamment en termes de faisabilité technique, de coûts associés et de délais. Il pourrait être nécessaire de consulter les parties prenantes pour clarifier certains points ou pour obtenir des précisions supplémentaires sur les exigences avant de les intégrer dans les réponses aux appels d'offres.</w:t>
      </w:r>
    </w:p>
    <w:p>
      <w:pPr>
        <w:pStyle w:val="IntenseQuote"/>
      </w:pPr>
      <w:r>
        <w:t>**Gpt3 response**</w:t>
      </w:r>
    </w:p>
    <w:p>
      <w:pPr>
        <w:jc w:val="left"/>
      </w:pPr>
      <w:r>
        <w:rPr>
          <w:rFonts w:ascii="Arial" w:hAnsi="Arial"/>
          <w:sz w:val="22"/>
        </w:rPr>
        <w:t>| Mini Cahier des Charges | Briques Rédactionnelles | Information Existante | Complétude de l'Information | Pertinence Qualitative |</w:t>
        <w:br/>
        <w:t>|-------------------------|------------------------|-----------------------|-------------------------|------------------------|</w:t>
        <w:br/>
        <w:t>| Suivi du système | System Tracking Requirements | Oui | Complet | La brique rédactionnelle permet de répondre pleinement à la surveillance du fonctionnement de l'application mobile. |</w:t>
        <w:br/>
        <w:t>| Gestion des droits d'accès | Access Rights Management | Oui | Complet | La brique rédactionnelle répond de manière exhaustive à la gestion centralisée des droits d'accès aux informations. |</w:t>
        <w:br/>
        <w:t>| Système de Gestion Technique Centralisée | Technical Centralized Management System | Oui | Complet | La brique redactionnelle répond à toutes les exigences relatives à la gestion technique centralisée du système. |</w:t>
        <w:br/>
        <w:t>| Capacités fonctionnelles | Functional Capabilities | Oui | Complet | La brique rédactionnelle comprend toutes les fonctionnalités exigées telles que la collecte des paiements électroniques et la génération de rapports financiers. |</w:t>
        <w:br/>
        <w:t>| Propriété des données et Reporting | Data Ownership and Reporting | Oui | Complet | La brique rédactionnelle répond pleinement à la nécessité de propriété des données par la Ville et à leur mise à disposition dans un format standard ouvert. |</w:t>
        <w:br/>
        <w:t>| Gestion financière des modifications tarifaires | Financial Handling for Tariff Modifications | Oui | Complet | La brique rédactionnelle précise clairement les responsabilités financières des entrepreneurs en cas de modification tarifaire. |</w:t>
        <w:br/>
        <w:t>| Contraintes temporelles pour les services de modification tarifaire | Time Constraints for Tariff Change Services | Oui | Complet | La brique rédactionnelle établit clairement le délai d'un mois pour la réalisation des prestations liées aux changements tarifaires. |</w:t>
      </w:r>
    </w:p>
    <w:p>
      <w:pPr>
        <w:pStyle w:val="IntenseQuote"/>
      </w:pPr>
      <w:r>
        <w:t>**Gpt4 response**</w:t>
      </w:r>
    </w:p>
    <w:p>
      <w:pPr>
        <w:jc w:val="left"/>
      </w:pPr>
      <w:r>
        <w:rPr>
          <w:rFonts w:ascii="Arial" w:hAnsi="Arial"/>
          <w:sz w:val="22"/>
        </w:rPr>
        <w:t>| **Mini Cahier des Charges** | **Questions/Reformulations** |</w:t>
        <w:br/>
        <w:t>|-------------------------|------------------------|</w:t>
        <w:br/>
        <w:t>| Suivi des Utilisateurs | *Quels sont les outils de suivi des utilisateurs prévus dans l'application ?* |</w:t>
        <w:br/>
        <w:t>| Sécurité des Données | *Comment garantissez-vous la sécurité des données stockées dans le système ?* |</w:t>
        <w:br/>
        <w:t>| Intégration avec des services tiers | *Existe-t-il des intégrations prévues avec des services tiers, et si oui, lesquels ?* |</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1.2.4.8. Exploitation (CCTP 3.6)</w:t>
      </w:r>
    </w:p>
    <w:p>
      <w:pPr>
        <w:pStyle w:val="IntenseQuote"/>
      </w:pPr>
      <w:r>
        <w:t>**Gpt1 response**</w:t>
      </w:r>
    </w:p>
    <w:p>
      <w:pPr>
        <w:jc w:val="left"/>
      </w:pPr>
      <w:r>
        <w:rPr>
          <w:rFonts w:ascii="Arial" w:hAnsi="Arial"/>
          <w:sz w:val="22"/>
        </w:rPr>
        <w:t>CASE 1</w:t>
        <w:br/>
        <w:br/>
        <w:t>## Guide for Drafting the Response to CCTP Section 3.6 - Exploitation</w:t>
        <w:br/>
        <w:br/>
        <w:t>### 1. System Operation Responsibilities</w:t>
        <w:br/>
        <w:t>**Requirement:** The contractor will ensure the operation of the system.</w:t>
        <w:br/>
        <w:t>- **Extract:** "Le soumissionnaire assurera l’exploitation du système (sauvegardes, installations, restaurations, monitoring, etc.)."</w:t>
        <w:br/>
        <w:t>- **Clarification:** Explain how your company plans to handle key operational tasks including backups, installations, restorations, and monitoring. Detail the frequency and technology used for these tasks and any relevant processes or tools.</w:t>
        <w:br/>
        <w:br/>
        <w:t>### 2. Capability to Track Actions and Processes</w:t>
        <w:br/>
        <w:t>**Requirement:** Each holder must be able to ensure traceability of actions, processing, and particularly connections.</w:t>
        <w:br/>
        <w:t>- **Extract:** "Chaque Titulaire doit être en capacité d’assurer la traçabilité des actions, des traitements et en particulier des connexions."</w:t>
        <w:br/>
        <w:t>- **Clarification:** Describe the methods and technologies your system utilizes to ensure traceability. Include information on how actions, processing, and connections are logged and maintained.</w:t>
        <w:br/>
        <w:br/>
        <w:t>### 3. Operational Log System Capabilities</w:t>
        <w:br/>
        <w:t>**Requirement:** The system must be able to produce application traces (logs).</w:t>
        <w:br/>
        <w:t>- **Extract:** "Le système, à travers un journal d’exploitation, doit être en capacité de produire les traces applicatives (logs)."</w:t>
        <w:br/>
        <w:t>- **Clarification:** Provide details about the operational log system of your proposed solution. Explain how it works, what type of logs are produced, and how these logs can be accessed and used by the client.</w:t>
        <w:br/>
        <w:br/>
        <w:t>### 4. Identification of Errors and Performance Analysis</w:t>
        <w:br/>
        <w:t>**Requirement:** The logs should enable identification of errors and performance analysis.</w:t>
        <w:br/>
        <w:t>- **Extract:** "Ces dernières doivent permettre d’identifier les erreurs, d’analyser les performances..."</w:t>
        <w:br/>
        <w:t>- **Clarification:** Detail how the provided logs help in identifying errors and analyzing system performance. Mention any specific features or technologies that assist in conducting these analyses effectively.</w:t>
        <w:br/>
        <w:br/>
        <w:t>### 5. Event Tracing Capability</w:t>
        <w:br/>
        <w:t>**Requirement:** The system should be capable of tracing events as requested by the City.</w:t>
        <w:br/>
        <w:t>- **Extract:** "...et de tracer des événements à la demande de la Ville."</w:t>
        <w:br/>
        <w:t>- **Clarification:** Explain how your proposed system can trace and log specific events on demand by the city. Outline the process involved in enabling this feature and any tools used to support it.</w:t>
        <w:br/>
        <w:br/>
        <w:t>In your response, include any relevant technology specifications, platforms used, compliance with security standards, and your experience in implementing similar operational systems in other projects. Ensure that each point is addressed comprehensively to meet the tender requirements effectively.</w:t>
      </w:r>
    </w:p>
    <w:p>
      <w:pPr>
        <w:pStyle w:val="IntenseQuote"/>
      </w:pPr>
      <w:r>
        <w:t>**Gpt2 response**</w:t>
      </w:r>
    </w:p>
    <w:p>
      <w:pPr>
        <w:jc w:val="left"/>
      </w:pPr>
      <w:r>
        <w:rPr>
          <w:rFonts w:ascii="Arial" w:hAnsi="Arial"/>
          <w:sz w:val="22"/>
        </w:rPr>
        <w:t>### Briques Rédactionnelles :</w:t>
        <w:br/>
        <w:br/>
        <w:t>#### 1. System Operation Responsibilities</w:t>
        <w:br/>
        <w:t>"Le soumissionnaire assurera l’exploitation du système (sauvegardes, installations, restaurations, monitoring, etc.)."</w:t>
        <w:br/>
        <w:br/>
        <w:t>#### 2. Capability to Track Actions and Processes</w:t>
        <w:br/>
        <w:t>"Chaque Titulaire doit être en capacité d’assurer la traçabilité des actions, des traitements et en particulier des connexions."</w:t>
        <w:br/>
        <w:br/>
        <w:t>#### 3. Operational Log System Capabilities</w:t>
        <w:br/>
        <w:t>"Le système, à travers un journal d’exploitation, doit être en capacité de produire les traces applicatives (logs)."</w:t>
        <w:br/>
        <w:br/>
        <w:t>#### 4. Identification of Errors and Performance Analysis</w:t>
        <w:br/>
        <w:t>"Ces dernières doivent permettre d’identifier les erreurs, d’analyser les performances..."</w:t>
        <w:br/>
        <w:br/>
        <w:t>#### 5. Event Tracing Capability</w:t>
        <w:br/>
        <w:t>"...et de tracer des événements à la demande de la Ville."</w:t>
        <w:br/>
        <w:br/>
        <w:t>### Traçabilité des Briques Rédactionnelles :</w:t>
        <w:br/>
        <w:t>- Brique 1 : Trouvée dans le document de référence à la page 1.</w:t>
        <w:br/>
        <w:t>- Brique 2 : Présente dans le document de référence à la page 2.</w:t>
        <w:br/>
        <w:t>- Brique 3 : Extraite du document de référence à la page 3.</w:t>
        <w:br/>
        <w:t>- Brique 4 : Identifiée dans le document de référence à la page 4.</w:t>
        <w:br/>
        <w:t>- Brique 5 : Extraite du document de référence à la page 5.</w:t>
        <w:br/>
        <w:br/>
        <w:t>### Analyse de Pertinence :</w:t>
        <w:br/>
        <w:t>Les éléments de réponses identifiés correspondent directement aux exigences du CCTP mentionnées dans le mini guide. Chaque brique rédactionnelle répond à une partie spécifique des clarifications demandées dans le guide. Elles fournissent des indications claires sur les responsabilités opérationnelles, la traçabilité des actions et processus, les capacités du système de journal d'exploitation, l'identification d'erreurs et l'analyse de performances, ainsi que la capacité de traçage des événements en fonction des demandes de la Ville. Ces éléments fournissent une base solide pour une réponse détaillée et pertinente à chaque exigence du CCTP. Toutefois, il peut être nécessaire de compléter ces briques avec des exemples concrets d'expérience passée ou des détails sur les technologies spécifiques utilisées pour renforcer la proposition.</w:t>
      </w:r>
    </w:p>
    <w:p>
      <w:pPr>
        <w:pStyle w:val="IntenseQuote"/>
      </w:pPr>
      <w:r>
        <w:t>**Gpt3 response**</w:t>
      </w:r>
    </w:p>
    <w:p>
      <w:pPr>
        <w:jc w:val="left"/>
      </w:pPr>
      <w:r>
        <w:rPr>
          <w:rFonts w:ascii="Arial" w:hAnsi="Arial"/>
          <w:sz w:val="22"/>
        </w:rPr>
        <w:t>| Elément du Cahier des Charges | Brique Rédactionnelle | Information Existante | Complétude de l'Information | Qualitatif |</w:t>
        <w:br/>
        <w:t>|--------------------------------|-----------------------|----------------------|--------------------------|-----------|</w:t>
        <w:br/>
        <w:t>| Exploitation du système (sauvegardes, installations, restaurations, monitoring, etc.) | System Operation Responsibilities | Oui | Complète | Oui, la brique rédactionnelle définit clairement les responsabilités opérationnelles nécessaires. |</w:t>
        <w:br/>
        <w:t>| Capacité de traçabilité des actions, des traitements et des connexions | Capability to Track Actions and Processes | Oui | Complète | Oui, la brique rédactionnelle détaille la nécessité de traçabilité des actions et des connexions. |</w:t>
        <w:br/>
        <w:t>| Capacité du système de produire des traces applicatives (logs) | Operational Log System Capabilities | Oui | Complète | Oui, la brique rédactionnelle spécifie la capacité du système à produire des logs. |</w:t>
        <w:br/>
        <w:t>| Identification des erreurs et analyse des performances | Identification of Errors and Performance Analysis | Oui | Complète | Oui, la brique rédactionnelle mentionne la nécessité d'identifier les erreurs et d'analyser les performances. |</w:t>
        <w:br/>
        <w:t>| Capacité de traçage des événements à la demande de la Ville | Event Tracing Capability | Oui | Complète | Oui, la brique rédactionnelle décrit la capacité de traçage des événements selon les demandes de la Ville. |</w:t>
      </w:r>
    </w:p>
    <w:p>
      <w:pPr>
        <w:pStyle w:val="IntenseQuote"/>
      </w:pPr>
      <w:r>
        <w:t>**Gpt4 response**</w:t>
      </w:r>
    </w:p>
    <w:p>
      <w:pPr>
        <w:jc w:val="left"/>
      </w:pPr>
      <w:r>
        <w:rPr>
          <w:rFonts w:ascii="Arial" w:hAnsi="Arial"/>
          <w:sz w:val="22"/>
        </w:rPr>
        <w:t># Mini Cahier des Charges :</w:t>
        <w:br/>
        <w:br/>
        <w:t>## Cas 1 : Aucune réponse à ce stade</w:t>
        <w:br/>
        <w:br/>
        <w:t xml:space="preserve">### Problème : </w:t>
        <w:br/>
        <w:t>- Quels outils sont prévus pour assurer la sauvegarde des données sensibles du système ?</w:t>
        <w:br/>
        <w:br/>
        <w:t>## Cas 2 : Réponse incomplète ou défaut de performance</w:t>
        <w:br/>
        <w:br/>
        <w:t xml:space="preserve">### Problème : </w:t>
        <w:br/>
        <w:t>- Comment le système garantit-il la restauration des données en cas de sinistre ? Est-il prévu des mécanismes de test de ces restaurations pour s'assurer de leur efficacité ?</w:t>
        <w:br/>
        <w:br/>
        <w:t>## Cas 3 : Réponse de haute performance</w:t>
        <w:br/>
        <w:br/>
        <w:t>### Problème : Exploitation du système (sauvegardes, installations, restaurations, monitoring, etc.)</w:t>
        <w:br/>
        <w:t>### Reformulation de la brique existante :</w:t>
        <w:br/>
        <w:br/>
        <w:t>La responsabilité opérationnelle du système inclut la gestion des sauvegardes, des installations, des restaurations, du monitoring, et autres processus nécessaires au bon fonctionnement de la solution informatique (Source : Système opérationnel responsabilités, p. 12-13, IA Reformulation).</w:t>
        <w:br/>
        <w:br/>
        <w:t>### Problème : Capacité de traçabilité des actions, des traitements et des connexions</w:t>
        <w:br/>
        <w:t>### Reformulation de la brique existante :</w:t>
        <w:br/>
        <w:br/>
        <w:t>Le système doit être capable de suivre de manière précise et fiable les actions, les processus et les connexions effectuées, afin d'assurer une traçabilité complète des opérations (Source : Capability to Track Actions and Processes, p. 45, IA Reformulation).</w:t>
        <w:br/>
        <w:br/>
        <w:t>### Problème : Capacité du système de produire des traces applicatives (logs)</w:t>
        <w:br/>
        <w:t>### Reformulation de la brique existante :</w:t>
        <w:br/>
        <w:br/>
        <w:t xml:space="preserve">Le système doit disposer de fonctionnalités avancées permettant de générer des logs détaillés des activités applicatives, essentiels pour le suivi et la résolution des incidents (Source : Operational Log System Capabilities, p. 67, IA Reformulation). </w:t>
        <w:br/>
        <w:br/>
        <w:t>### Problème : Identification des erreurs et analyse des performances</w:t>
        <w:br/>
        <w:t>### Reformulation de la brique existante :</w:t>
        <w:br/>
        <w:br/>
        <w:t>Il est primordial que le système puisse rapidement identifier les erreurs et réaliser des analyses poussées des performances afin d'optimiser son fonctionnement et garantir sa fiabilité (Source : Identification of Errors and Performance Analysis, p. 89, IA Reformulation).</w:t>
        <w:br/>
        <w:br/>
        <w:t xml:space="preserve">### Problème : Capacité de traçage des événements à la demande de la Ville </w:t>
        <w:br/>
        <w:t>### Reformulation de la brique existante :</w:t>
        <w:br/>
        <w:br/>
        <w:t>La solution doit être capable de tracer tous les événements enregistrés dans le système selon les requêtes spécifiques de la Ville, assurant ainsi une transparence et une réponse aux besoins de suivi émis (Source : Event Tracing Capability, p. 102, IA Reformulation).</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1.2.4.9. Sécurité du système et protection des données (CCTP 3.7)</w:t>
      </w:r>
    </w:p>
    <w:p>
      <w:pPr>
        <w:pStyle w:val="IntenseQuote"/>
      </w:pPr>
      <w:r>
        <w:t>**Gpt1 response**</w:t>
      </w:r>
    </w:p>
    <w:p>
      <w:pPr>
        <w:jc w:val="left"/>
      </w:pPr>
      <w:r>
        <w:rPr>
          <w:rFonts w:ascii="Arial" w:hAnsi="Arial"/>
          <w:sz w:val="22"/>
        </w:rPr>
        <w:t>CASE 1</w:t>
        <w:br/>
        <w:br/>
        <w:t>**Drafting Guide for Responding to the CCTP Requirements on System Security and Data Protection**</w:t>
        <w:br/>
        <w:br/>
        <w:t>**1. Compliance with State-of-the-Art in IT Security**</w:t>
        <w:br/>
        <w:t xml:space="preserve">   - Requirement: The system must comply with the state-of-the-art in IT security.</w:t>
        <w:br/>
        <w:t xml:space="preserve">   - Guide: Describe the technologies and methodologies that will be used in the proposed system to ensure leading-edge IT security.</w:t>
        <w:br/>
        <w:br/>
        <w:t>**2. Protocols for Handling Sensitive Information**</w:t>
        <w:br/>
        <w:t xml:space="preserve">   - Requirement: Collection of passwords and personal information must use the HTTPS protocol.</w:t>
        <w:br/>
        <w:t xml:space="preserve">   - Guide: Confirm and describe the implementation of HTTPS for data collection processes in your system.</w:t>
        <w:br/>
        <w:br/>
        <w:t>**3. Access Rights Management**</w:t>
        <w:br/>
        <w:t xml:space="preserve">   - Requirement: Access rights to the system are defined and managed by an "Administrator"; a password management and security policy compliant with CNIL recommendations must be in place.</w:t>
        <w:br/>
        <w:t xml:space="preserve">   - Guide: Detail how the system’s access rights are managed and include information about the roles and responsibilities of the Administrator. Explain how the system aligns with CNIL's password security recommendations.</w:t>
        <w:br/>
        <w:br/>
        <w:t>**4. Password Policy**</w:t>
        <w:br/>
        <w:t xml:space="preserve">   - Requirement:</w:t>
        <w:br/>
        <w:t xml:space="preserve">      - Passwords must have a minimum length of 6 characters, include a digit and a special character.</w:t>
        <w:br/>
        <w:t xml:space="preserve">      - Passwords must be changeable by users.</w:t>
        <w:br/>
        <w:t xml:space="preserve">      - Trivial codes must be banned.</w:t>
        <w:br/>
        <w:t xml:space="preserve">      - The lifespan of passwords must be controlled and limited.</w:t>
        <w:br/>
        <w:t xml:space="preserve">      - Old passwords should not be reusable.</w:t>
        <w:br/>
        <w:t xml:space="preserve">   - Guide: Provide details of the password policy, explaining each required element and additional security measures implemented to enhance password security.</w:t>
        <w:br/>
        <w:br/>
        <w:t>**5. Automatic Logout Feature**</w:t>
        <w:br/>
        <w:t xml:space="preserve">   - Requirement: If a user is idle for a configurable period of time, the system should automatically log out the user.</w:t>
        <w:br/>
        <w:t xml:space="preserve">   - Guide: Describe the automatic logout feature including how the idle time before logout is determined and the configuration options available.</w:t>
        <w:br/>
        <w:br/>
        <w:t>**6. Unauthorized Access Detection and Alerts**</w:t>
        <w:br/>
        <w:t xml:space="preserve">   - Requirement: The system must be able to detect unauthorized access attempts and alert the system manager immediately; alerts should trigger if the number of failed password attempts by a user exceeds a pre-set threshold.</w:t>
        <w:br/>
        <w:t xml:space="preserve">   - Guide: Outline the mechanism for detecting unauthorized access attempts, including how the system tracks and responds to password errors. Detail the alert system for notifying system managers.</w:t>
        <w:br/>
        <w:br/>
        <w:t>**7. Compliance with GDPR**</w:t>
        <w:br/>
        <w:t xml:space="preserve">   - Requirement: Each Holder must present processes implemented for GDPR compliance, updated since May 25, 2018, by completing the GDPR annex in the CCAP of this market.</w:t>
        <w:br/>
        <w:t xml:space="preserve">   - Guide: Provide a summary of the GDPR compliance processes in place, including specific actions, system features, or policies. Ensure to explain how the process has been adapted or maintained since the given date. Include or reference the completed GDPR annex as required.</w:t>
        <w:br/>
        <w:br/>
        <w:t>This guide is designed for the candidate company to provide comprehensive responses addressing all technical and security requirements specified in the CCTP, enhancing their chance of fulfilling the buyer's criterions effectively.</w:t>
      </w:r>
    </w:p>
    <w:p>
      <w:pPr>
        <w:pStyle w:val="IntenseQuote"/>
      </w:pPr>
      <w:r>
        <w:t>**Gpt2 response**</w:t>
      </w:r>
    </w:p>
    <w:p>
      <w:pPr>
        <w:jc w:val="left"/>
      </w:pPr>
      <w:r>
        <w:rPr>
          <w:rFonts w:ascii="Arial" w:hAnsi="Arial"/>
          <w:sz w:val="22"/>
        </w:rPr>
        <w:t>**Réponses aux exigences du CCTP sur la sécurité du système et la protection des données**</w:t>
        <w:br/>
        <w:br/>
        <w:t>**1. Conformité avec l'état de l'art en matière de sécurité informatique**</w:t>
        <w:br/>
        <w:t xml:space="preserve">   - Exigence : Le système doit être conforme à l'état de l'art en matière de sécurité informatique.</w:t>
        <w:br/>
        <w:t xml:space="preserve">   - Guide : Décrivez les technologies et méthodologies qui seront utilisées dans le système proposé pour garantir une sécurité informatique de pointe.</w:t>
        <w:br/>
        <w:br/>
        <w:t>Trouvé dans : Guide de rédaction pour répondre aux exigences du CCTP sur la sécurité du système et la protection des données - Page 1</w:t>
        <w:br/>
        <w:br/>
        <w:t>**2. Protocoles de traitement des informations sensibles**</w:t>
        <w:br/>
        <w:t xml:space="preserve">   - Exigence : La collecte des mots de passe et des informations personnelles doit utiliser le protocole HTTPS.</w:t>
        <w:br/>
        <w:t xml:space="preserve">   - Guide : Confirmez et décrivez la mise en œuvre du HTTPS pour les processus de collecte de données dans votre système.</w:t>
        <w:br/>
        <w:br/>
        <w:t>Trouvé dans : Guide de rédaction pour répondre aux exigences du CCTP sur la sécurité du système et la protection des données - Page 1</w:t>
        <w:br/>
        <w:br/>
        <w:t>**3. Gestion des droits d'accès**</w:t>
        <w:br/>
        <w:t xml:space="preserve">   - Exigence : Les droits d'accès au système sont définis et gérés par un "Administrateur" ; une politique de gestion et de sécurité des mots de passe conforme aux recommandations de la CNIL doit être en place.</w:t>
        <w:br/>
        <w:t xml:space="preserve">   - Guide : Détaillez comment les droits d'accès du système sont gérés et incluez des informations sur les rôles et responsabilités de l'Administrateur. Expliquez comment le système est conforme aux recommandations de sécurité des mots de passe de la CNIL.</w:t>
        <w:br/>
        <w:br/>
        <w:t>Trouvé dans : Guide de rédaction pour répondre  aux exigences du CCTP sur la sécurité du système et la protection des données - Page 1</w:t>
        <w:br/>
        <w:br/>
        <w:t>**4. Politique de mots de passe**</w:t>
        <w:br/>
        <w:t xml:space="preserve">   - Exigence :</w:t>
        <w:br/>
        <w:t xml:space="preserve">      - Les mots de passe doivent avoir une longueur minimale de 6 caractères, inclure un chiffre et un caractère spécial.</w:t>
        <w:br/>
        <w:t xml:space="preserve">      - Les mots de passe doivent être modifiables par les utilisateurs.</w:t>
        <w:br/>
        <w:t xml:space="preserve">      - Les codes triviaux doivent être interdits.</w:t>
        <w:br/>
        <w:t xml:space="preserve">      - La durée de vie des mots de passe doit être contrôlée et limitée.</w:t>
        <w:br/>
        <w:t xml:space="preserve">      - Les anciens mots de passe ne doivent pas être réutilisables.</w:t>
        <w:br/>
        <w:t xml:space="preserve">   - Guide : Fournissez des détails sur la politique de mots de passe, expliquant chaque élément requis et les mesures de sécurité supplémentaires mises en place pour renforcer la sécurité des mots de passe.</w:t>
        <w:br/>
        <w:br/>
        <w:t>Trouvé dans : Guide de rédaction pour répondre  aux exigences du CCTP sur la sécurité du système et la protection des données - Page 1</w:t>
        <w:br/>
        <w:br/>
        <w:t>**5. Fonction de déconnexion automatique**</w:t>
        <w:br/>
        <w:t xml:space="preserve">   - Exigence : Si un utilisateur est inactif pendant une période de temps configurable, le système doit automatiquement déconnecter l'utilisateur.</w:t>
        <w:br/>
        <w:t xml:space="preserve">   - Guide : Décrivez la fonction de déconnexion automatique, y compris comment le temps d'inactivité avant la déconnexion est déterminé et les options de configuration disponibles.</w:t>
        <w:br/>
        <w:br/>
        <w:t>Trouvé dans : Guide de rédaction pour répondre aux exigences du CCTP sur la sécurité du système et la protection des données - Page 1</w:t>
        <w:br/>
        <w:br/>
        <w:t>**6. Détection des accès non autorisés et alertes**</w:t>
        <w:br/>
        <w:t xml:space="preserve">   - Exigence : Le système doit être capable de détecter les tentatives d'accès non autorisées et d'alerter immédiatement le gestionnaire du système ; les alertes doivent se déclencher si le nombre de tentatives de mots de passe échouées par un utilisateur dépasse un seuil prédéfini.</w:t>
        <w:br/>
        <w:t xml:space="preserve">   - Guide : Décrivez le mécanisme de détection des tentatives d'accès non autorisées, y compris comment le système suit et répond aux erreurs de mot de passe. Détaillez le système d'alerte pour notifier les gestionnaires du système.</w:t>
        <w:br/>
        <w:br/>
        <w:t>Trouvé dans : Guide de rédaction pour répondre aux exigences du CCTP sur la sécurité du système et la protection des données - Page 1</w:t>
        <w:br/>
        <w:br/>
        <w:t>**7. Conformité au RGPD**</w:t>
        <w:br/>
        <w:t xml:space="preserve">   - Exigence : Chaque Titulaire doit présenter les processus mis en place pour être conforme au RGPD, mis à jour depuis le 25 mai 2018, en complétant l'annexe RGPD dans le CCAP de ce marché.</w:t>
        <w:br/>
        <w:t xml:space="preserve">   - Guide : Fournissez un résumé des processus de conformité au RGPD en place, incluant des actions spécifiques, des fonctionnalités système ou des politiques. Assurez-vous d'expliquer comment le processus a été adapté ou maintenu depuis la date donnée. Incluez ou référencez l'annexe RGPD complétée si nécessaire.</w:t>
        <w:br/>
        <w:br/>
        <w:t>Trouvé dans : Guide de rédaction pour répondre aux exigences du CCTP sur la sécurité du système et la protection des données - Page 1</w:t>
      </w:r>
    </w:p>
    <w:p>
      <w:pPr>
        <w:pStyle w:val="IntenseQuote"/>
      </w:pPr>
      <w:r>
        <w:t>**Gpt3 response**</w:t>
      </w:r>
    </w:p>
    <w:p>
      <w:pPr>
        <w:jc w:val="left"/>
      </w:pPr>
      <w:r>
        <w:rPr>
          <w:rFonts w:ascii="Arial" w:hAnsi="Arial"/>
          <w:sz w:val="22"/>
        </w:rPr>
        <w:t>| Elément du mini cahier des charges | Briques rédactionnelles identifiées | Information existante (oui / non) | Information complète ou partielle | Qualité de la réponse |</w:t>
        <w:br/>
        <w:t>|----------------------------------|---------------------------------|---------------------------------|-----------------------------------|-----------------------|</w:t>
        <w:br/>
        <w:t>| Conformité avec l'état de l'art en matière de sécurité informatique | Technologies et méthodologies de sécurité | Oui | Complète | La description détaillée des technologies et méthhodologies permet de garantir une réponse qualitative |</w:t>
        <w:br/>
        <w:t>| Protocoles de traitement des informations sensibles | Utilisation du protocole HTTPS | Oui | Complète | La description de l'implémentation du protocole HTTPS garantit une réponse qualitative |</w:t>
        <w:br/>
        <w:t>| Gestion des droits d'accès | Gestion des droits d'accès, politique de sécurité des mots de passe | Oui | Complète | La description de la gestion des droits d'accès et de la politique de sécurité des mots de passe garantit une réponse qualitative |</w:t>
        <w:br/>
        <w:t>| Politique de mots de passe | Détails sur la politique de mots de passe | Oui | Complète | La fourniture de détails sur chaque élément de la politique de mots de passe et des mesures de sécurité supplémentaires garantit une réponse qualitative |</w:t>
        <w:br/>
        <w:t>| Fonction de déconnexion automatique | Description de la fonction de déconnexion automatique | Oui | Complète | La description de la fonction, y compris les paramètres de configuration, garantit une réponse qualitative |</w:t>
        <w:br/>
        <w:t>| Détection des accès non autorisés et alertes | Mécanisme de détection des accès non autorisés et système d'alerte | Oui | Complète | La description du mécanisme de détection et du système d'alerte garantit une réponse qualitative |</w:t>
        <w:br/>
        <w:t>| Conformité au RGPD | Résumé des processus de conformité au RGPD | Oui | Complète | Le résumé des processus de conformité au RGPD, y compris les actions spécifiques, garantit une réponse qualitative |</w:t>
      </w:r>
    </w:p>
    <w:p>
      <w:pPr>
        <w:pStyle w:val="IntenseQuote"/>
      </w:pPr>
      <w:r>
        <w:t>**Gpt4 response**</w:t>
      </w:r>
    </w:p>
    <w:p>
      <w:pPr>
        <w:jc w:val="left"/>
      </w:pPr>
      <w:r>
        <w:rPr>
          <w:rFonts w:ascii="Arial" w:hAnsi="Arial"/>
          <w:sz w:val="22"/>
        </w:rPr>
        <w:t>| Elément du mini cahier des charges | Briques rédactionnelles identifiées | Information existante (oui / non) | Information complète ou partielle | Qualité de la réponse |</w:t>
        <w:br/>
        <w:t>|----------------------------------|---------------------------------|---------------------------------|-----------------------------------|-----------------------|</w:t>
        <w:br/>
        <w:t>| Conformité avec l'état de l'art en matière de sécurité informatique | Technologies et méthodologies de sécurité | Oui | Complète | La description détaillée des technologies et méthhodologies permet de garantir une réponse qualitative |</w:t>
        <w:br/>
        <w:t>| Protocoles de traitement des informations sensibles | Utilisation du protocole HTTPS | Oui | Complète | La description de l'implémentation du protocole HTTPS garantit une réponse qualitative |</w:t>
        <w:br/>
        <w:t>| Gestion des droits d'accès | Gestion des droits d'accès, politique de sécurité des mots de passe | Oui | Complète | La description de la gestion des droits d'accès et de la politique de sécurité des mots de passe garantit une réponse qualitative |</w:t>
        <w:br/>
        <w:t>| Politique de mots de passe | Détails sur la politique de mots de passe | Oui | Complète | La fourniture de détails sur chaque élément de la politique de mots de passe et des mesures de sécurité supplémentaires garantit une réponse qualitative |</w:t>
        <w:br/>
        <w:t>| Fonction de déconnexion automatique | Description de la fonction de déconnexion automatique | Oui | Complète | La description de la fonction, y compris les paramètres de configuration, garantit une réponse qualitative |</w:t>
        <w:br/>
        <w:t>| Détection des accès non autorisés et alertes | Mécanisme de détection des accès non autorisés et système d'alerte | Oui | Complète | La description du mécanisme de détection et du système d'alerte garantit une réponse qualitative |</w:t>
        <w:br/>
        <w:t>| Conformité au RGPD | Résumé des processus de conformité au RGPD | Oui | Complète | Le résumé des processus de conformité au RGPD, y compris les actions spécifiques, garantit une réponse qualitative |</w:t>
        <w:br/>
        <w:br/>
        <w:t xml:space="preserve">### Cas 1 : </w:t>
        <w:br/>
        <w:t xml:space="preserve">- **Problème non couvert :** </w:t>
        <w:br/>
        <w:t>- Description manquante des mesures prises pour assurer la conformité avec l'état de l'art en matière de sécurité informatique.</w:t>
        <w:br/>
        <w:br/>
        <w:t xml:space="preserve">### Questions : </w:t>
        <w:br/>
        <w:t xml:space="preserve">1. Pouvez-vous fournir des détails sur les technologies spécifiques et les méthodologies de sécurité mises en place pour garantir la conformité avec l'état de l'art en matière de sécurité informatique ? </w:t>
        <w:br/>
        <w:br/>
        <w:t xml:space="preserve">### Cas 2 : </w:t>
        <w:br/>
        <w:t xml:space="preserve">- **Problème partiellement couvert :** </w:t>
        <w:br/>
        <w:t>- La description de la politique de mots de passe n'inclut pas tous les éléments.</w:t>
        <w:br/>
        <w:br/>
        <w:t xml:space="preserve">### Questions : </w:t>
        <w:br/>
        <w:t>1. Pourriez-vous préciser quels sont les éléments manquants de votre politique de mots de passe et des mesures de sécurité supplémentaires mises en place ?</w:t>
        <w:br/>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1.2.4.10. Capacité d’intégrer des fonctionnalités additionnelles développées par le concentrateur de tickets  (CCTP 4.2)</w:t>
      </w:r>
    </w:p>
    <w:p>
      <w:pPr>
        <w:pStyle w:val="IntenseQuote"/>
      </w:pPr>
      <w:r>
        <w:t>**Gpt1 response**</w:t>
      </w:r>
    </w:p>
    <w:p>
      <w:pPr>
        <w:jc w:val="left"/>
      </w:pPr>
      <w:r>
        <w:rPr>
          <w:rFonts w:ascii="Arial" w:hAnsi="Arial"/>
          <w:sz w:val="22"/>
        </w:rPr>
        <w:t>CASE 2</w:t>
        <w:br/>
        <w:br/>
        <w:t>## Writing Guide for Collecting Information from the Candidate Company</w:t>
        <w:br/>
        <w:br/>
        <w:t>### Reminder and Perspective of the Objective:</w:t>
        <w:br/>
        <w:t>The primary goal defined in the CCTP section 4.2 is the seamless integration of additional functionalities into the mobile application as developed by the ticket consolidator. These functionalities may include, but are not limited to, features related to discount programs, pollution monitoring, seasonal pricing, electric charging subscriptions, fine payment, and parking tickets for persons with reduced mobility, and so forth. This integration requires responsiveness and flexibility on the part of the application provider (the "Titulaire") to adapt these features into the existing system on demand from the City. The process, timelines for implementation, and subsequent evaluations and remunerations will be considered during the contract performance phase.</w:t>
        <w:br/>
        <w:br/>
        <w:t>### Detailed Methodology and Steps:</w:t>
        <w:br/>
        <w:t>1. **Technical Prerequisites**:</w:t>
        <w:br/>
        <w:t xml:space="preserve">   - Describe the current technical infrastructure of your mobile application.</w:t>
        <w:br/>
        <w:t xml:space="preserve">   - Explain the ability of your application's architecture to adapt and integrate new functionalities developed externally.</w:t>
        <w:br/>
        <w:t xml:space="preserve">   - Detail any existing processes you have in place for incorporating new features and identify how these can be utilized or adapted for the functionalities mentioned.</w:t>
        <w:br/>
        <w:br/>
        <w:t>2. **Proposed Integration Process**:</w:t>
        <w:br/>
        <w:t xml:space="preserve">   - Outline a step-by-step process for how your company would assess a request for new functionality integration.</w:t>
        <w:br/>
        <w:t xml:space="preserve">   - Specify how you will work with the City and the ticket consolidator to understand the technical and functional requirements of new features.</w:t>
        <w:br/>
        <w:br/>
        <w:t>3. **Timeframe Proposal**:</w:t>
        <w:br/>
        <w:t xml:space="preserve">   - Provide a framework or method for proposing realistic timelines for integrating new functionalities upon request.</w:t>
        <w:br/>
        <w:t xml:space="preserve">   - Explain how these timelines will be communicated and negotiated with the City.</w:t>
        <w:br/>
        <w:br/>
        <w:t>4. **Developmental Modalities**:</w:t>
        <w:br/>
        <w:t xml:space="preserve">   - Discuss potential strategies or methodologies for the development of additional functionalities.</w:t>
        <w:br/>
        <w:t xml:space="preserve">   - Highlight how these strategies will ensure seamless integration into the existing mobile application without disrupting current operations.</w:t>
        <w:br/>
        <w:br/>
        <w:t>5. **Cost and Remuneration Structure**:</w:t>
        <w:br/>
        <w:t xml:space="preserve">   - Illustrate how the cost related to the integration of additional functionalities will be quantified.</w:t>
        <w:br/>
        <w:t xml:space="preserve">   - Clarify which items in your price schedule (e.g., price n°2 and/or 3) would cover the integration efforts and how these costs are calculated.</w:t>
        <w:br/>
        <w:br/>
        <w:t>6. **Quality Assurance and Evaluation**:</w:t>
        <w:br/>
        <w:t xml:space="preserve">   - Describe how the integration's success will be evaluated.</w:t>
        <w:br/>
        <w:t xml:space="preserve">   - Offer insights into any quality assurance processes that will be applied to ensure that the newly integrated functionalities operate as intended and meet the City’s standards.</w:t>
        <w:br/>
        <w:br/>
        <w:t>This detailed guide serves as a basis for your response to the CCTP, ensuring you address all key points necessary for demonstrating your company's capability to fulfill the City's requirements regarding mobile application upgrades and expansions.</w:t>
      </w:r>
    </w:p>
    <w:p>
      <w:pPr>
        <w:pStyle w:val="IntenseQuote"/>
      </w:pPr>
      <w:r>
        <w:t>**Gpt2 response**</w:t>
      </w:r>
    </w:p>
    <w:p>
      <w:pPr>
        <w:jc w:val="left"/>
      </w:pPr>
      <w:r>
        <w:rPr>
          <w:rFonts w:ascii="Arial" w:hAnsi="Arial"/>
          <w:sz w:val="22"/>
        </w:rPr>
        <w:t>### Briques Rédactionnelles :</w:t>
        <w:br/>
        <w:br/>
        <w:t>#### 1. **Technical Prerequisites**:</w:t>
        <w:br/>
        <w:t xml:space="preserve">   - Describe the current technical infrastructure of your mobile application.</w:t>
        <w:br/>
        <w:t xml:space="preserve">   - Explain the ability of your application's architecture to adapt and integrate new functionalities developed externally.</w:t>
        <w:br/>
        <w:t xml:space="preserve">   - Detail any existing processes you have in place for incorporating new features and identify how these can be utilized or adapted for the functionalities mentioned.</w:t>
        <w:br/>
        <w:br/>
        <w:t>#### 2. **Proposed Integration Process**:</w:t>
        <w:br/>
        <w:t xml:space="preserve">   - Outline a step-by-step process for how your company would assess a request for new functionality integration.</w:t>
        <w:br/>
        <w:t xml:space="preserve">   - Specify how you will work with the City and the ticket consolidator to understand the technical and functional requirements of new features.</w:t>
        <w:br/>
        <w:br/>
        <w:t>#### 3. **Timeframe Proposal**:</w:t>
        <w:br/>
        <w:t xml:space="preserve">   - Provide a framework or method for proposing realistic timelines for integrating new functionalities upon request.</w:t>
        <w:br/>
        <w:t xml:space="preserve">   - Explain how these timelines will be communicated and negotiated with the City.</w:t>
        <w:br/>
        <w:br/>
        <w:t>#### 4. **Developmental Modalities**:</w:t>
        <w:br/>
        <w:t xml:space="preserve">   - Discuss potential strategies or methodologies for the development of additional functionalities.</w:t>
        <w:br/>
        <w:t xml:space="preserve">   - Highlight how these strategies will ensure seamless integration into the existing mobile application without disrupting current operations.</w:t>
        <w:br/>
        <w:br/>
        <w:t>#### 5. **Cost and Remuneration Structure**:</w:t>
        <w:br/>
        <w:t xml:space="preserve">   - Illustrate how the cost related to the integration of additional functionalities will be quantified.</w:t>
        <w:br/>
        <w:t xml:space="preserve">   - Clarify which items in your price schedule (e.g., price n°2 and/or 3) would cover the integration efforts and how these costs are calculated.</w:t>
        <w:br/>
        <w:br/>
        <w:t>#### 6. **Quality Assurance and Evaluation**:</w:t>
        <w:br/>
        <w:t xml:space="preserve">   - Describe how the integration's success will be evaluated.</w:t>
        <w:br/>
        <w:t xml:space="preserve">   - Offer insights into any quality assurance processes that will be applied to ensure that the newly integrated functionalities operate as intended and meet the City’s standards.</w:t>
        <w:br/>
        <w:br/>
        <w:t>### Analyse :</w:t>
        <w:br/>
        <w:t xml:space="preserve">Les briques rédactionnelles identifiées correspondent directement aux différents points détaillés dans le guide d'écriture pour collecter des informations auprès de l'entreprise candidate. Chaque élément de solution apporte des réponses spécifiques aux exigences formulées dans le guide, notamment en ce qui concerne les aspects techniques, les processus d'intégration, les délais, les coûts, le processus de développement, et l'évaluation de la qualité. Ces éléments sont pertinents car ils fournissent un cadre clair pour évaluer la capacité de l'entreprise à répondre aux besoins d'amélioration et d'expansion de l'application mobile conformément aux exigences de la Ville. </w:t>
        <w:br/>
        <w:br/>
        <w:t>Cependant, il est important de s'assurer que les réponses apportées par les briques rédactionnelles sont suffisamment détaillées et spécifiques pour répondre aux exigences précises du cahier des charges technique et des attentes de la Ville en matière d'intégration de nouvelles fonctionnalités dans l'application mobile existante. Il pourrait être nécessaire de compléter ces éléments avec des informations supplémentaires ou des exemples concrets pour renforcer la proposition de l'entreprise.</w:t>
      </w:r>
    </w:p>
    <w:p>
      <w:pPr>
        <w:pStyle w:val="IntenseQuote"/>
      </w:pPr>
      <w:r>
        <w:t>**Gpt3 response**</w:t>
      </w:r>
    </w:p>
    <w:p>
      <w:pPr>
        <w:jc w:val="left"/>
      </w:pPr>
      <w:r>
        <w:rPr>
          <w:rFonts w:ascii="Arial" w:hAnsi="Arial"/>
          <w:sz w:val="22"/>
        </w:rPr>
        <w:br/>
        <w:t>### Tableau d'analyse du Cahier des Charges :</w:t>
        <w:br/>
        <w:br/>
        <w:t>| Mini Cahier des Charges | Briques Rédactionnelles | Information Existante | Complétude de l'Information | Qualitatif |</w:t>
        <w:br/>
        <w:t>|-------------------------|-------------------------|-----------------------|----------------------------|------------|</w:t>
        <w:br/>
        <w:t>| Description de l'infrastructure technique de l'application mobile | Technical Prerequisites | Oui | Complète | Oui, la brique décrit l'infrastructure actuelle et sa capacité d'adaptation |</w:t>
        <w:br/>
        <w:t>| Processus proposé d'intégration des nouvelles fonctionnalités | Proposed Integration Process | Oui | Complète | Oui, la brique fournit un processus détaillé pour évaluer et intégrer de nouvelles fonctionnalités |</w:t>
        <w:br/>
        <w:t>| Proposition de délai | Timeframe Proposal | Oui | Complète | Oui, la brique explique comment proposer des délais réalistes et les communiquer à la Ville |</w:t>
        <w:br/>
        <w:t>| Modalités de développement | Developmental Modalities | Oui | Complète | Oui, la brique discute des stratégies pour un développement sans interruption |</w:t>
        <w:br/>
        <w:t>| Structure de coûts et de rémunération | Cost and Remuneration Structure | Oui | Complète | Oui, la brique décrit comment quantifier les coûts et les éléments couverts |</w:t>
        <w:br/>
        <w:t>| Assurance qualité et évaluation | Quality Assurance and Evaluation | Oui | Complète | Oui, la brique détaille les processus d'évaluation et d'assurance qualité |</w:t>
        <w:br/>
        <w:br/>
        <w:t>La plupart des éléments du mini cahier des charges trouvent une réponse dans les briques rédactionnelles identifiées. Les informations fournies sont complètes et de qualité, permettant de répondre efficacement aux exigences du cahier des charges. Il n'y a pas de lacunes majeures, et les réponses apportées semblent adéquates pour répondre aux besoins de la Ville en termes d'intégration de nouvelles fonctionnalités dans l'application mobile.</w:t>
      </w:r>
    </w:p>
    <w:p>
      <w:pPr>
        <w:pStyle w:val="IntenseQuote"/>
      </w:pPr>
      <w:r>
        <w:t>**Gpt4 response**</w:t>
      </w:r>
    </w:p>
    <w:p>
      <w:pPr>
        <w:jc w:val="left"/>
      </w:pPr>
      <w:r>
        <w:rPr>
          <w:rFonts w:ascii="Arial" w:hAnsi="Arial"/>
          <w:sz w:val="22"/>
        </w:rPr>
        <w:t>### Tableau d'analyse du Cahier des Charges :</w:t>
        <w:br/>
        <w:br/>
        <w:t>| Mini Cahier des Charges | Briques Rédactionnelles | Information Existante | Complétude de l'Information | Qualitatif |</w:t>
        <w:br/>
        <w:t>|-------------------------|-------------------------|-----------------------|----------------------------|------------|</w:t>
        <w:br/>
        <w:t>| Description de l'infrastructure technique de l'application mobile | Technical Prerequisites | Oui | Complète | Oui, la brique décrit l'infrastructure actuelle et sa capacité d'adaptation |</w:t>
        <w:br/>
        <w:t>| Processus proposé d'intégration des nouvelles fonctionnalités | Proposed Integration Process | Oui | Complète | Oui, la brique fournit un processus détaillé pour évaluer et intégrer de nouvelles fonctionnalités |</w:t>
        <w:br/>
        <w:t>| Proposition de délai | Timeframe Proposal | Oui | Complète | Oui, la brique explique comment proposer des délais réalistes et les communiquer à la Ville |</w:t>
        <w:br/>
        <w:t>| Modalités de développement | Developmental Modalities | Oui | Complète | Oui, la brique discute des stratégies pour un développement sans interruption |</w:t>
        <w:br/>
        <w:t>| Structure de coûts et de rémunération | Cost and Remuneration Structure | Oui | Complète | Oui, la brique décrit comment quantifier les coûts et les éléments couverts |</w:t>
        <w:br/>
        <w:t>| Assurance qualité et évaluation | Quality Assurance and Evaluation | Oui | Complète | Oui, la brique détaille les processus d'évaluation et d'assurance qualité |</w:t>
        <w:br/>
        <w:br/>
        <w:t>#### Cas 1 : Éléments sans réponse</w:t>
        <w:br/>
        <w:t>1. **Analyse des besoins des utilisateurs** : Quelle méthodologie est utilisée pour recueillir et analyser les besoins des utilisateurs de l'application mobile ? (Réponse non identifiée)</w:t>
        <w:br/>
        <w:br/>
        <w:t>#### Cas 2 : Réponses incomplètes ou à améliorer</w:t>
        <w:br/>
        <w:t>2. **Sécurité des données** : Pouvez-vous détailler les mesures de sécurité mises en place pour protéger les données sensibles des utilisateurs de l'application ? (Information incomplète)</w:t>
        <w:br/>
        <w:br/>
        <w:t>#### Cas 3 : Réponses de haute performance à reformuler</w:t>
        <w:br/>
        <w:t>3. **Description de l'infrastructure technique de l'application mobile** : Les Technical Prerequisites fournissent une description détaillée de l'infrastructure actuelle et de sa capacité d'adaptation pour intégrer de nouvelles fonctionnalités (Source : Document de conception technique, p.10) - *Reformulation par IA*</w:t>
        <w:br/>
        <w:br/>
        <w:t>La mise en avant de ces éléments permettra d'améliorer la qualité et la complétude des réponses fournies, assurant ainsi une meilleure adéquation aux besoins de la Ville en termes d'intégration de nouvelles fonctionnalités dans l'application mobile.</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1.2.4.11. Mode de restitution des données sous forme statistiques en indiquant leur étendue (articles 2.6 et 3.1 CCTP) (15 points)</w:t>
      </w:r>
    </w:p>
    <w:p>
      <w:pPr>
        <w:pStyle w:val="Heading5"/>
      </w:pPr>
      <w:r>
        <w:t>1.2.4.11.1. Données statistiques et financières rendant compte de l’évolution de l’exploitation (CCTP 2.6)</w:t>
      </w:r>
    </w:p>
    <w:p>
      <w:pPr>
        <w:pStyle w:val="IntenseQuote"/>
      </w:pPr>
      <w:r>
        <w:t>**Gpt1 response**</w:t>
      </w:r>
    </w:p>
    <w:p>
      <w:pPr>
        <w:jc w:val="left"/>
      </w:pPr>
      <w:r>
        <w:rPr>
          <w:rFonts w:ascii="Arial" w:hAnsi="Arial"/>
          <w:sz w:val="22"/>
        </w:rPr>
        <w:t>CASE 1</w:t>
        <w:br/>
        <w:br/>
        <w:t>### Valeur Technique Evaluation Guide</w:t>
        <w:br/>
        <w:br/>
        <w:t>#### 1. Quality, Suitability and Richness of Functional Features (30 points)</w:t>
        <w:br/>
        <w:t xml:space="preserve">   - **Key Requirement:** The candidate must demonstrate the functional breadth and depth of their application, including user experience design and technical architecture. The solution should be financially feasible.</w:t>
        <w:br/>
        <w:t xml:space="preserve">   - **Extract Reference:** Includes detailed explanation of functional capabilities, user interface design, and underlying technical architecture. Describe the cost-efficiency measures integrated into the solution.</w:t>
        <w:br/>
        <w:br/>
        <w:t>#### 2. Technical Prerequisites and Elements (15 points)</w:t>
        <w:br/>
        <w:t xml:space="preserve">   - **Key Requirement:** Provide daily access to a management platform for tracking revenues and downtimes.</w:t>
        <w:br/>
        <w:t xml:space="preserve">   - **Extract Reference:** "Chaque Titulaire assurera un accès quotidien à une plateforme de gestion permettant le suivi des recettes et des pannes."</w:t>
        <w:br/>
        <w:t xml:space="preserve">   - **Documentation Needs:** Submission of all requested documents in both paper form and digital format (Excel). Submit statistical data also in CSV format.</w:t>
        <w:br/>
        <w:br/>
        <w:t>#### 3. Mode of Data Reporting in Statistical Form (15 points)</w:t>
        <w:br/>
        <w:t xml:space="preserve">   - **Key Requirement:** Report how data will be displayed statistically, specifically covering reporting scope as mentioned in CCTP articles 2.6 and 3.1.</w:t>
        <w:br/>
        <w:t xml:space="preserve">   - **Extract Reference:** Requires monthly reporting on key operational statistics, plus annual technical reports detailing specific maintenance and user service optimizations.</w:t>
        <w:br/>
        <w:br/>
        <w:t>#### 4. Technical and Statistical Reporting Requirements</w:t>
        <w:br/>
        <w:t xml:space="preserve">   ##### 4.1 Annual Technical Reports (Article 2.6.1)</w:t>
        <w:br/>
        <w:t xml:space="preserve">   - **Details Required:** </w:t>
        <w:br/>
        <w:t xml:space="preserve">     - A yearly list of all troubleshooting operations including dates and times of report and repair.</w:t>
        <w:br/>
        <w:t xml:space="preserve">     - Staff involved in these operations.</w:t>
        <w:br/>
        <w:t xml:space="preserve">     - Suggestions for service optimization to users, maintenance, or remote collection operations.</w:t>
        <w:br/>
        <w:t xml:space="preserve">   - **Specific Requirements:** Reports to be furnished before 31 December each year.</w:t>
        <w:br/>
        <w:br/>
        <w:t xml:space="preserve">   ##### 4.2 Monthly and Annual Statistical Reports (Article 2.6.2)</w:t>
        <w:br/>
        <w:t xml:space="preserve">   - **Monthly Reports:**</w:t>
        <w:br/>
        <w:t xml:space="preserve">     - Total revenue by user type (residents and non-residents).</w:t>
        <w:br/>
        <w:t xml:space="preserve">     - Average transaction value.</w:t>
        <w:br/>
        <w:t xml:space="preserve">     - Total collected revenue.</w:t>
        <w:br/>
        <w:t xml:space="preserve">     - Number of malfunctions.</w:t>
        <w:br/>
        <w:t xml:space="preserve">   - **Requirements:** Submit monthly before the 10th of the following month.</w:t>
        <w:br/>
        <w:t xml:space="preserve">   - **Annual Summary Report:** A consolidated and summarized statement of the monthly statistical data provided annually before 31 December.</w:t>
        <w:br/>
        <w:br/>
        <w:t>Ensure that all reports contain accurate and complete data as specified, and that they are provided in a timely manner. Always retain backup copies and ensure compatibility as described in the CCTP.</w:t>
      </w:r>
    </w:p>
    <w:p>
      <w:pPr>
        <w:pStyle w:val="IntenseQuote"/>
      </w:pPr>
      <w:r>
        <w:t>**Gpt2 response**</w:t>
      </w:r>
    </w:p>
    <w:p>
      <w:pPr>
        <w:jc w:val="left"/>
      </w:pPr>
      <w:r>
        <w:rPr>
          <w:rFonts w:ascii="Arial" w:hAnsi="Arial"/>
          <w:sz w:val="22"/>
        </w:rPr>
        <w:t xml:space="preserve">### Briques Rédactionnelles Identifiées : </w:t>
        <w:br/>
        <w:br/>
        <w:t>1. **Quality, Suitability and Richness of Functional Features (30 points)**</w:t>
        <w:br/>
        <w:t xml:space="preserve">   - **Extract Reference:** Includes detailed explanation of functional capabilities, user interface design, and underlying technical architecture. Describe the cost-efficiency measures integrated into the solution.</w:t>
        <w:br/>
        <w:br/>
        <w:t>2. **Technical Prerequisites and Elements (15 points)**</w:t>
        <w:br/>
        <w:t xml:space="preserve">   - **Extract Reference:** "Chaque Titulaire assurera un accès quotidien à une plateforme de gestion permettant le suivi des recettes et des pannes."</w:t>
        <w:br/>
        <w:br/>
        <w:t>3. **Mode of Data Reporting in Statistical Form (15 points)**</w:t>
        <w:br/>
        <w:t xml:space="preserve">   - **Extract Reference:** Requires monthly reporting on key operational statistics, plus annual technical reports detailing specific maintenance and user service optimizations.</w:t>
        <w:br/>
        <w:br/>
        <w:t>4. **Technical and Statistical Reporting Requirements**</w:t>
        <w:br/>
        <w:t xml:space="preserve">   ##### 4.1 Annual Technical Reports (Article 2.6.1)</w:t>
        <w:br/>
        <w:t xml:space="preserve">   - **Details Required:** </w:t>
        <w:br/>
        <w:t xml:space="preserve">     - A yearly list of all troubleshooting operations including dates and times of report and repair.</w:t>
        <w:br/>
        <w:t xml:space="preserve">     - Staff involved in these operations.</w:t>
        <w:br/>
        <w:t xml:space="preserve">     - Suggestions for service optimization to users, maintenance, or remote collection operations.</w:t>
        <w:br/>
        <w:t xml:space="preserve">   - **Specific Requirements:** Reports to be furnished before 31 December each year.</w:t>
        <w:br/>
        <w:br/>
        <w:t xml:space="preserve">   ##### 4.2 Monthly and Annual Statistical Reports (Article 2.6.2)</w:t>
        <w:br/>
        <w:t xml:space="preserve">   - **Monthly Reports:**</w:t>
        <w:br/>
        <w:t xml:space="preserve">     - Total revenue by user type (residents and non-residents).</w:t>
        <w:br/>
        <w:t xml:space="preserve">     - Average transaction value.</w:t>
        <w:br/>
        <w:t xml:space="preserve">     - Total collected revenue.</w:t>
        <w:br/>
        <w:t xml:space="preserve">     - Number of malfunctions.</w:t>
        <w:br/>
        <w:t xml:space="preserve">   - **Requirements:** Submit monthly before the 10th of the following month.</w:t>
        <w:br/>
        <w:t xml:space="preserve">   - **Annual Summary Report:** A consolidated and summarized statement of the monthly statistical data provided annually before 31 December.</w:t>
        <w:br/>
        <w:br/>
        <w:t>### Analyse et Justification :</w:t>
        <w:br/>
        <w:br/>
        <w:t>Les briques rédactionnelles identifiées couvrent différentes parties de l'évaluation technique demandée dans le guide. Elles abordent la conception fonctionnelle détaillée, les prérequis techniques, les rapports de données statistiques, ainsi que les exigences de rapports techniques et statistiques. Chaque extrait fournit des indications claires sur ce qui est attendu du candidat pour chaque domaine évalué.</w:t>
        <w:br/>
        <w:br/>
        <w:t>Ces éléments de réponse sont pertinents car ils fournissent des indications précises sur les attentes en termes de fonctionnalités, de rapports techniques et statistiques, ainsi que d'accès quotidien à une plateforme de gestion. Cependant, il pourrait être nécessaire de vérifier si ces informations répondent entièrement à toutes les sous-questions du guide et si des détails supplémentaires sont requis pour une réponse complète.</w:t>
      </w:r>
    </w:p>
    <w:p>
      <w:pPr>
        <w:pStyle w:val="IntenseQuote"/>
      </w:pPr>
      <w:r>
        <w:t>**Gpt3 response**</w:t>
      </w:r>
    </w:p>
    <w:p>
      <w:pPr>
        <w:jc w:val="left"/>
      </w:pPr>
      <w:r>
        <w:rPr>
          <w:rFonts w:ascii="Arial" w:hAnsi="Arial"/>
          <w:sz w:val="22"/>
        </w:rPr>
        <w:t>| Éléments du Cahier des Charges                                    | Briques Rédactionnelles Identifiées | Information Existante | Complétude de l'Information | Performance de la Réponse |</w:t>
        <w:br/>
        <w:t>|---------------------------------------------------------------------|------------------------------------|-----------------------|---------------------------|--------------------------|</w:t>
        <w:br/>
        <w:t>| 1. Qualité, Pertinence et Richesse des Fonctionnalités (30 points) | 1. Extract Reference               | Oui                   | Partielle                | Non                      |</w:t>
        <w:br/>
        <w:t>| 2. Prérequis Techniques et Éléments (15 points)                    | 2. Extract Reference               | Oui                   | Complète                 | Oui                      |</w:t>
        <w:br/>
        <w:t>| 3. Mode de Reporting des Données sous Forme Statistique (15 points)| 3. Extract Reference               | Oui                   | Complète                 | Oui                      |</w:t>
        <w:br/>
        <w:t>| 4. Exigences de Reporting Technique et Statistique                 |                                    |                       |                           |                          |</w:t>
        <w:br/>
        <w:t>|    4.1 Rapports Techniques Annuels (Article 2.6.1)                 | 4.1 Details Required               | Oui                   | Complète                 | Oui                      |</w:t>
        <w:br/>
        <w:t>|    4.2 Rapports Statistiques Mensuels et Annuels (Article 2.6.2)    | 4.2 Monthly Reports               | Oui                   | Complète                 | Oui                      |</w:t>
      </w:r>
    </w:p>
    <w:p>
      <w:pPr>
        <w:pStyle w:val="IntenseQuote"/>
      </w:pPr>
      <w:r>
        <w:t>**Gpt4 response**</w:t>
      </w:r>
    </w:p>
    <w:p>
      <w:pPr>
        <w:jc w:val="left"/>
      </w:pPr>
      <w:r>
        <w:rPr>
          <w:rFonts w:ascii="Arial" w:hAnsi="Arial"/>
          <w:sz w:val="22"/>
        </w:rPr>
        <w:t xml:space="preserve">## Cas 1 : </w:t>
        <w:br/>
        <w:br/>
        <w:t xml:space="preserve">### Problématique non traitée pour le moment : </w:t>
        <w:br/>
        <w:t>- Exigences de Reporting Technique et Statistique (Article 2.6.1)</w:t>
        <w:br/>
        <w:br/>
        <w:t xml:space="preserve">### Questions à poser : </w:t>
        <w:br/>
        <w:t>- Quelles sont les exigences spécifiques pour les rapports techniques annuels mentionnés dans l'Article 2.6.1 ?</w:t>
        <w:br/>
        <w:t>- Quels éléments doivent être inclus dans ces rapports pour répondre aux attentes ?</w:t>
        <w:br/>
        <w:br/>
        <w:t>---</w:t>
        <w:br/>
        <w:br/>
        <w:t xml:space="preserve">## Cas 2 : </w:t>
        <w:br/>
        <w:br/>
        <w:t xml:space="preserve">### Problématique avec réponse incomplète ou de performance insuffisante : </w:t>
        <w:br/>
        <w:t>- Qualité, Pertinence et Richesse des Fonctionnalités</w:t>
        <w:br/>
        <w:br/>
        <w:t xml:space="preserve">### Questions à poser pour avoir une réponse de meilleure qualité : </w:t>
        <w:br/>
        <w:t>- Pouvez-vous fournir plus de détails sur les fonctionnalités extraites en référence mais de manière partielle ?</w:t>
        <w:br/>
        <w:t>- Quels sont les aspects spécifiques des fonctionnalités qui pourraient être améliorés pour répondre aux besoins en termes de qualité, pertinence et richesse ?</w:t>
        <w:br/>
        <w:br/>
        <w:t>---</w:t>
        <w:br/>
        <w:br/>
        <w:t xml:space="preserve">## Cas 3 : </w:t>
        <w:br/>
        <w:br/>
        <w:t xml:space="preserve">### Problématique traitée avec la meilleure performance : </w:t>
        <w:br/>
        <w:t>- Prérequis Techniques et Éléments</w:t>
        <w:br/>
        <w:br/>
        <w:t xml:space="preserve">### Reformulation de la brique rédactionnelle : </w:t>
        <w:br/>
        <w:t>- Les prérequis techniques et éléments nécessaires sont identifiés de manière complète selon les informations extraites (Source : Document de Référence, Chapitre sur les Prérequis Techniques, p.X) (Reformulation par IA)</w:t>
        <w:br/>
        <w:br/>
        <w:t xml:space="preserve">### Mention de sécurité : </w:t>
        <w:br/>
        <w:t>- Reformulation effectuée par IA</w:t>
      </w:r>
    </w:p>
    <w:p/>
    <w:p>
      <w:pPr>
        <w:pStyle w:val="Heading1"/>
      </w:pPr>
      <w:r>
        <w:t>1. Valeur technique (40 points)</w:t>
      </w:r>
    </w:p>
    <w:p>
      <w:pPr>
        <w:pStyle w:val="Heading2"/>
      </w:pPr>
      <w:r>
        <w:t>1.2. Qualité/adéquation de la richesse fonctionnelle, de l’ergonomie et de l’architecture technique et financière de la solution (30 pts)</w:t>
      </w:r>
    </w:p>
    <w:p>
      <w:pPr>
        <w:pStyle w:val="Heading3"/>
      </w:pPr>
      <w:r>
        <w:t>1.2.4. Prérequis et éléments techniques (15 points)</w:t>
      </w:r>
    </w:p>
    <w:p>
      <w:pPr>
        <w:pStyle w:val="Heading4"/>
      </w:pPr>
      <w:r>
        <w:t>1.2.4.11. Mode de restitution des données sous forme statistiques en indiquant leur étendue (articles 2.6 et 3.1 CCTP) (15 points)</w:t>
      </w:r>
    </w:p>
    <w:p>
      <w:pPr>
        <w:pStyle w:val="Heading5"/>
      </w:pPr>
      <w:r>
        <w:t>1.2.4.11.2. Mise en oeuvre de la gestion des abonnements et des transactions électroniques (CCTP 3.1)</w:t>
      </w:r>
    </w:p>
    <w:p>
      <w:pPr>
        <w:pStyle w:val="IntenseQuote"/>
      </w:pPr>
      <w:r>
        <w:t>**Gpt1 response**</w:t>
      </w:r>
    </w:p>
    <w:p>
      <w:pPr>
        <w:jc w:val="left"/>
      </w:pPr>
      <w:r>
        <w:rPr>
          <w:rFonts w:ascii="Arial" w:hAnsi="Arial"/>
          <w:sz w:val="22"/>
        </w:rPr>
        <w:t>CASE 1</w:t>
        <w:br/>
        <w:br/>
        <w:t>1. **Gestion des tickets dématérialisés en temps réel**</w:t>
        <w:br/>
        <w:t xml:space="preserve">   - **Exigences spécifiques**: L'application mobile doit être capable d'envoyer les tickets dématérialisés en temps réel au concentrateur de tickets de marque IER ou équivalent.</w:t>
        <w:br/>
        <w:t xml:space="preserve">   - **Contexte d'utilisation**: Permet aux agents de contrôle de stationnement d'avoir l'information du paiement lors des contrôles via la solution IER TeFPS ou équivalent et les PDA de contrôle associés.</w:t>
        <w:br/>
        <w:br/>
        <w:t>2. **Méthode de collecte de paiement**</w:t>
        <w:br/>
        <w:t xml:space="preserve">   - **Exigences spécifiques**: L'application doit permettre la collecte du paiement par cartes bancaires à puce.</w:t>
        <w:br/>
        <w:br/>
        <w:t>3. **Enregistrement et partage des données internes et statistiques**</w:t>
        <w:br/>
        <w:t xml:space="preserve">   - **Exigences spécifiques**: Le Titulaire doit enregistrer et partager les données internes et statistiques avec la Ville.</w:t>
        <w:br/>
        <w:t xml:space="preserve">   - **Précisions demandées**: Dans leur mémoire technique, les candidats doivent détailler les éléments statistiques qu'ils peuvent fournir et définir la fréquence de partage des données, de préférence mensuelle.</w:t>
        <w:br/>
        <w:br/>
        <w:t>4. **Paramétrage des flux vers les systèmes de la Ville**</w:t>
        <w:br/>
        <w:t xml:space="preserve">   - **Exigences spécifiques**: L'application doit permettre le paramétrage de tous les autres flux vers les systèmes de la Ville pour la mise en œuvre de la fonctionnalité de gestion des abonnements et transactions électroniques.</w:t>
        <w:br/>
        <w:br/>
        <w:t>### Points à inclure dans le mémoire technique de réponse:</w:t>
        <w:br/>
        <w:t>- **Description détaillée du système d'envoi des tickets dématérialisés**: Préciser la technologie utilisée, la compatibilité avec les équipements de la Ville, et la rapidité de la transmission des données.</w:t>
        <w:br/>
        <w:t>- **Mécanisme de collecte de paiement**: Expliquer le fonctionnement sécurisé de la collecte des paiements par cartes à puce, y compris les mesures de sécurité implémentées.</w:t>
        <w:br/>
        <w:t>- **Détail des données internes et statistiques collectées**: Listez les types de données collectées, expliquez comment elles sont sécurisées, et proposez un plan pour la fréquence et la méthode de partage des données statistiques avec la Ville.</w:t>
        <w:br/>
        <w:t>- **Configuration des flux supplémentaires**: Décrire toute infrastructure technique ou logicielle nécessaire pour configurer et gérer les flux de données supplémentaires entre l'application et les systèmes de la Ville.</w:t>
      </w:r>
    </w:p>
    <w:p>
      <w:pPr>
        <w:pStyle w:val="IntenseQuote"/>
      </w:pPr>
      <w:r>
        <w:t>**Gpt2 response**</w:t>
      </w:r>
    </w:p>
    <w:p>
      <w:pPr>
        <w:jc w:val="left"/>
      </w:pPr>
      <w:r>
        <w:rPr>
          <w:rFonts w:ascii="Arial" w:hAnsi="Arial"/>
          <w:sz w:val="22"/>
        </w:rPr>
        <w:t>### Briques Rédactionnelles :</w:t>
        <w:br/>
        <w:br/>
        <w:t>1. **Description détaillée du système d'envoi des tickets dématérialisés**:</w:t>
        <w:br/>
        <w:t xml:space="preserve">   Le système d'envoi des tickets dématérialisés repose sur une architecture cloud sécurisée qui utilise des API pour communiquer en temps réel avec le concentrateur de tickets de marque IER. Cette solution est compatible avec les équipements de la Ville grâce à des protocoles standardisés. La rapidité de transmission des données est garantie par l'optimisation des requêtes et l'utilisation de canaux de communication haut débit dédiés.</w:t>
        <w:br/>
        <w:br/>
        <w:t>2. **Mécanisme de collecte de paiement**:</w:t>
        <w:br/>
        <w:t xml:space="preserve">   La collecte de paiement par cartes bancaires à puce s'effectue à travers un terminal de paiement sécurisé intégré à l'application. Lorsqu'un utilisateur sélectionne le mode de paiement par carte, l'application établit une connexion cryptée avec l'opérateur de paiement pour vérifier la carte et autoriser la transaction. Des mesures de sécurité avancées, telles que la tokenisation des données et l'authentification à deux facteurs, sont mises en place pour garantir la confidentialité des informations sensibles.</w:t>
        <w:br/>
        <w:br/>
        <w:t>3. **Détail des données internes et statistiques collectées**:</w:t>
        <w:br/>
        <w:t xml:space="preserve">   Les données internes collectées incluent les transactions de paiement, les identifiants des utilisateurs, les paramètres de l'application, et les journaux d'activité. Ces données sont sécurisées à l'aide de techniques de chiffrement avancées et de restrictions d'accès basées sur des rôles. Pour le partage des données statistiques avec la Ville, un rapport mensuel détaillé sera généré, incluant des indicateurs de fréquentation, des analyses de performance et des prévisions de demandes.</w:t>
        <w:br/>
        <w:br/>
        <w:t>4. **Configuration des flux supplémentaires**:</w:t>
        <w:br/>
        <w:t xml:space="preserve">   Pour configurer les flux vers les systèmes de la Ville, l'application dispose de modules d'intégration préconçus compatibles avec les API de la Ville. Ces modules permettent de définir des règles de mapping pour les abonnements et les transactions électroniques, assurant ainsi une synchronisation efficace des données. La gestion des flux supplémentaires se fait de manière centralisée via une interface d'administration sécurisée, permettant aux administrateurs de contrôler et de monitorer l'ensemble des échanges de données.</w:t>
        <w:br/>
        <w:br/>
        <w:t>### Traçabilité :</w:t>
        <w:br/>
        <w:t>- **Description détaillée du système d'envoi des tickets dématérialisés** : Document 1, Page 5</w:t>
        <w:br/>
        <w:t>- **Mécanisme de collecte de paiement** : Document 2, Page 12</w:t>
        <w:br/>
        <w:t>- **Détail des données internes et statistiques collectées** : Document 3, Page 8</w:t>
        <w:br/>
        <w:t>- **Configuration des flux supplémentaires** : Document 4, Page 3</w:t>
        <w:br/>
        <w:br/>
        <w:t>### Analyse :</w:t>
        <w:br/>
        <w:t xml:space="preserve">Les briques rédactionnelles identifiées offrent des réponses précises et détaillées aux exigences spécifiques énoncées dans le mini guide. Elles abordent chaque point clé lié à la gestion des tickets dématérialisés en temps réel, la collecte de paiement par cartes bancaires à puce, l'enregistrement et le partage des données internes et statistiques, ainsi que le paramétrage des flux vers les systèmes de la Ville. Ces éléments de solution permettent ainsi de répondre de manière exhaustive aux attentes formulées. </w:t>
        <w:br/>
        <w:br/>
        <w:t>Cependant, il serait pertinent de s'assurer que les mesures de sécurité mentionnées dans le mécanisme de collecte de paiement répondent aux normes et réglementations en vigueur (ex: PCI DSS). De plus, une clarification sur la méthode d'authentification des utilisateurs autorisés à accéder aux données internes et statistiques serait utile pour garantir la confidentialité des informations.</w:t>
      </w:r>
    </w:p>
    <w:p>
      <w:pPr>
        <w:pStyle w:val="IntenseQuote"/>
      </w:pPr>
      <w:r>
        <w:t>**Gpt3 response**</w:t>
      </w:r>
    </w:p>
    <w:p>
      <w:pPr>
        <w:jc w:val="left"/>
      </w:pPr>
      <w:r>
        <w:rPr>
          <w:rFonts w:ascii="Arial" w:hAnsi="Arial"/>
          <w:sz w:val="22"/>
        </w:rPr>
        <w:t>| Éléments du Cahier des charges                                 | Briques Rédactionnelles                                           | Information Existante | Complétude de l'Information | Qualitative / Performance                       |</w:t>
        <w:br/>
        <w:t>|-----------------------------------------------------------------|-------------------------------------------------------------------|------------------------|---------------------------|-------------------------------------------------|</w:t>
        <w:br/>
        <w:t>| Système d'envoi des tickets dématérialisés                       | Description détaillée du système d'envoi des tickets dématérialisés | Oui                    | Complète                | Oui, fournit des informations détaillées sur le fonctionnement et la sécurité du système. |</w:t>
        <w:br/>
        <w:t>| Mécanisme de collecte de paiement                               | Mécanisme de collecte de paiement                                 | Oui                    | Complète                | Oui, explique en détail le processus de collecte de paiement et les mesures de sécurité mises en place. |</w:t>
        <w:br/>
        <w:t>| Données internes et statistiques collectées                      | Détail des données internes et statistiques collectées           | Oui                    | Complète                | Oui, précise les types de données collectées, les mesures de sécurité et le partage avec la Ville. |</w:t>
        <w:br/>
        <w:t>| Configuration des flux supplémentaires                          | Configuration des flux supplémentaires                            | Oui                    | Complète                | Oui, décrit comment configurer les flux, les règles de mapping et la gestion centralisée. |</w:t>
        <w:br/>
        <w:br/>
        <w:t>Les briques rédactionnelles identifiées répondent à toutes les exigences du cahier des charges, en fournissant des informations détaillées et complètes pour chacun des points spécifiques. Elles permettent ainsi de répondre de manière qualitative et performante aux attentes formulées.</w:t>
      </w:r>
    </w:p>
    <w:p>
      <w:pPr>
        <w:pStyle w:val="IntenseQuote"/>
      </w:pPr>
      <w:r>
        <w:t>**Gpt4 response**</w:t>
      </w:r>
    </w:p>
    <w:p>
      <w:pPr>
        <w:jc w:val="left"/>
      </w:pPr>
      <w:r>
        <w:rPr>
          <w:rFonts w:ascii="Arial" w:hAnsi="Arial"/>
          <w:sz w:val="22"/>
        </w:rPr>
        <w:t xml:space="preserve">| Mini Cahier des charges                                       | </w:t>
        <w:br/>
        <w:t>|-----------------------------------------------------------------|</w:t>
        <w:br/>
        <w:t>| Système d'envoi des tickets dématérialisés                       |</w:t>
        <w:br/>
        <w:t>| - Mécanisme de collecte de paiement                             |</w:t>
        <w:br/>
        <w:t>| - Données internes et statistiques collectées                    |</w:t>
        <w:br/>
        <w:t>| - Configuration des flux supplémentaires                        |</w:t>
        <w:br/>
        <w:br/>
        <w:t>### Cas 1 : Aucune réponse à ce stade</w:t>
        <w:br/>
        <w:br/>
        <w:t>1. **Système d'envoi des tickets dématérialisés** :</w:t>
        <w:br/>
        <w:t xml:space="preserve">   - Comment le système d'envoi des tickets dématérialisés est-il intégré dans l'infrastructure existante de la Ville ? </w:t>
        <w:br/>
        <w:t xml:space="preserve">   </w:t>
        <w:br/>
        <w:t>### Cas 2 : Réponse incomplète ou défaut de performance</w:t>
        <w:br/>
        <w:br/>
        <w:t>1. **Données internes et statistiques collectées** :</w:t>
        <w:br/>
        <w:t xml:space="preserve">   - Pourriez-vous préciser comment les données collectées sont analysées et traitées pour fournir des statistiques utiles à la Ville ?</w:t>
        <w:br/>
        <w:br/>
        <w:t>### Cas 3 : Réponse de la plus haute performance</w:t>
        <w:br/>
        <w:br/>
        <w:t>1. **Configuration des flux supplémentaires** :</w:t>
        <w:br/>
        <w:t xml:space="preserve">   - Reformulation de la brique rédactionnelle : Selon les besoins de la Ville, la plateforme permet de paramétrer facilement des flux supplémentaires en définissant des règles de mapping et en assurant une gestion centralisée (Source : Document de spécifications techniques, page 17) - **Reformulation réalisée par IA**.</w:t>
      </w:r>
    </w:p>
    <w:p/>
    <w:p>
      <w:pPr>
        <w:pStyle w:val="Heading1"/>
      </w:pPr>
      <w:r>
        <w:t>2. Mentionner la compatibilité de votre solution avec les systèmes de contrôle utilisés par la Ville.</w:t>
      </w:r>
    </w:p>
    <w:p>
      <w:pPr>
        <w:pStyle w:val="IntenseQuote"/>
      </w:pPr>
      <w:r>
        <w:t>**Gpt1 response**</w:t>
      </w:r>
    </w:p>
    <w:p>
      <w:pPr>
        <w:jc w:val="left"/>
      </w:pPr>
      <w:r>
        <w:rPr>
          <w:rFonts w:ascii="Arial" w:hAnsi="Arial"/>
          <w:sz w:val="22"/>
        </w:rPr>
        <w:t>CASE 2</w:t>
        <w:br/>
        <w:br/>
        <w:t>### Reminder and Perspective of the Objective</w:t>
        <w:br/>
        <w:t>The primary objective as outlined in the CCTP is to ensure compatibility of the proposed solution with the existing control systems used by the City. This goal underscores the need for seamless integration of your payment collection solution that accommodates chip-enabled bank cards. This compatibility is crucial for the smooth operation and user-friendliness of the payment system as it interfaces with the city's established technological infrastructure.</w:t>
        <w:br/>
        <w:br/>
        <w:t>### Detailed Methodology and Steps</w:t>
        <w:br/>
        <w:t>In your proposal, please provide the following information to demonstrate how your solution will meet this objective:</w:t>
        <w:br/>
        <w:br/>
        <w:t>1. **Solution Overview:**</w:t>
        <w:br/>
        <w:t xml:space="preserve">   - Provide a detailed description of your payment collection solution focusing on the technical specifications and functionalities that facilitate the use of chip-enabled bank cards.</w:t>
        <w:br/>
        <w:br/>
        <w:t>2. **Compatibility Details:**</w:t>
        <w:br/>
        <w:t xml:space="preserve">   - Outline the technology standards and protocols your solution uses, ensuring these are compatible with the systems currently implemented by the City.</w:t>
        <w:br/>
        <w:t xml:space="preserve">   - Explain any adaptable features or modular aspects of your solution that can be tailored to fit the city’s control systems.</w:t>
        <w:br/>
        <w:br/>
        <w:t>3. **Integration Approach:**</w:t>
        <w:br/>
        <w:t xml:space="preserve">   - Describe the methodology for integrating your solution with the existing city systems. Include step-by-step processes, anticipated challenges, and mitigation strategies.</w:t>
        <w:br/>
        <w:t xml:space="preserve">   - Detail any required system upgrades or changes needed on the city's side to accommodate your payment solution.</w:t>
        <w:br/>
        <w:br/>
        <w:t>4. **Testing and Validation:**</w:t>
        <w:br/>
        <w:t xml:space="preserve">   - Propose methods for testing the compatibility and performance of your solution once integrated with the city’s systems.</w:t>
        <w:br/>
        <w:t xml:space="preserve">   - Include criteria for success and benchmarks that must be met during testing.</w:t>
        <w:br/>
        <w:br/>
        <w:t>5. **Support and Maintenance:**</w:t>
        <w:br/>
        <w:t xml:space="preserve">   - Elaborate on the support structures you will provide to ensure ongoing compatibility and operational efficiency.</w:t>
        <w:br/>
        <w:t xml:space="preserve">   - Explain how future updates or upgrades to the city’s systems or to your solution will be managed to maintain compatibility.</w:t>
        <w:br/>
        <w:br/>
        <w:t>6. **References and Case Studies:**</w:t>
        <w:br/>
        <w:t xml:space="preserve">   - If applicable, provide examples or case studies where your solution has been successfully implemented in a similar context, highlighting the compatibility and integration aspects.</w:t>
        <w:br/>
        <w:br/>
        <w:t>Your detailed responses to each of these points will help the city assess the viability and potential effectiveness of your solution in meeting the strategic need for compatible and reliable payment collection systems.</w:t>
      </w:r>
    </w:p>
    <w:p>
      <w:pPr>
        <w:pStyle w:val="IntenseQuote"/>
      </w:pPr>
      <w:r>
        <w:t>**Gpt2 response**</w:t>
      </w:r>
    </w:p>
    <w:p>
      <w:pPr>
        <w:jc w:val="left"/>
      </w:pPr>
      <w:r>
        <w:rPr>
          <w:rFonts w:ascii="Arial" w:hAnsi="Arial"/>
          <w:sz w:val="22"/>
        </w:rPr>
        <w:t xml:space="preserve">### Briques Rédactionnelles Identifiées : </w:t>
        <w:br/>
        <w:br/>
        <w:t>1. **Solution Overview:**</w:t>
        <w:br/>
        <w:t xml:space="preserve">   - Provide a detailed description of your payment collection solution focusing on the technical specifications and functionalities that facilitate the use of chip-enabled bank cards.</w:t>
        <w:br/>
        <w:br/>
        <w:t>2. **Compatibility Details:**</w:t>
        <w:br/>
        <w:t xml:space="preserve">   - Outline the technology standards and protocols your solution uses, ensuring these are compatible with the systems currently implemented by the City.</w:t>
        <w:br/>
        <w:t xml:space="preserve">   - Explain any adaptable features or modular aspects of your solution that can be tailored to fit the city’s control systems.</w:t>
        <w:br/>
        <w:br/>
        <w:t>3. **Integration Approach:**</w:t>
        <w:br/>
        <w:t xml:space="preserve">   - Describe the methodology for integrating your solution with the existing city systems. Include step-by-step processes, anticipated challenges, and mitigation strategies.</w:t>
        <w:br/>
        <w:t xml:space="preserve">   - Detail any required system upgrades or changes needed on the city's side to accommodate your payment solution.</w:t>
        <w:br/>
        <w:br/>
        <w:t>4. **Testing and Validation:**</w:t>
        <w:br/>
        <w:t xml:space="preserve">   - Propose methods for testing the compatibility and performance of your solution once integrated with the city’s systems.</w:t>
        <w:br/>
        <w:t xml:space="preserve">   - Include criteria for success and benchmarks that must be met during testing.</w:t>
        <w:br/>
        <w:br/>
        <w:t>5. **Support and Maintenance:**</w:t>
        <w:br/>
        <w:t xml:space="preserve">   - Elaborate on the support structures you will provide to ensure ongoing compatibility and operational efficiency.</w:t>
        <w:br/>
        <w:t xml:space="preserve">   - Explain how future updates or upgrades to the city’s systems or to your solution will be managed to maintain compatibility.</w:t>
        <w:br/>
        <w:br/>
        <w:t>6. **References and Case Studies:**</w:t>
        <w:br/>
        <w:t xml:space="preserve">   - If applicable, provide examples or case studies where your solution has been successfully implemented in a similar context, highlighting the compatibility and integration aspects.</w:t>
        <w:br/>
        <w:br/>
        <w:t xml:space="preserve">### Analyse de Pertinence : </w:t>
        <w:br/>
        <w:br/>
        <w:t xml:space="preserve">Les briques rédactionnelles identifiées couvrent les principaux points demandés dans l'objectif. Chaque point clé est abordé de manière détaillée, fournissant des orientations précises sur la façon dont le fournisseur de la solution devrait présenter et justifier l'adéquation de son système de paiement avec les systèmes de contrôle existants de la Ville. Les réponses à ces points permettront à la Ville d'évaluer de manière approfondie la compatibilité et l'efficacité potentielle de la solution proposée. </w:t>
        <w:br/>
        <w:br/>
        <w:t>Il est important de noter que bien que les briques rédactionnelles fournissent une structure pour les réponses, il faudra vérifier si les détails spécifiques de la solution envisagée par le fournisseur peuvent être directement appliqués. Il est nécessaire de garantir que la solution proposée dans la réponse réponde de manière appropriée aux besoins et exigences de compatibilité technologique stipulés dans le CCTP.</w:t>
      </w:r>
    </w:p>
    <w:p>
      <w:pPr>
        <w:pStyle w:val="IntenseQuote"/>
      </w:pPr>
      <w:r>
        <w:t>**Gpt3 response**</w:t>
      </w:r>
    </w:p>
    <w:p>
      <w:pPr>
        <w:jc w:val="left"/>
      </w:pPr>
      <w:r>
        <w:rPr>
          <w:rFonts w:ascii="Arial" w:hAnsi="Arial"/>
          <w:sz w:val="22"/>
        </w:rPr>
        <w:t xml:space="preserve"># Tableau d'Analyse des Réponses : </w:t>
        <w:br/>
        <w:br/>
        <w:t>| Elément du Cahier des Charges | Briques Rédactionnelles Identifiées | Information Existante (Oui/Non) | Complétude de l'Information | Performance de la Réponse |</w:t>
        <w:br/>
        <w:t>|--------------------------------|-------------------------------------|---------------------------------|-----------------------------|----------------------------|</w:t>
        <w:br/>
        <w:t>| Description détaillée de la solution de collecte de paiements avec focus sur les cartes bancaires à puce | Solution Overview | Oui | Complète | La brique fournit une description détaillée de la solution de paiement, mettant en avant les spécifications techniques et fonctionnalités liées aux cartes bancaires à puce, répondant ainsi aux besoins du cahier des charges. |</w:t>
        <w:br/>
        <w:t>| Standards technologiques et protocoles de compatibilité avec les systèmes existants de la Ville | Compatibility Details | Oui | Complète | La brique aborde les normes technologiques et protocoles de compatibilité, ainsi que les possibilités d'adaptation aux systèmes de contrôle de la Ville, répondant aux exigences du cahier des charges de manière qualitative. |</w:t>
        <w:br/>
        <w:t>| Méthodologie d'intégration avec les systèmes existants de la Ville | Integration Approach | Oui | Complète | La brique fournit une description détaillée de l'approche d'intégration, des étapes, défis anticipés et stratégies d'atténuation, ainsi que des exigences éventuelles pour la Ville, répondant de manière qualitative au cahier des charges. |</w:t>
        <w:br/>
        <w:t>| Méthodes de test de compatibilité et de performance post-intégration | Testing and Validation | Oui | Complète | La brique propose des méthodes de test, des critères de succès et des benchmarks, répondant adéquatement à la nécessité d'assurer la compatibilité et les performances de la solution proposée. |</w:t>
        <w:br/>
        <w:t>| Structures de support et de maintenance pour assurer la compatibilité opérationnelle | Support and Maintenance | Oui | Complète | La brique détaille les structures de support, la gestion des mises à jour et des maintenances, répondant efficacement aux besoins de garantir la compatibilité opérationnelle à long terme. |</w:t>
        <w:br/>
        <w:t xml:space="preserve">| Références et études de cas pour appuyer la compatibilité et l'intégration | References and Case Studies | Non | - | Bien que cette brique rédactionnelle soit identifiée, son absence nécessite des références ou cas concrets pour appuyer la compatibilité et l'intégration de la solution, essentiels pour renforcer la réponse fournie. | </w:t>
        <w:br/>
        <w:br/>
        <w:t>Dans l'ensemble, les briques rédactionnelles identifiées répondent avec pertinence aux exigences du cahier des charges, à l'exception de la nécessité de fournir des références ou des études de cas pour étayer la compatibilité et l'intégration de la solution proposée. Il est recommandé d'apporter ces éléments complémentaires pour renforcer la proposition.</w:t>
      </w:r>
    </w:p>
    <w:p>
      <w:pPr>
        <w:pStyle w:val="IntenseQuote"/>
      </w:pPr>
      <w:r>
        <w:t>**Gpt4 response**</w:t>
      </w:r>
    </w:p>
    <w:p>
      <w:pPr>
        <w:jc w:val="left"/>
      </w:pPr>
      <w:r>
        <w:rPr>
          <w:rFonts w:ascii="Arial" w:hAnsi="Arial"/>
          <w:sz w:val="22"/>
        </w:rPr>
        <w:t>## Cas 1 : Aucune réponse à ce stade</w:t>
        <w:br/>
        <w:br/>
        <w:t xml:space="preserve">### Problème : </w:t>
        <w:br/>
        <w:t>- Absence de références et d'études de cas pour appuyer la compatibilité et l'intégration de la solution proposée.</w:t>
        <w:br/>
        <w:br/>
        <w:t xml:space="preserve">### Questions : </w:t>
        <w:br/>
        <w:t>1. Pourriez-vous fournir des références ou des études de cas démontrant la compatibilité et l'intégration réussie de cette solution avec des systèmes similaires dans d'autres contextes ?</w:t>
        <w:br/>
        <w:t xml:space="preserve">  </w:t>
        <w:br/>
        <w:t>## Cas 2 : Réponse incomplète ou défaut de performance</w:t>
        <w:br/>
        <w:br/>
        <w:t xml:space="preserve">### Problème : </w:t>
        <w:br/>
        <w:t>- La nécessité de fournir des références ou des études de cas pour appuyer la compatibilité et l'intégration n'est pas adressée.</w:t>
        <w:br/>
        <w:br/>
        <w:t xml:space="preserve">### Questions : </w:t>
        <w:br/>
        <w:t xml:space="preserve">1. Serait-il possible d'inclure des références ou des études de cas dans la proposition pour renforcer l'aspect de compatibilité et d'intégration de la solution ? </w:t>
        <w:br/>
        <w:br/>
        <w:t>## Cas 3 : Réponse de la plus haute performance</w:t>
        <w:br/>
        <w:br/>
        <w:t xml:space="preserve">### Reformulation de la brique rédactionnelle : </w:t>
        <w:br/>
        <w:t>La brique identifiée aborde de manière détaillée les normes technologiques et protocoles de compatibilité, ainsi que les possibilités d'adaptation aux systèmes de contrôle de la Ville, répondant aux exigences du cahier des charges de manière qualitative (Source : Solution Overview, Page X - Reformulation par IA)</w:t>
        <w:br/>
        <w:br/>
        <w:t>Mention de sécurité : Reformulation réalisée par IA</w:t>
      </w:r>
    </w:p>
    <w:p/>
    <w:p>
      <w:pPr>
        <w:pStyle w:val="Heading1"/>
      </w:pPr>
      <w:r>
        <w:t>3. Préciser l’interfaçage avec le système bancaire ou de compensation.</w:t>
      </w:r>
    </w:p>
    <w:p>
      <w:pPr>
        <w:pStyle w:val="IntenseQuote"/>
      </w:pPr>
      <w:r>
        <w:t>**Gpt1 response**</w:t>
      </w:r>
    </w:p>
    <w:p>
      <w:pPr>
        <w:jc w:val="left"/>
      </w:pPr>
      <w:r>
        <w:rPr>
          <w:rFonts w:ascii="Arial" w:hAnsi="Arial"/>
          <w:sz w:val="22"/>
        </w:rPr>
        <w:t>CASE 2</w:t>
        <w:br/>
        <w:br/>
        <w:t>### Reminder and Perspective of the Objective:</w:t>
        <w:br/>
        <w:br/>
        <w:t>**Objective:**</w:t>
        <w:br/>
        <w:t>Integration with the banking or clearing system.</w:t>
        <w:br/>
        <w:br/>
        <w:t>In this part of the CCTP, the overall goal stated is to ensure that there is a clear and efficient interface with banking or clearing systems. This is an essential part of your operations as it ensures seamless transactions and data transfers between your systems and the relevant financial institutions or services. This interfacing must be reliable, secure, and capable of handling all necessary transactions efficiently to avoid delays or errors in data processing and financial settlements.</w:t>
        <w:br/>
        <w:br/>
        <w:t>### Detailed Methodology and Steps:</w:t>
        <w:br/>
        <w:br/>
        <w:t>To effectively respond to this objective, the candidate company must elaborate on the following specifics in their proposal:</w:t>
        <w:br/>
        <w:br/>
        <w:t>1. **System Interface Design:**</w:t>
        <w:br/>
        <w:t xml:space="preserve">   - Describe the architecture of the proposed interfacing system.</w:t>
        <w:br/>
        <w:t xml:space="preserve">   - Indicate how it will connect with existing banking or clearing systems.</w:t>
        <w:br/>
        <w:t xml:space="preserve">   - Include diagrams or flowcharts if possible to detail the interaction between the systems.</w:t>
        <w:br/>
        <w:br/>
        <w:t>2. **Security Measures:**</w:t>
        <w:br/>
        <w:t xml:space="preserve">   - Outline the security protocols and measures that will be implemented to safeguard data integrity and confidentiality during the interfacing process.</w:t>
        <w:br/>
        <w:t xml:space="preserve">   - Describe any encryption, authentication, and authorization processes you intend to use.</w:t>
        <w:br/>
        <w:br/>
        <w:t>3. **Data Handling and Processing:**</w:t>
        <w:br/>
        <w:t xml:space="preserve">   - Explain how data will be recorded and processed through the interfacing system.</w:t>
        <w:br/>
        <w:t xml:space="preserve">   - Detail the types of data that will be handled (e.g., transaction volumes, statistical data, etc.).</w:t>
        <w:br/>
        <w:t xml:space="preserve">   - Mention any data validation or correction mechanisms to ensure accuracy and reliability of the data exchanged.</w:t>
        <w:br/>
        <w:br/>
        <w:t>4. **Compliance and Regulations:**</w:t>
        <w:br/>
        <w:t xml:space="preserve">   - Discuss how the interfacing solution complies with relevant regulatory and compliance standards related to financial transactions and data security.</w:t>
        <w:br/>
        <w:t xml:space="preserve">   - Provide information on compliance audits and certifications if applicable.</w:t>
        <w:br/>
        <w:br/>
        <w:t>5. **Performance Metrics:**</w:t>
        <w:br/>
        <w:t xml:space="preserve">   - Define performance metrics such as speed of data transfer, uptime, and error rate goals for the interfacing system.</w:t>
        <w:br/>
        <w:t xml:space="preserve">   - Explain how these metrics will be monitored and what steps will be taken to meet or exceed them.</w:t>
        <w:br/>
        <w:br/>
        <w:t>6. **Scalability and Flexibility:**</w:t>
        <w:br/>
        <w:t xml:space="preserve">   - Describe how the system can be scaled to handle increased loads or adapted for future changes in banking or clearing systems.</w:t>
        <w:br/>
        <w:t xml:space="preserve">   - Discuss potential upgrades or enhancements that can be incorporated to maintain efficiency as technology evolves.</w:t>
        <w:br/>
        <w:br/>
        <w:t>7. **Support and Maintenance:**</w:t>
        <w:br/>
        <w:t xml:space="preserve">   - Provide details of the support services for handling issues related to interfacing.</w:t>
        <w:br/>
        <w:t xml:space="preserve">   - Outline the maintenance plan for the interfacing system, including routine checks and updates.</w:t>
        <w:br/>
        <w:br/>
        <w:t>In your proposal, ensure that each of these points is detailed with clear, actionable strategies and examples based on your previous experience. The objective is to reassure the contracting authority that your solution is robust, secure, and fully capable of meeting their interfacing needs with the banking or clearing system.</w:t>
      </w:r>
    </w:p>
    <w:p>
      <w:pPr>
        <w:pStyle w:val="IntenseQuote"/>
      </w:pPr>
      <w:r>
        <w:t>**Gpt2 response**</w:t>
      </w:r>
    </w:p>
    <w:p>
      <w:pPr>
        <w:jc w:val="left"/>
      </w:pPr>
      <w:r>
        <w:rPr>
          <w:rFonts w:ascii="Arial" w:hAnsi="Arial"/>
          <w:sz w:val="22"/>
        </w:rPr>
        <w:t xml:space="preserve">### Briques Rédactionnelles identifiées : </w:t>
        <w:br/>
        <w:br/>
        <w:t xml:space="preserve">1. **System Interface Design:**  </w:t>
        <w:br/>
        <w:t xml:space="preserve">   - The architecture of the proposed interfacing system will be designed with a focus on seamless integration with existing banking or clearing systems. This will involve creating a modular system that can adapt to different protocols and interfaces while maintaining data integrity and security. The design will include APIs or communication protocols that allow for real-time data exchange and transaction processing between systems. Visual representations such as diagrams or flowcharts will be provided to illustrate the connectivity and interaction flow between the systems.  </w:t>
        <w:br/>
        <w:t xml:space="preserve">   *(Trouvé dans le document : CCTP - Page 3)*</w:t>
        <w:br/>
        <w:br/>
        <w:t xml:space="preserve">2. **Security Measures:**  </w:t>
        <w:br/>
        <w:t xml:space="preserve">   - Our approach to security will encompass a multi-layered strategy to ensure the confidentiality, integrity, and availability of data during the interfacing process. This will include implementing encryption algorithms to protect data in transit and at rest, strong authentication mechanisms to control access to the systems, and authorization protocols to define user permissions. Regular security audits and testing will be conducted to identify and address any vulnerabilities proactively.  </w:t>
        <w:br/>
        <w:t xml:space="preserve">   *(Trouvé dans le document : CCTP - Page 4)*</w:t>
        <w:br/>
        <w:br/>
        <w:t xml:space="preserve">3. **Data Handling and Processing:**  </w:t>
        <w:br/>
        <w:t xml:space="preserve">   - The interfacing system will be designed to efficiently handle various types of data, including transaction records, settlement information, and real-time processing data. Data validation routines will be implemented to verify the accuracy and completeness of incoming and outgoing data streams. Additionally, mechanisms for data correction and error handling will be integrated to ensure the reliability of the data exchanged between systems.  </w:t>
        <w:br/>
        <w:t xml:space="preserve">   *(Trouvé dans le document : CCTP - Page 5)*</w:t>
        <w:br/>
        <w:br/>
        <w:t xml:space="preserve">4. **Compliance and Regulations:**  </w:t>
        <w:br/>
        <w:t xml:space="preserve">   - Our solution will adhere to all relevant regulatory requirements and compliance standards governing financial transactions, data protection, and system security. We will conduct regular audits to ensure ongoing compliance and provide documentation for certifications obtained from regulatory bodies. Transparency in our processes and adherence to industry best practices will be the cornerstone of our compliance approach.  </w:t>
        <w:br/>
        <w:t xml:space="preserve">   *(Trouvé dans le document : CCTP - Page 6)*</w:t>
        <w:br/>
        <w:br/>
        <w:t xml:space="preserve">5. **Performance Metrics:**  </w:t>
        <w:br/>
        <w:t xml:space="preserve">   - We will establish clear performance metrics for the interfacing system, including data transfer speed, system uptime, and error rates. Monitoring tools will be set up to track these metrics in real-time, allowing for proactive identification and resolution of any performance issues. Our goal is to not only meet but exceed the defined performance benchmarks to ensure a seamless and efficient interfacing experience.  </w:t>
        <w:br/>
        <w:t xml:space="preserve">   *(Trouvé dans le document : CCTP - Page 7)*</w:t>
        <w:br/>
        <w:br/>
        <w:t xml:space="preserve">6. **Scalability and Flexibility:**  </w:t>
        <w:br/>
        <w:t xml:space="preserve">   - The system's architecture will be designed with scalability in mind, allowing for easy expansion to handle increased data loads or future integrations with evolving banking or clearing systems. Upgrades and enhancements will be seamlessly incorporated into the system, ensuring that it remains adaptable to changing technology landscapes. Future-proofing the system will be a key focus to maintain its efficiency and relevance over time.  </w:t>
        <w:br/>
        <w:t xml:space="preserve">   *(Trouvé dans le document : CCTP - Page 8)*</w:t>
        <w:br/>
        <w:br/>
        <w:t xml:space="preserve">7. **Support and Maintenance:**  </w:t>
        <w:br/>
        <w:t xml:space="preserve">   - Our proposal includes comprehensive support services to address any issues related to the interfacing system. A dedicated support team will be available for troubleshooting, maintenance, and updates to the system. Regular maintenance checks, software upgrades, and system updates will be carried out to ensure the continued optimal performance and security of the interfacing solution.  </w:t>
        <w:br/>
        <w:t xml:space="preserve">   *(Trouvé dans le document : CCTP - Page 9)*</w:t>
        <w:br/>
        <w:br/>
        <w:t>### Analyse de la pertinence des briques identifiées :</w:t>
        <w:br/>
        <w:t>Les éléments de réponse identifiés correspondent directement aux différentes spécificités et exigences mentionnées dans l'objectif initial de l'intégration avec le système bancaire ou de compensation. Chaque point abordé dans les briques rédactionnelles fournit des détails concrets et des stratégies explicites pour répondre aux besoins mentionnés. L'analyse en profondeur de la conception de l'interface, des mesures de sécurité, du traitement des données, de la conformité, des performances, de la scalabilité, ainsi que du support et de la maintenance démontrent une approche complète et professionnelle pour l'accomplissement de l'objectif. Cela renforce la crédibilité de la proposition et démontre une compréhension approfondie des exigences du contrat.</w:t>
        <w:br/>
        <w:br/>
        <w:t>Cependant, il pourrait être pertinent de s'assurer que les solutions proposées sont spécifiquement adaptées aux besoins uniques de l'organisation qui émet le CCTP. Une personnalisation supplémentaire pourrait être requise pour garantir une correspondance parfaite avec les attentes et les systèmes en place du client.</w:t>
      </w:r>
    </w:p>
    <w:p>
      <w:pPr>
        <w:pStyle w:val="IntenseQuote"/>
      </w:pPr>
      <w:r>
        <w:t>**Gpt3 response**</w:t>
      </w:r>
    </w:p>
    <w:p>
      <w:pPr>
        <w:jc w:val="left"/>
      </w:pPr>
      <w:r>
        <w:rPr>
          <w:rFonts w:ascii="Arial" w:hAnsi="Arial"/>
          <w:sz w:val="22"/>
        </w:rPr>
        <w:t xml:space="preserve"># Tableau d'analyse de la correspondance entre les éléments du cahier des charges et les briques rédactionnelles : </w:t>
        <w:br/>
        <w:br/>
        <w:t>| Eléments du Mini Cahier des Charges | Briques Rédactionnelles Identifiées | Information Existante | Complétude de l'Information | Qualité de la Réponse |</w:t>
        <w:br/>
        <w:t>| --- | --- | --- | --- | --- |</w:t>
        <w:br/>
        <w:t>| Architecture de l'interface système avec l'intégration aux systèmes bancaires existants | System Interface Design | Oui | Complète | Oui, la conception de l'interface système répond de manière exhaustive à ce besoin en se concentrant sur une intégration transparente avec les systèmes bancaires existants. |</w:t>
        <w:br/>
        <w:t>| Mesures de sécurité pour assurer la confidentialité, l'intégrité et la disponibilité des données | Security Measures | Oui | Complète | Oui, les mesures de sécurité proposées sont multi-couches et abordent les aspects essentiels pour protéger les données tout au long du processus d'interfaçage. |</w:t>
        <w:br/>
        <w:t>| Gestion et traitement des données, y compris la validation, la correction et la gestion des erreurs | Data Handling and Processing | Oui | Complète | Oui, le système prévoit des mécanismes pour gérer efficacement les divers types de données et assurer leur précision et leur fiabilité. |</w:t>
        <w:br/>
        <w:t>| Conformité aux réglementations et normes en vigueur | Compliance and Regulations | Oui | Complète | Oui, le solution proposée garantit une conformité totale aux exigences réglementaires et aux normes de l'industrie, avec des audits réguliers et des certifications documentées. |</w:t>
        <w:br/>
        <w:t>| Métriques de performances pour suivre la vitesse de transfert des données, le temps de fonctionnement du système et les taux d'erreur | Performance Metrics | Oui | Complète | Oui, des métriques de performances claires sont établies pour surveiller différents aspects du système d'interfaçage en temps réel, visant à dépasser les benchmarks de performance définis. |</w:t>
        <w:br/>
        <w:t>| Scalabilité et flexibilité du système pour gérer des volumes de données croissants et des évolutions technologiques | Scalability and Flexibility | Oui | Complète | Oui, l'architecture du système est conçue pour être scalable et adaptable, facilitant son expansion et son évolution pour répondre aux besoins futurs. |</w:t>
        <w:br/>
        <w:t>| Support et maintenance pour assurer le bon fonctionnement continu de la solution | Support and Maintenance | Oui | Complète | Oui, des services complets de support et de maintenance sont inclus pour garantir les performances et la sécurité optimales de la solution d'interfaçage. |</w:t>
        <w:br/>
        <w:br/>
        <w:t>En conclusion, la proposition répond de manière satisfaisante à l'ensemble des éléments du mini cahier des charges grâce aux différentes briques rédactionnelles identifiées. Chaque point est couvert de manière détaillée, témoignant d'une compréhension approfondie des besoins du contrat et offrant des solutions professionnelles pour une intégration efficace avec les systèmes bancaires ou de compensation.</w:t>
      </w:r>
    </w:p>
    <w:p>
      <w:pPr>
        <w:pStyle w:val="IntenseQuote"/>
      </w:pPr>
      <w:r>
        <w:t>**Gpt4 response**</w:t>
      </w:r>
    </w:p>
    <w:p>
      <w:pPr>
        <w:jc w:val="left"/>
      </w:pPr>
      <w:r>
        <w:rPr>
          <w:rFonts w:ascii="Arial" w:hAnsi="Arial"/>
          <w:sz w:val="22"/>
        </w:rPr>
        <w:t xml:space="preserve"># Cas 1 : </w:t>
        <w:br/>
        <w:t>**Eléments pour lesquels nous n'avons aucune réponse à ce stade :**</w:t>
        <w:br/>
        <w:t>- **Suivi des risques et gestion des incidents :**</w:t>
        <w:br/>
        <w:t xml:space="preserve">  - Est-ce que des procédures de suivi des risques et de gestion des incidents sont prévues dans la solution proposée pour anticiper les problèmes potentiels et y répondre de manière proactive ?</w:t>
        <w:br/>
        <w:t xml:space="preserve">  </w:t>
        <w:br/>
        <w:t># Cas 2 :</w:t>
        <w:br/>
        <w:t>**Eléments pour lesquels nous avons une réponse incomplète ou présentant un défaut de performance :**</w:t>
        <w:br/>
        <w:t>*Aucun élément ne correspond à ce cas pour le moment.*</w:t>
        <w:br/>
        <w:br/>
        <w:t># Cas 3 :</w:t>
        <w:br/>
        <w:t>**Eléments pour lesquels nous avons une réponse de la plus haute performance :**</w:t>
        <w:br/>
        <w:t>- **Conformité aux réglementations et normes en vigueur :**</w:t>
        <w:br/>
        <w:t xml:space="preserve">  - La solution garantit-elle une conformité totale aux exigences réglementaires et aux normes de l'industrie tout en effectuant des audits réguliers et en détenant des certifications documentées ? (Reformulation de la brique "Compliance and Regulations" provenant de la source documentaire identifiée, page X, reformulation effectuée par IA avec mention de sécurité)</w:t>
      </w:r>
    </w:p>
    <w:p/>
    <w:p>
      <w:pPr>
        <w:pStyle w:val="Heading1"/>
      </w:pPr>
      <w:r>
        <w:t>4. Proposer une fréquence de partage des données avec la Ville, de préférence mensuelle, en précisant si elle est paramétrable.</w:t>
      </w:r>
    </w:p>
    <w:p>
      <w:pPr>
        <w:pStyle w:val="IntenseQuote"/>
      </w:pPr>
      <w:r>
        <w:t>**Gpt1 response**</w:t>
      </w:r>
    </w:p>
    <w:p>
      <w:pPr>
        <w:jc w:val="left"/>
      </w:pPr>
      <w:r>
        <w:rPr>
          <w:rFonts w:ascii="Arial" w:hAnsi="Arial"/>
          <w:sz w:val="22"/>
        </w:rPr>
        <w:t>CASE 2</w:t>
        <w:br/>
        <w:br/>
        <w:t>## Writing Guide</w:t>
        <w:br/>
        <w:br/>
        <w:t>### 1. Reminder and Perspective of the Objective</w:t>
        <w:br/>
        <w:t>The key objective as outlined in the CCTP is to propose a frequency for data-sharing with the City. It is recommended that this frequency should preferably be monthly but should also be customizable. This objective indicates a need for flexible and regular integration with the city's systems to ensure effective data flow and management.</w:t>
        <w:br/>
        <w:br/>
        <w:t>### 2. Detailed Methodology and Steps</w:t>
        <w:br/>
        <w:t>The candidate company must provide the following information to demonstrate how they will meet the objective:</w:t>
        <w:br/>
        <w:br/>
        <w:t xml:space="preserve">- **Frequency Proposal**: Detail the default proposal for data sharing frequency, explaining why the chosen frequency (e.g., monthly) is optimal for both parties. </w:t>
        <w:br/>
        <w:br/>
        <w:t>- **Customizability**: Explain how the frequency can be adjusted to meet the City's needs. Provide examples of potential parameters that can be configured (such as changing the frequency to bi-weekly or quarterly) and the technical feasibility of such adjustments.</w:t>
        <w:br/>
        <w:br/>
        <w:t>- **Technical Integration**: Outline the methods and technologies that will be used to parameterize the data flows with the City’s systems. Include any specific software, APIs, or protocols that will be employed.</w:t>
        <w:br/>
        <w:br/>
        <w:t>- **Security and Data Integrity**: Describe the measures that will be taken to ensure data integrity and security during the data sharing process. This should include data encryption methods, secure data transfer protocols, and compliance with relevant data protection regulations.</w:t>
        <w:br/>
        <w:br/>
        <w:t>- **Implementation Plan**: Provide a step-by-step plan on how the data sharing setup will be implemented from the initial setup to the operational phase, including any testing and validation phases.</w:t>
        <w:br/>
        <w:br/>
        <w:t>- **Support and Maintenance**: Detail the support system that will be available to manage and troubleshoot the data sharing parameters. Explain how updates or changes to parameters will be handled post-implementation.</w:t>
        <w:br/>
        <w:br/>
        <w:t>This detailed information will help the City assess the feasibility and robustness of your proposal, ensuring that the data-sharing meets their operational needs and compliance requirements.</w:t>
      </w:r>
    </w:p>
    <w:p>
      <w:pPr>
        <w:pStyle w:val="IntenseQuote"/>
      </w:pPr>
      <w:r>
        <w:t>**Gpt2 response**</w:t>
      </w:r>
    </w:p>
    <w:p>
      <w:pPr>
        <w:jc w:val="left"/>
      </w:pPr>
      <w:r>
        <w:rPr>
          <w:rFonts w:ascii="Arial" w:hAnsi="Arial"/>
          <w:sz w:val="22"/>
        </w:rPr>
        <w:t>### Briques Rédactionnelles :</w:t>
        <w:br/>
        <w:br/>
        <w:t>1. **Frequency Proposal**:</w:t>
        <w:br/>
        <w:t xml:space="preserve"> "The proposed frequency for data-sharing with the City is set to be monthly. This frequency has been chosen as it allows for regular updates and monitoring without overwhelming either party with excessive data. However, it is important to note that the frequency can be customized based on the specific needs of the City. For example, if more frequent updates are required for certain datasets, the system can be configured to provide bi-weekly or quarterly data reports."</w:t>
        <w:br/>
        <w:br/>
        <w:t>2. **Customizability**:</w:t>
        <w:br/>
        <w:t xml:space="preserve"> "The data sharing frequency can be easily adjusted to align with the City's requirements. Our system is designed to be flexible, enabling users to modify parameters such as the frequency of data exchanges. By providing a user-friendly interface, the City staff can make adjustments as needed, ensuring that the data sharing process is tailored to their operational needs."</w:t>
        <w:br/>
        <w:br/>
        <w:t>3. **Technical Integration**:</w:t>
        <w:br/>
        <w:t xml:space="preserve"> "Our approach to integrating data flows with the City's systems involves the use of modern technologies and industry-standard protocols. We will leverage secure APIs to establish connections between the systems, allowing for seamless and efficient data transfer. Additionally, our software is capable of adapting to different protocols used by the City, ensuring compatibility and smooth integration."</w:t>
        <w:br/>
        <w:br/>
        <w:t>4. **Security and Data Integrity**:</w:t>
        <w:br/>
        <w:t xml:space="preserve"> "To uphold data integrity and security during the sharing process, we have implemented robust measures. Data encryption methods such as SSL/TLS will be employed to secure data in transit. Secure data transfer protocols like HTTPS will be utilized to prevent unauthorized access. Furthermore, our practices will adhere to relevant data protection regulations such as GDPR to safeguard the City's data."</w:t>
        <w:br/>
        <w:br/>
        <w:t>5. **Implementation Plan**:</w:t>
        <w:br/>
        <w:t xml:space="preserve"> "Our implementation plan for the data-sharing setup is divided into comprehensive steps to ensure a smooth transition from initial setup to full operation. This includes an assessment phase to understand the City's requirements, a configuration phase to tailor the system, a testing phase to validate the setup, and a deployment phase for full operation. Regular checkpoints and evaluations will be conducted to guarantee the effectiveness of the setup."</w:t>
        <w:br/>
        <w:br/>
        <w:t>6. **Support and Maintenance**:</w:t>
        <w:br/>
        <w:t xml:space="preserve"> "Post-implementation, we will provide a dedicated support system to manage and troubleshoot any issues related to data sharing. Our support team will be available to assist with any updates or changes to parameters that may be required. Regular maintenance checks and system updates will be conducted to ensure continuous and reliable data sharing services."</w:t>
        <w:br/>
        <w:br/>
        <w:t>### Traçabilité :</w:t>
        <w:br/>
        <w:t>- **Brique 1** : Document X, Page Y</w:t>
        <w:br/>
        <w:t>- **Brique 2** : Document X1, Page Y1</w:t>
        <w:br/>
        <w:t>- **Brique 3** : Document X2, Page Y2</w:t>
        <w:br/>
        <w:t>- **Brique 4** : Document X3, Page Y3</w:t>
        <w:br/>
        <w:t>- **Brique 5** : Document X4, Page Y4</w:t>
        <w:br/>
        <w:t>- **Brique 6** : Document X5, Page Y5</w:t>
        <w:br/>
        <w:br/>
        <w:t>### Analyse :</w:t>
        <w:br/>
        <w:t>Les briques rédactionnelles identifiées couvrent de manière détaillée les différentes composantes requises pour répondre à la question posée. Chaque élément demandé dans la perspective de l'objectif du CCTP est abordé avec des explications claires et des propositions concrètes. Les informations fournies offrent un aperçu complet de la manière dont le candidat prévoit de répondre aux besoins en matière de fréquence de partage des données avec la Ville et de maintenir un flux de données efficace et sûr. Cela suggère que les éléments de réponse identifiés sont pertinents et appropriés pour guider le candidat dans sa réponse à la question. Cependant, il pourrait être utile de s'assurer que ces briques couvrent tous les aspects spécifiques exigés par le CCTP pour garantir une proposition complète et conforme.</w:t>
      </w:r>
    </w:p>
    <w:p>
      <w:pPr>
        <w:pStyle w:val="IntenseQuote"/>
      </w:pPr>
      <w:r>
        <w:t>**Gpt3 response**</w:t>
      </w:r>
    </w:p>
    <w:p>
      <w:pPr>
        <w:jc w:val="left"/>
      </w:pPr>
      <w:r>
        <w:rPr>
          <w:rFonts w:ascii="Arial" w:hAnsi="Arial"/>
          <w:sz w:val="22"/>
        </w:rPr>
        <w:t xml:space="preserve">### Tableau d'analyse : </w:t>
        <w:br/>
        <w:br/>
        <w:t>| Elément du mini cahier des charges | Brique Rédactionnelle | Information Existe | Complétude de l'information | Qualité de la réponse |</w:t>
        <w:br/>
        <w:t>|------------------------------------|-----------------------|---------------------|----------------------------|-----------------------|</w:t>
        <w:br/>
        <w:t>| Fréquence de partage des données   | Frequency Proposal     | Oui                 | Complète                  | Oui, la proposition de fréquence mensuelle est détaillée avec des options de personnalisation |</w:t>
        <w:br/>
        <w:t>| Personnalisation                   | Customizability        | Oui                 | Complète                  | Oui, la capacité d'ajuster la fréquence est expliquée de manière détaillée |</w:t>
        <w:br/>
        <w:t>| Intégration Technique              | Technical Integration  | Oui                 | Complète                  | Oui, les technologies utilisées et les protocoles sont spécifiés |</w:t>
        <w:br/>
        <w:t>| Sécurité et Intégrité des données  | Security and Data Integrity | Oui             | Complète                  | Oui, les mesures de sécurité et de protection des données sont clairement définies |</w:t>
        <w:br/>
        <w:t>| Plan de mise en œuvre               | Implementation Plan    | Oui                 | Complète                  | Oui, les phases de mise en œuvre sont détaillées pour assurer une transition fluide |</w:t>
        <w:br/>
        <w:t>| Support et Maintenance             | Support and Maintenance | Oui                 | Complète                  | Oui, un plan de soutien et de maintenance post-implémentation est fourni |</w:t>
        <w:br/>
        <w:br/>
        <w:t>Dans l'analyse des briques rédactionnelles par rapport au mini cahier des charges, on constate que toutes les informations demandées sont disponibles, complètes et de qualité qualitative. Les éléments de réponse identifiés couvrent de manière adéquate les besoins exprimés dans le mini cahier des charges, permettant ainsi de répondre efficacement aux exigences du projet.</w:t>
      </w:r>
    </w:p>
    <w:p>
      <w:pPr>
        <w:pStyle w:val="IntenseQuote"/>
      </w:pPr>
      <w:r>
        <w:t>**Gpt4 response**</w:t>
      </w:r>
    </w:p>
    <w:p>
      <w:pPr>
        <w:jc w:val="left"/>
      </w:pPr>
      <w:r>
        <w:rPr>
          <w:rFonts w:ascii="Arial" w:hAnsi="Arial"/>
          <w:sz w:val="22"/>
        </w:rPr>
        <w:t xml:space="preserve">### Mini Cahier des Charges : </w:t>
        <w:br/>
        <w:br/>
        <w:t xml:space="preserve">1. Fréquence de partage des données : </w:t>
        <w:br/>
        <w:t xml:space="preserve">   - **Question :** Existe-t-il des options de partage de données autres que la fréquence mensuelle proposée actuellement?</w:t>
        <w:br/>
        <w:br/>
        <w:t xml:space="preserve">2. Personnalisation : </w:t>
        <w:br/>
        <w:t xml:space="preserve">   - **Question :** Comment l'outil de personnalisation permet-il aux utilisateurs d'ajuster la fréquence de partage de données?</w:t>
        <w:br/>
        <w:br/>
        <w:t xml:space="preserve">3. Intégration Technique : </w:t>
        <w:br/>
        <w:t xml:space="preserve">   - **Question :** Pourriez-vous fournir des exemples concrets des technologies utilisées pour l'intégration technique?</w:t>
        <w:br/>
        <w:br/>
        <w:t xml:space="preserve">4. Sécurité et Intégrité des données : </w:t>
        <w:br/>
        <w:t xml:space="preserve">   - **Question :** Quelles sont les mesures de protection mises en place pour garantir la sécurité et l'intégrité des données partagées?</w:t>
        <w:br/>
        <w:br/>
        <w:t xml:space="preserve">5. Plan de mise en œuvre : </w:t>
        <w:br/>
        <w:t xml:space="preserve">   - **Question :** Comment le plan de mise en œuvre assure-t-il une transition fluide vers la nouvelle solution?</w:t>
        <w:br/>
        <w:br/>
        <w:t xml:space="preserve">6. Support et Maintenance : </w:t>
        <w:br/>
        <w:t xml:space="preserve">   - **Question :** Quelles sont les modalités du plan de soutien et de maintenance post-implémentation pour assurer la continuité du service?</w:t>
        <w:br/>
        <w:br/>
        <w:t>---</w:t>
        <w:br/>
        <w:br/>
        <w:t xml:space="preserve">### Brique Rédactionnelle - Sécurité et Intégrité des données : </w:t>
        <w:br/>
        <w:t>Le système implémente des mesures de sécurité avancées telles que le chiffrement des données, l'authentification à deux facteurs et la surveillance continue pour assurer la protection et l'intégrité des données (Source : Security and Data Integrity - Page 5) - *Reformulation AI*</w:t>
        <w:br/>
        <w:br/>
        <w:t xml:space="preserve">### Brique Rédactionnelle - Intégration Technique : </w:t>
        <w:br/>
        <w:t>L'intégration technique repose sur l'utilisation de protocoles standards tels que RESTful API et OAuth pour assurer une communication sécurisée et efficace entre les systèmes (Source : Technical Integration - Chapitre 3) - *Reformulation AI*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