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6A1C79" w14:textId="7557E029" w:rsidR="006043A8" w:rsidRDefault="001F7C11" w:rsidP="001F7C11">
      <w:pPr>
        <w:jc w:val="center"/>
      </w:pPr>
      <w:r>
        <w:t>SKARLS’S SPACE ACCESSORIES</w:t>
      </w:r>
    </w:p>
    <w:p w14:paraId="321BA488" w14:textId="77777777" w:rsidR="001F7C11" w:rsidRDefault="001F7C11" w:rsidP="001F7C11">
      <w:pPr>
        <w:jc w:val="center"/>
      </w:pPr>
    </w:p>
    <w:p w14:paraId="4BB04618" w14:textId="6949B431" w:rsidR="001F7C11" w:rsidRDefault="001F7C11" w:rsidP="001F7C11">
      <w:pPr>
        <w:jc w:val="center"/>
      </w:pPr>
      <w:r>
        <w:rPr>
          <w:noProof/>
        </w:rPr>
        <w:drawing>
          <wp:inline distT="0" distB="0" distL="0" distR="0" wp14:anchorId="4B92A5E6" wp14:editId="4E0AF39F">
            <wp:extent cx="3435453" cy="3439881"/>
            <wp:effectExtent l="0" t="0" r="0" b="8255"/>
            <wp:docPr id="407170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70103" name="Picture 407170103"/>
                    <pic:cNvPicPr/>
                  </pic:nvPicPr>
                  <pic:blipFill>
                    <a:blip r:embed="rId6">
                      <a:extLst>
                        <a:ext uri="{28A0092B-C50C-407E-A947-70E740481C1C}">
                          <a14:useLocalDpi xmlns:a14="http://schemas.microsoft.com/office/drawing/2010/main" val="0"/>
                        </a:ext>
                      </a:extLst>
                    </a:blip>
                    <a:stretch>
                      <a:fillRect/>
                    </a:stretch>
                  </pic:blipFill>
                  <pic:spPr>
                    <a:xfrm>
                      <a:off x="0" y="0"/>
                      <a:ext cx="3449246" cy="3453692"/>
                    </a:xfrm>
                    <a:prstGeom prst="rect">
                      <a:avLst/>
                    </a:prstGeom>
                  </pic:spPr>
                </pic:pic>
              </a:graphicData>
            </a:graphic>
          </wp:inline>
        </w:drawing>
      </w:r>
    </w:p>
    <w:p w14:paraId="55AC4C32" w14:textId="77777777" w:rsidR="001F7C11" w:rsidRDefault="001F7C11" w:rsidP="001F7C11">
      <w:pPr>
        <w:jc w:val="center"/>
      </w:pPr>
    </w:p>
    <w:p w14:paraId="21C24919" w14:textId="77777777" w:rsidR="001F7C11" w:rsidRDefault="001F7C11" w:rsidP="001F7C11">
      <w:pPr>
        <w:jc w:val="center"/>
      </w:pPr>
    </w:p>
    <w:p w14:paraId="4E492324" w14:textId="77777777" w:rsidR="001F7C11" w:rsidRDefault="001F7C11" w:rsidP="001F7C11">
      <w:pPr>
        <w:jc w:val="center"/>
      </w:pPr>
    </w:p>
    <w:p w14:paraId="38BB3061" w14:textId="77777777" w:rsidR="001F7C11" w:rsidRDefault="001F7C11" w:rsidP="001F7C11">
      <w:pPr>
        <w:jc w:val="center"/>
      </w:pPr>
    </w:p>
    <w:p w14:paraId="13904742" w14:textId="77777777" w:rsidR="001F7C11" w:rsidRDefault="001F7C11" w:rsidP="001F7C11">
      <w:pPr>
        <w:jc w:val="center"/>
      </w:pPr>
    </w:p>
    <w:p w14:paraId="27307384" w14:textId="77777777" w:rsidR="001F7C11" w:rsidRDefault="001F7C11" w:rsidP="001F7C11">
      <w:pPr>
        <w:jc w:val="center"/>
      </w:pPr>
    </w:p>
    <w:p w14:paraId="2DC21144" w14:textId="77777777" w:rsidR="001F7C11" w:rsidRDefault="001F7C11" w:rsidP="001F7C11">
      <w:pPr>
        <w:jc w:val="center"/>
      </w:pPr>
    </w:p>
    <w:p w14:paraId="3DA706AC" w14:textId="77777777" w:rsidR="001F7C11" w:rsidRDefault="001F7C11" w:rsidP="001F7C11">
      <w:pPr>
        <w:jc w:val="center"/>
      </w:pPr>
    </w:p>
    <w:p w14:paraId="66420E83" w14:textId="77777777" w:rsidR="001F7C11" w:rsidRDefault="001F7C11" w:rsidP="001F7C11">
      <w:pPr>
        <w:jc w:val="center"/>
      </w:pPr>
    </w:p>
    <w:p w14:paraId="49D4A9D2" w14:textId="77777777" w:rsidR="001F7C11" w:rsidRDefault="001F7C11" w:rsidP="001F7C11">
      <w:pPr>
        <w:jc w:val="center"/>
      </w:pPr>
    </w:p>
    <w:p w14:paraId="599E196B" w14:textId="77777777" w:rsidR="001F7C11" w:rsidRDefault="001F7C11" w:rsidP="001F7C11">
      <w:pPr>
        <w:jc w:val="center"/>
      </w:pPr>
    </w:p>
    <w:p w14:paraId="241F4DF5" w14:textId="77777777" w:rsidR="001F7C11" w:rsidRDefault="001F7C11" w:rsidP="001F7C11">
      <w:pPr>
        <w:jc w:val="center"/>
      </w:pPr>
    </w:p>
    <w:p w14:paraId="3253588C" w14:textId="77777777" w:rsidR="001F7C11" w:rsidRPr="001F7C11" w:rsidRDefault="001F7C11" w:rsidP="001F7C11">
      <w:pPr>
        <w:jc w:val="center"/>
      </w:pPr>
      <w:r w:rsidRPr="001F7C11">
        <w:rPr>
          <w:lang w:val="en-US"/>
        </w:rPr>
        <w:t>Alamat: Jl. Niaga Raya, Pasirsari, Cikarang Selatan, Kabupaten Bekasi, Jawa Barat, 17532</w:t>
      </w:r>
    </w:p>
    <w:p w14:paraId="5A2F02DB" w14:textId="77777777" w:rsidR="001F7C11" w:rsidRPr="001F7C11" w:rsidRDefault="001F7C11" w:rsidP="001F7C11">
      <w:pPr>
        <w:jc w:val="center"/>
      </w:pPr>
      <w:r w:rsidRPr="001F7C11">
        <w:rPr>
          <w:lang w:val="en-US"/>
        </w:rPr>
        <w:t xml:space="preserve">Contact Person: Kamila Putri Navisu </w:t>
      </w:r>
    </w:p>
    <w:p w14:paraId="588D7B6D" w14:textId="77777777" w:rsidR="001F7C11" w:rsidRPr="001F7C11" w:rsidRDefault="001F7C11" w:rsidP="001F7C11">
      <w:pPr>
        <w:jc w:val="center"/>
      </w:pPr>
      <w:r w:rsidRPr="001F7C11">
        <w:rPr>
          <w:lang w:val="en-US"/>
        </w:rPr>
        <w:t>(+62 821-2817-4465)</w:t>
      </w:r>
    </w:p>
    <w:p w14:paraId="01AB8223" w14:textId="77777777" w:rsidR="001F7C11" w:rsidRPr="001F7C11" w:rsidRDefault="001F7C11" w:rsidP="001F7C11">
      <w:pPr>
        <w:jc w:val="center"/>
      </w:pPr>
      <w:r w:rsidRPr="001F7C11">
        <w:rPr>
          <w:lang w:val="en-US"/>
        </w:rPr>
        <w:t>INSTAGRAM: @SKARLSPACE</w:t>
      </w:r>
    </w:p>
    <w:p w14:paraId="3DAE322F" w14:textId="7BB7E25C" w:rsidR="001F7C11" w:rsidRDefault="001F7C11" w:rsidP="001F7C11">
      <w:pPr>
        <w:jc w:val="center"/>
      </w:pPr>
      <w:r>
        <w:lastRenderedPageBreak/>
        <w:t>BAB 1 OVERVIEW</w:t>
      </w:r>
    </w:p>
    <w:p w14:paraId="6DCE46E0" w14:textId="630F158B" w:rsidR="001F7C11" w:rsidRDefault="001F7C11" w:rsidP="00B00BA2">
      <w:pPr>
        <w:pStyle w:val="ListParagraph"/>
        <w:numPr>
          <w:ilvl w:val="0"/>
          <w:numId w:val="7"/>
        </w:numPr>
      </w:pPr>
      <w:r>
        <w:t>Business Background</w:t>
      </w:r>
    </w:p>
    <w:p w14:paraId="1DC31B1E" w14:textId="77777777" w:rsidR="001F7C11" w:rsidRPr="001F7C11" w:rsidRDefault="001F7C11" w:rsidP="001F7C11">
      <w:pPr>
        <w:jc w:val="both"/>
      </w:pPr>
      <w:r w:rsidRPr="001F7C11">
        <w:rPr>
          <w:lang w:val="en-US"/>
        </w:rPr>
        <w:tab/>
        <w:t>Perkembangan industri mode dan aksesori menunjukkan trend yang positif, di mana konsumen semakin beralih kepada produk yang tidak hanya mencerminkan gaya pribadi, tetapi juga nilai-nilai yang mereka anut. Skarls Space melihat peluang ini sebagai momen emas untuk memasuki pasar yang terus berkembang dengan menawarkan aksesoris yang dirancang secara eksklusif untuk menciptakan pernyataan visual yang kuat.</w:t>
      </w:r>
    </w:p>
    <w:p w14:paraId="60F403D9" w14:textId="77777777" w:rsidR="001F7C11" w:rsidRPr="001F7C11" w:rsidRDefault="001F7C11" w:rsidP="001F7C11">
      <w:pPr>
        <w:jc w:val="both"/>
      </w:pPr>
      <w:r w:rsidRPr="001F7C11">
        <w:rPr>
          <w:lang w:val="en-US"/>
        </w:rPr>
        <w:tab/>
        <w:t>Dalam beberapa tahun terakhir, permintaan untuk produk aksesoris yang unik dan berkualitas tinggi terus meningkat, terutama di kalangan generasi muda yang lebih peka terhadap trend dan nilai estetika. Selain itu, perkembangan teknologi memungkinkan produksi yang lebih efisien, membuka pintu bagi Skarls Space untuk menghadirkan produk yang tidak hanya menarik tetapi juga terjangkau.</w:t>
      </w:r>
    </w:p>
    <w:p w14:paraId="0B9B777E" w14:textId="6643CA54" w:rsidR="001F7C11" w:rsidRDefault="001F7C11" w:rsidP="001F7C11">
      <w:pPr>
        <w:jc w:val="both"/>
        <w:rPr>
          <w:lang w:val="en-US"/>
        </w:rPr>
      </w:pPr>
      <w:r w:rsidRPr="001F7C11">
        <w:rPr>
          <w:lang w:val="en-US"/>
        </w:rPr>
        <w:tab/>
        <w:t>Kami percaya bahwa dengan kombinasi desain yang cermat, pemilihan bahan yang berkelanjutan, dan pemasaran yang strategis, Skarls Space dapat menarik perhatian pasar yang luas dan menjadi salah satu pemain utama dalam industri aksesoris. Dengan dukungan investor yang tepat, kami siap untuk meluncurkan koleksi perdana yang akan memikat hati konsumen dan membangun merek yang kuat di pasar global.</w:t>
      </w:r>
    </w:p>
    <w:p w14:paraId="49D7A1C3" w14:textId="77777777" w:rsidR="001F7C11" w:rsidRDefault="001F7C11" w:rsidP="001F7C11">
      <w:pPr>
        <w:jc w:val="both"/>
        <w:rPr>
          <w:lang w:val="en-US"/>
        </w:rPr>
      </w:pPr>
    </w:p>
    <w:p w14:paraId="02D89CCD" w14:textId="51BBE269" w:rsidR="001F7C11" w:rsidRDefault="001F7C11" w:rsidP="00B00BA2">
      <w:pPr>
        <w:pStyle w:val="ListParagraph"/>
        <w:numPr>
          <w:ilvl w:val="0"/>
          <w:numId w:val="7"/>
        </w:numPr>
        <w:jc w:val="both"/>
        <w:rPr>
          <w:lang w:val="en-US"/>
        </w:rPr>
      </w:pPr>
      <w:r>
        <w:rPr>
          <w:lang w:val="en-US"/>
        </w:rPr>
        <w:t>Visi &amp; Misi</w:t>
      </w:r>
    </w:p>
    <w:p w14:paraId="1E9EE03B" w14:textId="319A1A1D" w:rsidR="001F7C11" w:rsidRDefault="001F7C11" w:rsidP="001F7C11">
      <w:pPr>
        <w:pStyle w:val="ListParagraph"/>
        <w:numPr>
          <w:ilvl w:val="0"/>
          <w:numId w:val="2"/>
        </w:numPr>
        <w:jc w:val="both"/>
        <w:rPr>
          <w:lang w:val="en-US"/>
        </w:rPr>
      </w:pPr>
      <w:r>
        <w:rPr>
          <w:lang w:val="en-US"/>
        </w:rPr>
        <w:t>Visi</w:t>
      </w:r>
    </w:p>
    <w:p w14:paraId="28C4ECB4" w14:textId="77777777" w:rsidR="001F7C11" w:rsidRDefault="001F7C11" w:rsidP="001F7C11">
      <w:pPr>
        <w:ind w:left="720" w:firstLine="360"/>
        <w:jc w:val="both"/>
        <w:rPr>
          <w:lang w:val="en-US"/>
        </w:rPr>
      </w:pPr>
      <w:r w:rsidRPr="001F7C11">
        <w:rPr>
          <w:lang w:val="en-US"/>
        </w:rPr>
        <w:t>Menjadi brand aksesoris terkemuka yang menggabungkan kreativitas, keberlanjutan, dan gaya hidup modern.</w:t>
      </w:r>
    </w:p>
    <w:p w14:paraId="4920D7A6" w14:textId="0F01DCFE" w:rsidR="001F7C11" w:rsidRDefault="001F7C11" w:rsidP="001F7C11">
      <w:pPr>
        <w:pStyle w:val="ListParagraph"/>
        <w:numPr>
          <w:ilvl w:val="0"/>
          <w:numId w:val="2"/>
        </w:numPr>
        <w:jc w:val="both"/>
      </w:pPr>
      <w:r>
        <w:t>Misi</w:t>
      </w:r>
    </w:p>
    <w:p w14:paraId="45569720" w14:textId="4E30D095" w:rsidR="001F7C11" w:rsidRPr="001F7C11" w:rsidRDefault="001F7C11" w:rsidP="001F7C11">
      <w:pPr>
        <w:pStyle w:val="ListParagraph"/>
        <w:numPr>
          <w:ilvl w:val="0"/>
          <w:numId w:val="4"/>
        </w:numPr>
        <w:jc w:val="both"/>
      </w:pPr>
      <w:r w:rsidRPr="001F7C11">
        <w:rPr>
          <w:lang w:val="en-US"/>
        </w:rPr>
        <w:t>Menawarkan produk aksesoris berkualitas tinggi, termasuk gelang, cincin, kalung, bando, dan strap phone yang stylish.</w:t>
      </w:r>
    </w:p>
    <w:p w14:paraId="25F0937F" w14:textId="47203550" w:rsidR="001F7C11" w:rsidRPr="001F7C11" w:rsidRDefault="001F7C11" w:rsidP="001F7C11">
      <w:pPr>
        <w:pStyle w:val="ListParagraph"/>
        <w:numPr>
          <w:ilvl w:val="0"/>
          <w:numId w:val="4"/>
        </w:numPr>
        <w:jc w:val="both"/>
      </w:pPr>
      <w:r w:rsidRPr="001F7C11">
        <w:rPr>
          <w:lang w:val="en-US"/>
        </w:rPr>
        <w:t>Menggunakan bahan ramah lingkungan dan proses produksi yang berkelanjutan.</w:t>
      </w:r>
    </w:p>
    <w:p w14:paraId="1957460E" w14:textId="60FFCACA" w:rsidR="001F7C11" w:rsidRPr="00B00BA2" w:rsidRDefault="001F7C11" w:rsidP="001F7C11">
      <w:pPr>
        <w:pStyle w:val="ListParagraph"/>
        <w:numPr>
          <w:ilvl w:val="0"/>
          <w:numId w:val="4"/>
        </w:numPr>
        <w:jc w:val="both"/>
      </w:pPr>
      <w:r w:rsidRPr="001F7C11">
        <w:rPr>
          <w:lang w:val="en-US"/>
        </w:rPr>
        <w:t>Membangun komunitas pelanggan yang loyal melalui pengalaman berbelanja yang unik dan interaktif.</w:t>
      </w:r>
    </w:p>
    <w:p w14:paraId="336D3628" w14:textId="77777777" w:rsidR="00B00BA2" w:rsidRPr="001F7C11" w:rsidRDefault="00B00BA2" w:rsidP="00B00BA2">
      <w:pPr>
        <w:pStyle w:val="ListParagraph"/>
        <w:ind w:left="2160"/>
        <w:jc w:val="both"/>
      </w:pPr>
    </w:p>
    <w:p w14:paraId="7D3BE396" w14:textId="4F0333E0" w:rsidR="00B00BA2" w:rsidRDefault="00B00BA2" w:rsidP="00B00BA2">
      <w:pPr>
        <w:pStyle w:val="ListParagraph"/>
        <w:jc w:val="both"/>
      </w:pPr>
    </w:p>
    <w:p w14:paraId="48E9F3F0" w14:textId="77777777" w:rsidR="00B00BA2" w:rsidRDefault="00B00BA2">
      <w:r>
        <w:br w:type="page"/>
      </w:r>
    </w:p>
    <w:p w14:paraId="29A8C007" w14:textId="78851A0E" w:rsidR="00B00BA2" w:rsidRDefault="00B00BA2" w:rsidP="00B00BA2">
      <w:pPr>
        <w:pStyle w:val="ListParagraph"/>
        <w:numPr>
          <w:ilvl w:val="0"/>
          <w:numId w:val="10"/>
        </w:numPr>
        <w:ind w:left="709"/>
        <w:jc w:val="both"/>
      </w:pPr>
      <w:r>
        <w:lastRenderedPageBreak/>
        <w:t>Produk Description</w:t>
      </w:r>
    </w:p>
    <w:p w14:paraId="759091A2" w14:textId="5D4721FD" w:rsidR="00B00BA2" w:rsidRDefault="00B00BA2" w:rsidP="00B00BA2">
      <w:pPr>
        <w:pStyle w:val="ListParagraph"/>
        <w:ind w:left="709"/>
        <w:jc w:val="both"/>
      </w:pPr>
    </w:p>
    <w:p w14:paraId="795C17D9" w14:textId="200DCEFF" w:rsidR="00B00BA2" w:rsidRDefault="00B00BA2" w:rsidP="00B00BA2">
      <w:pPr>
        <w:pStyle w:val="ListParagraph"/>
        <w:numPr>
          <w:ilvl w:val="0"/>
          <w:numId w:val="12"/>
        </w:numPr>
        <w:jc w:val="both"/>
      </w:pPr>
      <w:r>
        <w:t>Gelang</w:t>
      </w:r>
    </w:p>
    <w:p w14:paraId="39DB3A85" w14:textId="77777777" w:rsidR="00B00BA2" w:rsidRDefault="00B00BA2" w:rsidP="00B00BA2">
      <w:pPr>
        <w:pStyle w:val="ListParagraph"/>
        <w:ind w:left="1429"/>
        <w:jc w:val="both"/>
      </w:pPr>
    </w:p>
    <w:p w14:paraId="319A68F3" w14:textId="77777777" w:rsidR="00B00BA2" w:rsidRDefault="00B00BA2" w:rsidP="0012143A">
      <w:pPr>
        <w:pStyle w:val="ListParagraph"/>
        <w:ind w:left="1429"/>
        <w:jc w:val="both"/>
        <w:rPr>
          <w:lang w:val="en-US"/>
        </w:rPr>
      </w:pPr>
      <w:r>
        <w:rPr>
          <w:noProof/>
        </w:rPr>
        <w:drawing>
          <wp:inline distT="0" distB="0" distL="0" distR="0" wp14:anchorId="0701A453" wp14:editId="569C3562">
            <wp:extent cx="914400" cy="914400"/>
            <wp:effectExtent l="0" t="0" r="0" b="0"/>
            <wp:docPr id="198447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7847" name="Picture 198447847"/>
                    <pic:cNvPicPr/>
                  </pic:nvPicPr>
                  <pic:blipFill>
                    <a:blip r:embed="rId7">
                      <a:extLst>
                        <a:ext uri="{28A0092B-C50C-407E-A947-70E740481C1C}">
                          <a14:useLocalDpi xmlns:a14="http://schemas.microsoft.com/office/drawing/2010/main" val="0"/>
                        </a:ext>
                      </a:extLst>
                    </a:blip>
                    <a:stretch>
                      <a:fillRect/>
                    </a:stretch>
                  </pic:blipFill>
                  <pic:spPr>
                    <a:xfrm>
                      <a:off x="0" y="0"/>
                      <a:ext cx="917709" cy="917709"/>
                    </a:xfrm>
                    <a:prstGeom prst="rect">
                      <a:avLst/>
                    </a:prstGeom>
                  </pic:spPr>
                </pic:pic>
              </a:graphicData>
            </a:graphic>
          </wp:inline>
        </w:drawing>
      </w:r>
      <w:r w:rsidRPr="00B00BA2">
        <w:rPr>
          <w:lang w:val="en-US"/>
        </w:rPr>
        <w:tab/>
        <w:t xml:space="preserve"> Gelang manik-manik ini terbuat dari berbagai jenis manik-manik yang berwarna-warni, menciptakan kombinasi yang ceria dan unik. Setiap manik memiliki desain dan tekstur yang berbeda, memberikan sentuhan artistik pada pergelangan tangan anda. </w:t>
      </w:r>
    </w:p>
    <w:p w14:paraId="10D2DD9A" w14:textId="77777777" w:rsidR="00E14CA0" w:rsidRDefault="00E14CA0" w:rsidP="00B00BA2">
      <w:pPr>
        <w:pStyle w:val="ListParagraph"/>
        <w:ind w:left="1429"/>
        <w:rPr>
          <w:lang w:val="en-US"/>
        </w:rPr>
      </w:pPr>
    </w:p>
    <w:p w14:paraId="0E0B1DA4" w14:textId="77777777" w:rsidR="00E14CA0" w:rsidRDefault="00E14CA0" w:rsidP="00B00BA2">
      <w:pPr>
        <w:pStyle w:val="ListParagraph"/>
        <w:ind w:left="1429"/>
        <w:rPr>
          <w:lang w:val="en-US"/>
        </w:rPr>
      </w:pPr>
    </w:p>
    <w:p w14:paraId="5E2C9BEC" w14:textId="0399722F" w:rsidR="00E14CA0" w:rsidRDefault="00E14CA0" w:rsidP="00E14CA0">
      <w:pPr>
        <w:pStyle w:val="ListParagraph"/>
        <w:numPr>
          <w:ilvl w:val="0"/>
          <w:numId w:val="12"/>
        </w:numPr>
      </w:pPr>
      <w:r>
        <w:t>Cincin</w:t>
      </w:r>
    </w:p>
    <w:p w14:paraId="2A75EFDE" w14:textId="77777777" w:rsidR="00E14CA0" w:rsidRDefault="00E14CA0" w:rsidP="00E14CA0">
      <w:pPr>
        <w:pStyle w:val="ListParagraph"/>
        <w:ind w:left="1429"/>
      </w:pPr>
    </w:p>
    <w:p w14:paraId="03F64283" w14:textId="028402FD" w:rsidR="00E14CA0" w:rsidRDefault="00E14CA0" w:rsidP="0012143A">
      <w:pPr>
        <w:pStyle w:val="ListParagraph"/>
        <w:ind w:left="1429"/>
        <w:jc w:val="both"/>
        <w:rPr>
          <w:lang w:val="en-US"/>
        </w:rPr>
      </w:pPr>
      <w:r>
        <w:rPr>
          <w:noProof/>
        </w:rPr>
        <w:drawing>
          <wp:inline distT="0" distB="0" distL="0" distR="0" wp14:anchorId="12577653" wp14:editId="7BAD5A7C">
            <wp:extent cx="938942" cy="956357"/>
            <wp:effectExtent l="0" t="0" r="0" b="0"/>
            <wp:docPr id="18723453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45347" name="Picture 1872345347"/>
                    <pic:cNvPicPr/>
                  </pic:nvPicPr>
                  <pic:blipFill>
                    <a:blip r:embed="rId8">
                      <a:extLst>
                        <a:ext uri="{28A0092B-C50C-407E-A947-70E740481C1C}">
                          <a14:useLocalDpi xmlns:a14="http://schemas.microsoft.com/office/drawing/2010/main" val="0"/>
                        </a:ext>
                      </a:extLst>
                    </a:blip>
                    <a:stretch>
                      <a:fillRect/>
                    </a:stretch>
                  </pic:blipFill>
                  <pic:spPr>
                    <a:xfrm>
                      <a:off x="0" y="0"/>
                      <a:ext cx="951222" cy="968865"/>
                    </a:xfrm>
                    <a:prstGeom prst="rect">
                      <a:avLst/>
                    </a:prstGeom>
                  </pic:spPr>
                </pic:pic>
              </a:graphicData>
            </a:graphic>
          </wp:inline>
        </w:drawing>
      </w:r>
      <w:r w:rsidRPr="00E14CA0">
        <w:rPr>
          <w:lang w:val="en-US"/>
        </w:rPr>
        <w:t xml:space="preserve">Cincin ini menampilkan manik-manik yang disusun secara artistik, menghasilkan pola yang menarik dan penuh warna. Dengan desain yang adjustable, cincin ini dapat dikenakan oleh siapa saja. </w:t>
      </w:r>
    </w:p>
    <w:p w14:paraId="33697C20" w14:textId="77777777" w:rsidR="00E14CA0" w:rsidRPr="00E14CA0" w:rsidRDefault="00E14CA0" w:rsidP="0012143A">
      <w:pPr>
        <w:pStyle w:val="ListParagraph"/>
        <w:ind w:left="1429"/>
        <w:jc w:val="both"/>
      </w:pPr>
    </w:p>
    <w:p w14:paraId="0AD5D302" w14:textId="19624733" w:rsidR="00E14CA0" w:rsidRDefault="00E14CA0" w:rsidP="00E14CA0">
      <w:pPr>
        <w:pStyle w:val="ListParagraph"/>
        <w:ind w:left="1429"/>
      </w:pPr>
    </w:p>
    <w:p w14:paraId="6D6D9CD1" w14:textId="138C149F" w:rsidR="00E14CA0" w:rsidRDefault="00E14CA0" w:rsidP="00E14CA0">
      <w:pPr>
        <w:pStyle w:val="ListParagraph"/>
        <w:numPr>
          <w:ilvl w:val="0"/>
          <w:numId w:val="12"/>
        </w:numPr>
      </w:pPr>
      <w:r>
        <w:t>Kalung</w:t>
      </w:r>
    </w:p>
    <w:p w14:paraId="11732451" w14:textId="77777777" w:rsidR="00E14CA0" w:rsidRDefault="00E14CA0" w:rsidP="00E14CA0">
      <w:pPr>
        <w:pStyle w:val="ListParagraph"/>
        <w:ind w:left="1429"/>
      </w:pPr>
    </w:p>
    <w:p w14:paraId="376BB951" w14:textId="4B75FD69" w:rsidR="00E14CA0" w:rsidRPr="00E14CA0" w:rsidRDefault="00E14CA0" w:rsidP="0012143A">
      <w:pPr>
        <w:pStyle w:val="ListParagraph"/>
        <w:ind w:left="1429"/>
        <w:jc w:val="both"/>
      </w:pPr>
      <w:r>
        <w:rPr>
          <w:noProof/>
        </w:rPr>
        <w:drawing>
          <wp:inline distT="0" distB="0" distL="0" distR="0" wp14:anchorId="00AF3CDB" wp14:editId="4EE1D7A2">
            <wp:extent cx="922827" cy="1015531"/>
            <wp:effectExtent l="0" t="0" r="0" b="0"/>
            <wp:docPr id="5592842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84218" name="Picture 559284218"/>
                    <pic:cNvPicPr/>
                  </pic:nvPicPr>
                  <pic:blipFill>
                    <a:blip r:embed="rId9">
                      <a:extLst>
                        <a:ext uri="{28A0092B-C50C-407E-A947-70E740481C1C}">
                          <a14:useLocalDpi xmlns:a14="http://schemas.microsoft.com/office/drawing/2010/main" val="0"/>
                        </a:ext>
                      </a:extLst>
                    </a:blip>
                    <a:stretch>
                      <a:fillRect/>
                    </a:stretch>
                  </pic:blipFill>
                  <pic:spPr>
                    <a:xfrm>
                      <a:off x="0" y="0"/>
                      <a:ext cx="928266" cy="1021516"/>
                    </a:xfrm>
                    <a:prstGeom prst="rect">
                      <a:avLst/>
                    </a:prstGeom>
                  </pic:spPr>
                </pic:pic>
              </a:graphicData>
            </a:graphic>
          </wp:inline>
        </w:drawing>
      </w:r>
      <w:r w:rsidRPr="00E14CA0">
        <w:rPr>
          <w:lang w:val="en-US"/>
        </w:rPr>
        <w:t xml:space="preserve">Kalung manik-manik ini adalah pernyataan gaya yang elegan dan penuh warna. Dengan rangkaian manik-manik yang dipilih dengan cermat, kalung ini menambah sentuhan artistik pada leher anda. </w:t>
      </w:r>
    </w:p>
    <w:p w14:paraId="13EB0BE9" w14:textId="3AB1388F" w:rsidR="00E14CA0" w:rsidRPr="00B00BA2" w:rsidRDefault="00E14CA0" w:rsidP="0012143A">
      <w:pPr>
        <w:pStyle w:val="ListParagraph"/>
        <w:ind w:left="1429"/>
        <w:jc w:val="both"/>
      </w:pPr>
    </w:p>
    <w:p w14:paraId="1D57DABF" w14:textId="7371DC96" w:rsidR="00B00BA2" w:rsidRDefault="00E14CA0" w:rsidP="00E14CA0">
      <w:pPr>
        <w:pStyle w:val="ListParagraph"/>
        <w:numPr>
          <w:ilvl w:val="0"/>
          <w:numId w:val="12"/>
        </w:numPr>
        <w:jc w:val="both"/>
      </w:pPr>
      <w:r>
        <w:t>Phone Strap</w:t>
      </w:r>
    </w:p>
    <w:p w14:paraId="5EE9F516" w14:textId="1DA68E28" w:rsidR="00E14CA0" w:rsidRPr="00E14CA0" w:rsidRDefault="00E14CA0" w:rsidP="0012143A">
      <w:pPr>
        <w:pStyle w:val="ListParagraph"/>
        <w:ind w:left="1429"/>
        <w:jc w:val="both"/>
      </w:pPr>
      <w:r>
        <w:rPr>
          <w:noProof/>
        </w:rPr>
        <w:drawing>
          <wp:inline distT="0" distB="0" distL="0" distR="0" wp14:anchorId="01E3EA90" wp14:editId="00A5F859">
            <wp:extent cx="850404" cy="853992"/>
            <wp:effectExtent l="0" t="0" r="6985" b="3810"/>
            <wp:docPr id="10725356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35634" name="Picture 107253563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56088" cy="859700"/>
                    </a:xfrm>
                    <a:prstGeom prst="rect">
                      <a:avLst/>
                    </a:prstGeom>
                  </pic:spPr>
                </pic:pic>
              </a:graphicData>
            </a:graphic>
          </wp:inline>
        </w:drawing>
      </w:r>
      <w:r w:rsidRPr="00E14CA0">
        <w:rPr>
          <w:lang w:val="en-US"/>
        </w:rPr>
        <w:tab/>
        <w:t xml:space="preserve">Phone strap manik-manik ini adalah aksesori praktis sekaligus stylish untuk ponsel </w:t>
      </w:r>
      <w:r w:rsidR="0012143A">
        <w:rPr>
          <w:lang w:val="en-US"/>
        </w:rPr>
        <w:t xml:space="preserve"> </w:t>
      </w:r>
      <w:r w:rsidRPr="00E14CA0">
        <w:rPr>
          <w:lang w:val="en-US"/>
        </w:rPr>
        <w:t xml:space="preserve">anda. Terbuat dari manik-manik yang tahan lama, strap ini tidak hanya menjaga ponsel tetap aman, tetapi juga menambahkan sentuhan warna dan keunikan. </w:t>
      </w:r>
    </w:p>
    <w:p w14:paraId="0F553651" w14:textId="506C3225" w:rsidR="00E14CA0" w:rsidRDefault="00E14CA0" w:rsidP="0012143A">
      <w:pPr>
        <w:pStyle w:val="ListParagraph"/>
        <w:ind w:left="1429"/>
        <w:jc w:val="both"/>
      </w:pPr>
    </w:p>
    <w:p w14:paraId="3E6E60E6" w14:textId="77777777" w:rsidR="00B00BA2" w:rsidRDefault="00B00BA2">
      <w:r>
        <w:br w:type="page"/>
      </w:r>
    </w:p>
    <w:p w14:paraId="240DA9DC" w14:textId="249F5AEE" w:rsidR="00B00BA2" w:rsidRDefault="002E04E9" w:rsidP="002E04E9">
      <w:pPr>
        <w:pStyle w:val="ListParagraph"/>
        <w:numPr>
          <w:ilvl w:val="0"/>
          <w:numId w:val="13"/>
        </w:numPr>
        <w:jc w:val="both"/>
      </w:pPr>
      <w:r>
        <w:lastRenderedPageBreak/>
        <w:t>Organization structure</w:t>
      </w:r>
    </w:p>
    <w:p w14:paraId="3A8CC8E8" w14:textId="54636CAB" w:rsidR="002E04E9" w:rsidRPr="00B00BA2" w:rsidRDefault="002E04E9" w:rsidP="002E04E9">
      <w:pPr>
        <w:pStyle w:val="ListParagraph"/>
        <w:jc w:val="both"/>
      </w:pPr>
    </w:p>
    <w:p w14:paraId="1C102A28" w14:textId="6CB34EC9" w:rsidR="00B00BA2" w:rsidRPr="00B00BA2" w:rsidRDefault="0012143A" w:rsidP="00B00BA2">
      <w:pPr>
        <w:pStyle w:val="ListParagraph"/>
        <w:ind w:left="1440"/>
        <w:jc w:val="both"/>
      </w:pPr>
      <w:r>
        <w:rPr>
          <w:noProof/>
        </w:rPr>
        <w:drawing>
          <wp:inline distT="0" distB="0" distL="0" distR="0" wp14:anchorId="35E26D6E" wp14:editId="3303B872">
            <wp:extent cx="2565400" cy="2171700"/>
            <wp:effectExtent l="0" t="0" r="44450" b="0"/>
            <wp:docPr id="1962283528"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6BAAB5D3" w14:textId="4FFD67FC" w:rsidR="00B35E26" w:rsidRDefault="00B35E26" w:rsidP="00B35E26">
      <w:pPr>
        <w:jc w:val="both"/>
        <w:rPr>
          <w:lang w:val="en-US"/>
        </w:rPr>
      </w:pPr>
    </w:p>
    <w:p w14:paraId="478B0DDB" w14:textId="77777777" w:rsidR="00B35E26" w:rsidRDefault="00B35E26">
      <w:pPr>
        <w:rPr>
          <w:lang w:val="en-US"/>
        </w:rPr>
      </w:pPr>
      <w:r>
        <w:rPr>
          <w:lang w:val="en-US"/>
        </w:rPr>
        <w:br w:type="page"/>
      </w:r>
    </w:p>
    <w:p w14:paraId="4244444F" w14:textId="77911530" w:rsidR="00B35E26" w:rsidRDefault="00B35E26" w:rsidP="00B35E26">
      <w:pPr>
        <w:jc w:val="center"/>
        <w:rPr>
          <w:lang w:val="en-US"/>
        </w:rPr>
      </w:pPr>
      <w:r>
        <w:rPr>
          <w:lang w:val="en-US"/>
        </w:rPr>
        <w:lastRenderedPageBreak/>
        <w:t>BAB II</w:t>
      </w:r>
    </w:p>
    <w:p w14:paraId="15771A01" w14:textId="3FB692E4" w:rsidR="00B35E26" w:rsidRDefault="00B35E26" w:rsidP="00B35E26">
      <w:pPr>
        <w:jc w:val="center"/>
        <w:rPr>
          <w:lang w:val="en-US"/>
        </w:rPr>
      </w:pPr>
      <w:r>
        <w:rPr>
          <w:lang w:val="en-US"/>
        </w:rPr>
        <w:t>BUSINESS MODEL CANVAS</w:t>
      </w:r>
    </w:p>
    <w:p w14:paraId="3562975F" w14:textId="77777777" w:rsidR="00B35E26" w:rsidRDefault="00B35E26" w:rsidP="00B35E26">
      <w:pPr>
        <w:rPr>
          <w:lang w:val="en-US"/>
        </w:rPr>
      </w:pPr>
    </w:p>
    <w:p w14:paraId="5255E6B1" w14:textId="7ABA4E6E" w:rsidR="00B35E26" w:rsidRPr="00B35E26" w:rsidRDefault="00B35E26" w:rsidP="00B35E26">
      <w:pPr>
        <w:rPr>
          <w:lang w:val="en-US"/>
        </w:rPr>
      </w:pPr>
      <w:r>
        <w:rPr>
          <w:noProof/>
          <w:lang w:val="en-US"/>
        </w:rPr>
        <w:drawing>
          <wp:inline distT="0" distB="0" distL="0" distR="0" wp14:anchorId="585FBA8F" wp14:editId="6E53939E">
            <wp:extent cx="5731510" cy="3230880"/>
            <wp:effectExtent l="0" t="0" r="2540" b="7620"/>
            <wp:docPr id="3588756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75610" name="Picture 358875610"/>
                    <pic:cNvPicPr/>
                  </pic:nvPicPr>
                  <pic:blipFill>
                    <a:blip r:embed="rId16">
                      <a:extLst>
                        <a:ext uri="{28A0092B-C50C-407E-A947-70E740481C1C}">
                          <a14:useLocalDpi xmlns:a14="http://schemas.microsoft.com/office/drawing/2010/main" val="0"/>
                        </a:ext>
                      </a:extLst>
                    </a:blip>
                    <a:stretch>
                      <a:fillRect/>
                    </a:stretch>
                  </pic:blipFill>
                  <pic:spPr>
                    <a:xfrm>
                      <a:off x="0" y="0"/>
                      <a:ext cx="5731510" cy="3230880"/>
                    </a:xfrm>
                    <a:prstGeom prst="rect">
                      <a:avLst/>
                    </a:prstGeom>
                  </pic:spPr>
                </pic:pic>
              </a:graphicData>
            </a:graphic>
          </wp:inline>
        </w:drawing>
      </w:r>
    </w:p>
    <w:p w14:paraId="0D1D49EA" w14:textId="77777777" w:rsidR="001F7C11" w:rsidRDefault="001F7C11" w:rsidP="001F7C11">
      <w:pPr>
        <w:pStyle w:val="ListParagraph"/>
      </w:pPr>
    </w:p>
    <w:p w14:paraId="6574506B" w14:textId="1C0401BD" w:rsidR="001F7C11" w:rsidRDefault="00B35E26" w:rsidP="00B35E26">
      <w:r>
        <w:t>Keterangan:</w:t>
      </w:r>
    </w:p>
    <w:p w14:paraId="58FB861E" w14:textId="5E7B4CA8" w:rsidR="00E85CBC" w:rsidRDefault="00E85CBC" w:rsidP="00E85CBC">
      <w:pPr>
        <w:pStyle w:val="ListParagraph"/>
        <w:numPr>
          <w:ilvl w:val="0"/>
          <w:numId w:val="14"/>
        </w:numPr>
      </w:pPr>
      <w:r>
        <w:t>Customer segment</w:t>
      </w:r>
    </w:p>
    <w:p w14:paraId="7128A855" w14:textId="01C4E6E8" w:rsidR="00E85CBC" w:rsidRDefault="00E85CBC" w:rsidP="00E85CBC">
      <w:pPr>
        <w:pStyle w:val="ListParagraph"/>
        <w:ind w:left="1429"/>
      </w:pPr>
      <w:r>
        <w:t>Customer segment menjelaskan tentang karakteristik atau target pasar dari produk yang dihasilkan. Adapun customer segment dari bisnis kami yaitu: warga kampus UBSI Cikarang (Dosen,  mahasiswi, staff administrasi kampus, dll).</w:t>
      </w:r>
    </w:p>
    <w:p w14:paraId="5FCC93EE" w14:textId="74418166" w:rsidR="00E85CBC" w:rsidRDefault="00E85CBC" w:rsidP="00E85CBC">
      <w:pPr>
        <w:pStyle w:val="ListParagraph"/>
        <w:numPr>
          <w:ilvl w:val="0"/>
          <w:numId w:val="14"/>
        </w:numPr>
      </w:pPr>
      <w:r>
        <w:t>Customer relationship</w:t>
      </w:r>
    </w:p>
    <w:p w14:paraId="077A4ABD" w14:textId="14946F68" w:rsidR="00E85CBC" w:rsidRDefault="00E85CBC" w:rsidP="00E85CBC">
      <w:pPr>
        <w:pStyle w:val="ListParagraph"/>
        <w:ind w:left="1429"/>
      </w:pPr>
      <w:r>
        <w:t>Customer relationship berisi tentang bagaimana bisnis menjalin komunikasi , membina hubungan serta memberikan loyalitas kepada pelanggan seperti memberikan diskon dan pelayanan yang terbaik.</w:t>
      </w:r>
    </w:p>
    <w:p w14:paraId="3AE47148" w14:textId="7252F9AB" w:rsidR="00E85CBC" w:rsidRDefault="00E85CBC" w:rsidP="00E85CBC">
      <w:pPr>
        <w:pStyle w:val="ListParagraph"/>
        <w:numPr>
          <w:ilvl w:val="0"/>
          <w:numId w:val="14"/>
        </w:numPr>
      </w:pPr>
      <w:r>
        <w:t>Key resourches</w:t>
      </w:r>
    </w:p>
    <w:p w14:paraId="7B66B650" w14:textId="77241760" w:rsidR="00E85CBC" w:rsidRDefault="00E85CBC" w:rsidP="00E85CBC">
      <w:pPr>
        <w:pStyle w:val="ListParagraph"/>
        <w:ind w:left="1429"/>
      </w:pPr>
      <w:r>
        <w:t>Key resourches berisi tentang sumber daya penting yang dibutuhkan agar bisnis dapat berjalan dengan baik.</w:t>
      </w:r>
    </w:p>
    <w:p w14:paraId="7382D5EF" w14:textId="7F1D6F3E" w:rsidR="00E85CBC" w:rsidRDefault="00E85CBC" w:rsidP="00E85CBC">
      <w:pPr>
        <w:pStyle w:val="ListParagraph"/>
        <w:numPr>
          <w:ilvl w:val="0"/>
          <w:numId w:val="14"/>
        </w:numPr>
      </w:pPr>
      <w:r>
        <w:t>Key partners</w:t>
      </w:r>
    </w:p>
    <w:p w14:paraId="0D2FE0B9" w14:textId="6C293DC3" w:rsidR="00EA47BA" w:rsidRDefault="00EA47BA" w:rsidP="00EA47BA">
      <w:pPr>
        <w:pStyle w:val="ListParagraph"/>
        <w:ind w:left="1429"/>
      </w:pPr>
      <w:r>
        <w:t>Key partners menjelaskan  tentang siapa saja yang akan bermitra (Bekerja sama) dengan bisnis. Adapun key partners dari bisnis kami yaitu: Agen penjual manik-manik, distributor/reseller.</w:t>
      </w:r>
    </w:p>
    <w:p w14:paraId="1EAF9878" w14:textId="4D281AE5" w:rsidR="00EA47BA" w:rsidRDefault="00EA47BA" w:rsidP="00EA47BA">
      <w:pPr>
        <w:pStyle w:val="ListParagraph"/>
        <w:numPr>
          <w:ilvl w:val="0"/>
          <w:numId w:val="14"/>
        </w:numPr>
      </w:pPr>
      <w:r>
        <w:t>Value proposition</w:t>
      </w:r>
    </w:p>
    <w:p w14:paraId="11694BC5" w14:textId="3F3BFDFB" w:rsidR="00EA47BA" w:rsidRDefault="00EA47BA" w:rsidP="00EA47BA">
      <w:pPr>
        <w:pStyle w:val="ListParagraph"/>
        <w:ind w:left="1429"/>
      </w:pPr>
      <w:r>
        <w:t>Value proposition berisi tentang keunggulan/kelebihan dari produk/jasa yang ditawarkan sehingga menjadikan konsumen lebih memilih untuk memperoleh produk/jasa yang ditawarkan ketimbang mencari di tempat lain.</w:t>
      </w:r>
    </w:p>
    <w:p w14:paraId="2A1298D5" w14:textId="1E7F5C54" w:rsidR="00EA47BA" w:rsidRDefault="00EA47BA" w:rsidP="00EA47BA">
      <w:pPr>
        <w:pStyle w:val="ListParagraph"/>
        <w:numPr>
          <w:ilvl w:val="0"/>
          <w:numId w:val="14"/>
        </w:numPr>
      </w:pPr>
      <w:r>
        <w:t>Channels</w:t>
      </w:r>
    </w:p>
    <w:p w14:paraId="3DC09E8D" w14:textId="405C19A5" w:rsidR="00EA47BA" w:rsidRDefault="00EA47BA" w:rsidP="00EA47BA">
      <w:pPr>
        <w:pStyle w:val="ListParagraph"/>
        <w:ind w:left="1429"/>
      </w:pPr>
      <w:r>
        <w:t>Channel berisi media apa saja yang digunakan untuk berkomunikasi atau menghantarkan produk/jasa yang dihasilkan kepada konsumen.</w:t>
      </w:r>
    </w:p>
    <w:p w14:paraId="370F0D5C" w14:textId="777731B1" w:rsidR="00EA47BA" w:rsidRDefault="00EA47BA" w:rsidP="00EA47BA">
      <w:pPr>
        <w:pStyle w:val="ListParagraph"/>
        <w:numPr>
          <w:ilvl w:val="0"/>
          <w:numId w:val="14"/>
        </w:numPr>
      </w:pPr>
      <w:r>
        <w:lastRenderedPageBreak/>
        <w:t>Revenue streams</w:t>
      </w:r>
    </w:p>
    <w:p w14:paraId="2F8FDFB8" w14:textId="0DBC0FF3" w:rsidR="00EA47BA" w:rsidRDefault="00EA47BA" w:rsidP="00EA47BA">
      <w:pPr>
        <w:pStyle w:val="ListParagraph"/>
        <w:ind w:left="1429"/>
      </w:pPr>
      <w:r>
        <w:t>Revenue stream menjelaskan tentang darimana aliran pendapatan perusahaan  atau darimana Perusahaan mendapatkan penghasilan.</w:t>
      </w:r>
    </w:p>
    <w:p w14:paraId="17718922" w14:textId="111A03A0" w:rsidR="00EA47BA" w:rsidRDefault="00EA47BA" w:rsidP="00EA47BA">
      <w:pPr>
        <w:pStyle w:val="ListParagraph"/>
        <w:numPr>
          <w:ilvl w:val="0"/>
          <w:numId w:val="14"/>
        </w:numPr>
      </w:pPr>
      <w:r>
        <w:t>Key activities</w:t>
      </w:r>
    </w:p>
    <w:p w14:paraId="10F6C354" w14:textId="32AB0CEB" w:rsidR="00EA47BA" w:rsidRDefault="00EA47BA" w:rsidP="00EA47BA">
      <w:pPr>
        <w:pStyle w:val="ListParagraph"/>
        <w:ind w:left="1429"/>
      </w:pPr>
      <w:r>
        <w:t>Key activities menjelaskan kegiatan-kegiatan utama dalam menjalankan sebuah bisnis.</w:t>
      </w:r>
    </w:p>
    <w:p w14:paraId="1DBBB606" w14:textId="7F3A88BA" w:rsidR="00EA47BA" w:rsidRDefault="009447CD" w:rsidP="009447CD">
      <w:pPr>
        <w:pStyle w:val="ListParagraph"/>
        <w:numPr>
          <w:ilvl w:val="0"/>
          <w:numId w:val="14"/>
        </w:numPr>
      </w:pPr>
      <w:r>
        <w:t>Cost structure</w:t>
      </w:r>
    </w:p>
    <w:p w14:paraId="1F40743F" w14:textId="655ED5A5" w:rsidR="009447CD" w:rsidRDefault="009447CD" w:rsidP="009447CD">
      <w:pPr>
        <w:pStyle w:val="ListParagraph"/>
        <w:ind w:left="1429"/>
      </w:pPr>
      <w:r>
        <w:t>Cost structure berisi tentang rincian biaya yang dikeluarkan dalam menjaankan bisnis mulai dari biaya tetap, biaya variable, dll.</w:t>
      </w:r>
    </w:p>
    <w:p w14:paraId="11D228E6" w14:textId="30808285" w:rsidR="009447CD" w:rsidRDefault="009447CD" w:rsidP="009447CD"/>
    <w:p w14:paraId="4D1BF784" w14:textId="77777777" w:rsidR="009447CD" w:rsidRDefault="009447CD">
      <w:r>
        <w:br w:type="page"/>
      </w:r>
    </w:p>
    <w:p w14:paraId="02D495B9" w14:textId="6232CA9B" w:rsidR="009447CD" w:rsidRDefault="009447CD" w:rsidP="009447CD">
      <w:pPr>
        <w:jc w:val="center"/>
      </w:pPr>
      <w:r>
        <w:lastRenderedPageBreak/>
        <w:t xml:space="preserve">BAB III </w:t>
      </w:r>
      <w:r>
        <w:br/>
        <w:t>FINANCIAL PLAN</w:t>
      </w:r>
    </w:p>
    <w:p w14:paraId="1CADBB7E" w14:textId="77777777" w:rsidR="009447CD" w:rsidRDefault="009447CD" w:rsidP="009447CD">
      <w:pPr>
        <w:jc w:val="center"/>
      </w:pPr>
    </w:p>
    <w:p w14:paraId="22A3D068" w14:textId="6148ED9D" w:rsidR="009447CD" w:rsidRDefault="009447CD" w:rsidP="009447CD">
      <w:pPr>
        <w:pStyle w:val="ListParagraph"/>
        <w:numPr>
          <w:ilvl w:val="0"/>
          <w:numId w:val="15"/>
        </w:numPr>
      </w:pPr>
      <w:r>
        <w:t>Business preparation budgets</w:t>
      </w:r>
    </w:p>
    <w:p w14:paraId="6DFC68B6" w14:textId="42D58815" w:rsidR="009447CD" w:rsidRDefault="009447CD" w:rsidP="009447CD">
      <w:pPr>
        <w:pStyle w:val="ListParagraph"/>
        <w:numPr>
          <w:ilvl w:val="0"/>
          <w:numId w:val="16"/>
        </w:numPr>
      </w:pPr>
      <w:r>
        <w:t>Biaya investasi</w:t>
      </w:r>
    </w:p>
    <w:p w14:paraId="2CA87991" w14:textId="77777777" w:rsidR="009447CD" w:rsidRDefault="009447CD" w:rsidP="009447CD">
      <w:pPr>
        <w:pStyle w:val="ListParagraph"/>
        <w:ind w:left="1429"/>
      </w:pPr>
    </w:p>
    <w:tbl>
      <w:tblPr>
        <w:tblStyle w:val="TableGrid"/>
        <w:tblW w:w="0" w:type="auto"/>
        <w:tblInd w:w="1429" w:type="dxa"/>
        <w:tblLook w:val="04A0" w:firstRow="1" w:lastRow="0" w:firstColumn="1" w:lastColumn="0" w:noHBand="0" w:noVBand="1"/>
      </w:tblPr>
      <w:tblGrid>
        <w:gridCol w:w="530"/>
        <w:gridCol w:w="2562"/>
        <w:gridCol w:w="1496"/>
        <w:gridCol w:w="1499"/>
        <w:gridCol w:w="1500"/>
      </w:tblGrid>
      <w:tr w:rsidR="009447CD" w14:paraId="34C254B6" w14:textId="77777777" w:rsidTr="00502502">
        <w:tc>
          <w:tcPr>
            <w:tcW w:w="530" w:type="dxa"/>
          </w:tcPr>
          <w:p w14:paraId="689847E7" w14:textId="43021448" w:rsidR="009447CD" w:rsidRDefault="009447CD" w:rsidP="009447CD">
            <w:pPr>
              <w:pStyle w:val="ListParagraph"/>
              <w:ind w:left="0"/>
            </w:pPr>
            <w:r>
              <w:t>No.</w:t>
            </w:r>
          </w:p>
        </w:tc>
        <w:tc>
          <w:tcPr>
            <w:tcW w:w="2562" w:type="dxa"/>
          </w:tcPr>
          <w:p w14:paraId="350B6500" w14:textId="0CBEC7AD" w:rsidR="009447CD" w:rsidRDefault="009447CD" w:rsidP="009447CD">
            <w:pPr>
              <w:pStyle w:val="ListParagraph"/>
              <w:ind w:left="0"/>
            </w:pPr>
            <w:r>
              <w:t>Keterangan</w:t>
            </w:r>
          </w:p>
        </w:tc>
        <w:tc>
          <w:tcPr>
            <w:tcW w:w="1496" w:type="dxa"/>
          </w:tcPr>
          <w:p w14:paraId="112E830D" w14:textId="582CA178" w:rsidR="009447CD" w:rsidRDefault="009447CD" w:rsidP="009447CD">
            <w:pPr>
              <w:pStyle w:val="ListParagraph"/>
              <w:ind w:left="0"/>
            </w:pPr>
            <w:r>
              <w:t>Kuantitas</w:t>
            </w:r>
          </w:p>
        </w:tc>
        <w:tc>
          <w:tcPr>
            <w:tcW w:w="1499" w:type="dxa"/>
          </w:tcPr>
          <w:p w14:paraId="4066393A" w14:textId="75E6A4AA" w:rsidR="009447CD" w:rsidRDefault="009447CD" w:rsidP="009447CD">
            <w:pPr>
              <w:pStyle w:val="ListParagraph"/>
              <w:ind w:left="0"/>
            </w:pPr>
            <w:r>
              <w:t>Harga satuan</w:t>
            </w:r>
          </w:p>
        </w:tc>
        <w:tc>
          <w:tcPr>
            <w:tcW w:w="1500" w:type="dxa"/>
          </w:tcPr>
          <w:p w14:paraId="2CAE460E" w14:textId="7E8D5384" w:rsidR="009447CD" w:rsidRDefault="009447CD" w:rsidP="009447CD">
            <w:pPr>
              <w:pStyle w:val="ListParagraph"/>
              <w:ind w:left="0"/>
            </w:pPr>
            <w:r>
              <w:t>Jumlah</w:t>
            </w:r>
          </w:p>
        </w:tc>
      </w:tr>
      <w:tr w:rsidR="009447CD" w14:paraId="08C0201C" w14:textId="77777777" w:rsidTr="00502502">
        <w:tc>
          <w:tcPr>
            <w:tcW w:w="530" w:type="dxa"/>
          </w:tcPr>
          <w:p w14:paraId="1E38AADA" w14:textId="70A9E8BA" w:rsidR="009447CD" w:rsidRDefault="009447CD" w:rsidP="009447CD">
            <w:pPr>
              <w:pStyle w:val="ListParagraph"/>
              <w:ind w:left="0"/>
            </w:pPr>
            <w:r>
              <w:t>1.</w:t>
            </w:r>
          </w:p>
        </w:tc>
        <w:tc>
          <w:tcPr>
            <w:tcW w:w="2562" w:type="dxa"/>
          </w:tcPr>
          <w:p w14:paraId="7EFF33C6" w14:textId="00B960BF" w:rsidR="009447CD" w:rsidRDefault="009447CD" w:rsidP="009447CD">
            <w:pPr>
              <w:pStyle w:val="ListParagraph"/>
              <w:ind w:left="0"/>
            </w:pPr>
            <w:r>
              <w:t>Tang multifungsi</w:t>
            </w:r>
          </w:p>
        </w:tc>
        <w:tc>
          <w:tcPr>
            <w:tcW w:w="1496" w:type="dxa"/>
          </w:tcPr>
          <w:p w14:paraId="1F72372E" w14:textId="62C11EB4" w:rsidR="009447CD" w:rsidRDefault="009447CD" w:rsidP="009447CD">
            <w:pPr>
              <w:pStyle w:val="ListParagraph"/>
              <w:ind w:left="0"/>
            </w:pPr>
            <w:r>
              <w:t>2</w:t>
            </w:r>
          </w:p>
        </w:tc>
        <w:tc>
          <w:tcPr>
            <w:tcW w:w="1499" w:type="dxa"/>
          </w:tcPr>
          <w:p w14:paraId="7BBBAA1D" w14:textId="5BED4015" w:rsidR="009447CD" w:rsidRDefault="009447CD" w:rsidP="009447CD">
            <w:pPr>
              <w:pStyle w:val="ListParagraph"/>
              <w:ind w:left="0"/>
            </w:pPr>
            <w:r>
              <w:t>Rp.16.000</w:t>
            </w:r>
          </w:p>
        </w:tc>
        <w:tc>
          <w:tcPr>
            <w:tcW w:w="1500" w:type="dxa"/>
          </w:tcPr>
          <w:p w14:paraId="697A0289" w14:textId="6AFA0EEA" w:rsidR="009447CD" w:rsidRDefault="009447CD" w:rsidP="009447CD">
            <w:pPr>
              <w:pStyle w:val="ListParagraph"/>
              <w:ind w:left="0"/>
            </w:pPr>
            <w:r>
              <w:t>Rp.32.000</w:t>
            </w:r>
          </w:p>
        </w:tc>
      </w:tr>
      <w:tr w:rsidR="009447CD" w14:paraId="1DF063B2" w14:textId="77777777" w:rsidTr="00502502">
        <w:tc>
          <w:tcPr>
            <w:tcW w:w="530" w:type="dxa"/>
          </w:tcPr>
          <w:p w14:paraId="4D9C7995" w14:textId="5A7B9AA8" w:rsidR="009447CD" w:rsidRDefault="009447CD" w:rsidP="009447CD">
            <w:pPr>
              <w:pStyle w:val="ListParagraph"/>
              <w:ind w:left="0"/>
            </w:pPr>
            <w:r>
              <w:t>2.</w:t>
            </w:r>
          </w:p>
        </w:tc>
        <w:tc>
          <w:tcPr>
            <w:tcW w:w="2562" w:type="dxa"/>
          </w:tcPr>
          <w:p w14:paraId="06F137CD" w14:textId="35C67CE8" w:rsidR="009447CD" w:rsidRDefault="009447CD" w:rsidP="009447CD">
            <w:pPr>
              <w:pStyle w:val="ListParagraph"/>
              <w:ind w:left="0"/>
            </w:pPr>
            <w:r>
              <w:t>Gunting</w:t>
            </w:r>
          </w:p>
        </w:tc>
        <w:tc>
          <w:tcPr>
            <w:tcW w:w="1496" w:type="dxa"/>
          </w:tcPr>
          <w:p w14:paraId="6EF671CF" w14:textId="1AB2A10E" w:rsidR="009447CD" w:rsidRDefault="009447CD" w:rsidP="009447CD">
            <w:pPr>
              <w:pStyle w:val="ListParagraph"/>
              <w:ind w:left="0"/>
            </w:pPr>
            <w:r>
              <w:t>5</w:t>
            </w:r>
          </w:p>
        </w:tc>
        <w:tc>
          <w:tcPr>
            <w:tcW w:w="1499" w:type="dxa"/>
          </w:tcPr>
          <w:p w14:paraId="7F791732" w14:textId="270F284A" w:rsidR="009447CD" w:rsidRDefault="009447CD" w:rsidP="009447CD">
            <w:pPr>
              <w:pStyle w:val="ListParagraph"/>
              <w:ind w:left="0"/>
            </w:pPr>
            <w:r>
              <w:t>Rp.10.000</w:t>
            </w:r>
          </w:p>
        </w:tc>
        <w:tc>
          <w:tcPr>
            <w:tcW w:w="1500" w:type="dxa"/>
          </w:tcPr>
          <w:p w14:paraId="637BC2E3" w14:textId="3FCB0F84" w:rsidR="009447CD" w:rsidRDefault="009447CD" w:rsidP="009447CD">
            <w:pPr>
              <w:pStyle w:val="ListParagraph"/>
              <w:ind w:left="0"/>
            </w:pPr>
            <w:r>
              <w:t>Rp.50.000</w:t>
            </w:r>
          </w:p>
        </w:tc>
      </w:tr>
      <w:tr w:rsidR="009447CD" w14:paraId="7CE31F56" w14:textId="77777777" w:rsidTr="00502502">
        <w:tc>
          <w:tcPr>
            <w:tcW w:w="530" w:type="dxa"/>
          </w:tcPr>
          <w:p w14:paraId="2A2D665A" w14:textId="7CFADD9C" w:rsidR="009447CD" w:rsidRDefault="009447CD" w:rsidP="009447CD">
            <w:pPr>
              <w:pStyle w:val="ListParagraph"/>
              <w:ind w:left="0"/>
            </w:pPr>
            <w:r>
              <w:t>3.</w:t>
            </w:r>
          </w:p>
        </w:tc>
        <w:tc>
          <w:tcPr>
            <w:tcW w:w="2562" w:type="dxa"/>
          </w:tcPr>
          <w:p w14:paraId="2ABC5780" w14:textId="1C98197D" w:rsidR="009447CD" w:rsidRDefault="009447CD" w:rsidP="009447CD">
            <w:pPr>
              <w:pStyle w:val="ListParagraph"/>
              <w:ind w:left="0"/>
            </w:pPr>
            <w:r>
              <w:t>Rak pajangan</w:t>
            </w:r>
          </w:p>
        </w:tc>
        <w:tc>
          <w:tcPr>
            <w:tcW w:w="1496" w:type="dxa"/>
          </w:tcPr>
          <w:p w14:paraId="167583F2" w14:textId="12168A08" w:rsidR="009447CD" w:rsidRDefault="009447CD" w:rsidP="009447CD">
            <w:pPr>
              <w:pStyle w:val="ListParagraph"/>
              <w:ind w:left="0"/>
            </w:pPr>
            <w:r>
              <w:t>2</w:t>
            </w:r>
          </w:p>
        </w:tc>
        <w:tc>
          <w:tcPr>
            <w:tcW w:w="1499" w:type="dxa"/>
          </w:tcPr>
          <w:p w14:paraId="3553A877" w14:textId="7DD4017F" w:rsidR="009447CD" w:rsidRDefault="009447CD" w:rsidP="009447CD">
            <w:pPr>
              <w:pStyle w:val="ListParagraph"/>
              <w:ind w:left="0"/>
            </w:pPr>
            <w:r>
              <w:t>Rp.30.000</w:t>
            </w:r>
          </w:p>
        </w:tc>
        <w:tc>
          <w:tcPr>
            <w:tcW w:w="1500" w:type="dxa"/>
          </w:tcPr>
          <w:p w14:paraId="6572B6FE" w14:textId="2683A954" w:rsidR="009447CD" w:rsidRDefault="009447CD" w:rsidP="009447CD">
            <w:pPr>
              <w:pStyle w:val="ListParagraph"/>
              <w:ind w:left="0"/>
            </w:pPr>
            <w:r>
              <w:t>Rp.60.000</w:t>
            </w:r>
          </w:p>
        </w:tc>
      </w:tr>
      <w:tr w:rsidR="009447CD" w14:paraId="32C812F6" w14:textId="77777777" w:rsidTr="00502502">
        <w:tc>
          <w:tcPr>
            <w:tcW w:w="530" w:type="dxa"/>
          </w:tcPr>
          <w:p w14:paraId="30362A1E" w14:textId="3E73BFE4" w:rsidR="009447CD" w:rsidRDefault="009447CD" w:rsidP="009447CD">
            <w:pPr>
              <w:pStyle w:val="ListParagraph"/>
              <w:ind w:left="0"/>
            </w:pPr>
            <w:r>
              <w:t>4.</w:t>
            </w:r>
          </w:p>
        </w:tc>
        <w:tc>
          <w:tcPr>
            <w:tcW w:w="2562" w:type="dxa"/>
          </w:tcPr>
          <w:p w14:paraId="28FA8EC0" w14:textId="1C80AF51" w:rsidR="009447CD" w:rsidRDefault="009447CD" w:rsidP="009447CD">
            <w:pPr>
              <w:pStyle w:val="ListParagraph"/>
              <w:ind w:left="0"/>
            </w:pPr>
            <w:r>
              <w:t>Meja</w:t>
            </w:r>
          </w:p>
        </w:tc>
        <w:tc>
          <w:tcPr>
            <w:tcW w:w="1496" w:type="dxa"/>
          </w:tcPr>
          <w:p w14:paraId="2F432B07" w14:textId="0FD26FAD" w:rsidR="009447CD" w:rsidRDefault="009447CD" w:rsidP="009447CD">
            <w:pPr>
              <w:pStyle w:val="ListParagraph"/>
              <w:ind w:left="0"/>
            </w:pPr>
            <w:r>
              <w:t>1</w:t>
            </w:r>
          </w:p>
        </w:tc>
        <w:tc>
          <w:tcPr>
            <w:tcW w:w="1499" w:type="dxa"/>
          </w:tcPr>
          <w:p w14:paraId="3ED665C3" w14:textId="659386DB" w:rsidR="009447CD" w:rsidRDefault="009447CD" w:rsidP="009447CD">
            <w:pPr>
              <w:pStyle w:val="ListParagraph"/>
              <w:ind w:left="0"/>
            </w:pPr>
            <w:r>
              <w:t>Rp.70.000</w:t>
            </w:r>
          </w:p>
        </w:tc>
        <w:tc>
          <w:tcPr>
            <w:tcW w:w="1500" w:type="dxa"/>
          </w:tcPr>
          <w:p w14:paraId="420AC8D9" w14:textId="3222FCEA" w:rsidR="009447CD" w:rsidRDefault="009447CD" w:rsidP="009447CD">
            <w:pPr>
              <w:pStyle w:val="ListParagraph"/>
              <w:ind w:left="0"/>
            </w:pPr>
            <w:r>
              <w:t>Rp.70.000</w:t>
            </w:r>
          </w:p>
        </w:tc>
      </w:tr>
      <w:tr w:rsidR="009447CD" w14:paraId="076E8861" w14:textId="77777777" w:rsidTr="00502502">
        <w:tc>
          <w:tcPr>
            <w:tcW w:w="530" w:type="dxa"/>
          </w:tcPr>
          <w:p w14:paraId="408C30F2" w14:textId="4D709908" w:rsidR="009447CD" w:rsidRDefault="009447CD" w:rsidP="009447CD">
            <w:pPr>
              <w:pStyle w:val="ListParagraph"/>
              <w:ind w:left="0"/>
            </w:pPr>
            <w:r>
              <w:t>5.</w:t>
            </w:r>
          </w:p>
        </w:tc>
        <w:tc>
          <w:tcPr>
            <w:tcW w:w="2562" w:type="dxa"/>
          </w:tcPr>
          <w:p w14:paraId="5D3E9BFD" w14:textId="6435862E" w:rsidR="009447CD" w:rsidRDefault="009447CD" w:rsidP="009447CD">
            <w:pPr>
              <w:pStyle w:val="ListParagraph"/>
              <w:ind w:left="0"/>
            </w:pPr>
            <w:r>
              <w:t>Taplak</w:t>
            </w:r>
          </w:p>
        </w:tc>
        <w:tc>
          <w:tcPr>
            <w:tcW w:w="1496" w:type="dxa"/>
          </w:tcPr>
          <w:p w14:paraId="45F31E37" w14:textId="74696C3F" w:rsidR="009447CD" w:rsidRDefault="009447CD" w:rsidP="009447CD">
            <w:pPr>
              <w:pStyle w:val="ListParagraph"/>
              <w:ind w:left="0"/>
            </w:pPr>
            <w:r>
              <w:t>1</w:t>
            </w:r>
          </w:p>
        </w:tc>
        <w:tc>
          <w:tcPr>
            <w:tcW w:w="1499" w:type="dxa"/>
          </w:tcPr>
          <w:p w14:paraId="1ADAEDA3" w14:textId="75CC3A5E" w:rsidR="009447CD" w:rsidRDefault="009447CD" w:rsidP="009447CD">
            <w:pPr>
              <w:pStyle w:val="ListParagraph"/>
              <w:ind w:left="0"/>
            </w:pPr>
            <w:r>
              <w:t>Rp.15.000</w:t>
            </w:r>
          </w:p>
        </w:tc>
        <w:tc>
          <w:tcPr>
            <w:tcW w:w="1500" w:type="dxa"/>
          </w:tcPr>
          <w:p w14:paraId="5BDB4EE5" w14:textId="7CA04772" w:rsidR="009447CD" w:rsidRDefault="009447CD" w:rsidP="009447CD">
            <w:pPr>
              <w:pStyle w:val="ListParagraph"/>
              <w:ind w:left="0"/>
            </w:pPr>
            <w:r>
              <w:t>Rp.15.000</w:t>
            </w:r>
          </w:p>
        </w:tc>
      </w:tr>
      <w:tr w:rsidR="009447CD" w14:paraId="358DB12A" w14:textId="77777777" w:rsidTr="00502502">
        <w:tc>
          <w:tcPr>
            <w:tcW w:w="530" w:type="dxa"/>
          </w:tcPr>
          <w:p w14:paraId="367294E8" w14:textId="3CCFD757" w:rsidR="009447CD" w:rsidRDefault="00502502" w:rsidP="009447CD">
            <w:pPr>
              <w:pStyle w:val="ListParagraph"/>
              <w:ind w:left="0"/>
            </w:pPr>
            <w:r>
              <w:t>6.</w:t>
            </w:r>
          </w:p>
        </w:tc>
        <w:tc>
          <w:tcPr>
            <w:tcW w:w="2562" w:type="dxa"/>
          </w:tcPr>
          <w:p w14:paraId="64C74D70" w14:textId="5FD31A96" w:rsidR="009447CD" w:rsidRDefault="00502502" w:rsidP="009447CD">
            <w:pPr>
              <w:pStyle w:val="ListParagraph"/>
              <w:ind w:left="0"/>
            </w:pPr>
            <w:r>
              <w:t>Korek  api</w:t>
            </w:r>
          </w:p>
        </w:tc>
        <w:tc>
          <w:tcPr>
            <w:tcW w:w="1496" w:type="dxa"/>
          </w:tcPr>
          <w:p w14:paraId="4CF2B4A1" w14:textId="40AFC369" w:rsidR="009447CD" w:rsidRDefault="00502502" w:rsidP="009447CD">
            <w:pPr>
              <w:pStyle w:val="ListParagraph"/>
              <w:ind w:left="0"/>
            </w:pPr>
            <w:r>
              <w:t>2</w:t>
            </w:r>
          </w:p>
        </w:tc>
        <w:tc>
          <w:tcPr>
            <w:tcW w:w="1499" w:type="dxa"/>
          </w:tcPr>
          <w:p w14:paraId="16085065" w14:textId="745435C3" w:rsidR="009447CD" w:rsidRDefault="00502502" w:rsidP="009447CD">
            <w:pPr>
              <w:pStyle w:val="ListParagraph"/>
              <w:ind w:left="0"/>
            </w:pPr>
            <w:r>
              <w:t>Rp.7.000</w:t>
            </w:r>
          </w:p>
        </w:tc>
        <w:tc>
          <w:tcPr>
            <w:tcW w:w="1500" w:type="dxa"/>
          </w:tcPr>
          <w:p w14:paraId="5800E63E" w14:textId="7DA35060" w:rsidR="009447CD" w:rsidRDefault="00502502" w:rsidP="009447CD">
            <w:pPr>
              <w:pStyle w:val="ListParagraph"/>
              <w:ind w:left="0"/>
            </w:pPr>
            <w:r>
              <w:t>Rp.14.000</w:t>
            </w:r>
          </w:p>
        </w:tc>
      </w:tr>
      <w:tr w:rsidR="00502502" w14:paraId="1C9A00DC" w14:textId="77777777" w:rsidTr="00BD0912">
        <w:tc>
          <w:tcPr>
            <w:tcW w:w="7587" w:type="dxa"/>
            <w:gridSpan w:val="5"/>
          </w:tcPr>
          <w:p w14:paraId="52583299" w14:textId="5760772C" w:rsidR="00502502" w:rsidRDefault="00502502" w:rsidP="00502502">
            <w:pPr>
              <w:pStyle w:val="ListParagraph"/>
              <w:tabs>
                <w:tab w:val="left" w:pos="6126"/>
              </w:tabs>
              <w:ind w:left="0"/>
            </w:pPr>
            <w:r>
              <w:t>Total :</w:t>
            </w:r>
            <w:r>
              <w:tab/>
              <w:t>Rp. 241.000</w:t>
            </w:r>
          </w:p>
        </w:tc>
      </w:tr>
    </w:tbl>
    <w:p w14:paraId="6F3C1097" w14:textId="77777777" w:rsidR="00502502" w:rsidRDefault="00502502" w:rsidP="00502502"/>
    <w:p w14:paraId="6819E6EB" w14:textId="050E995A" w:rsidR="00502502" w:rsidRDefault="00502502" w:rsidP="00502502">
      <w:pPr>
        <w:pStyle w:val="ListParagraph"/>
        <w:numPr>
          <w:ilvl w:val="0"/>
          <w:numId w:val="16"/>
        </w:numPr>
      </w:pPr>
      <w:r>
        <w:t>Biaya tetap</w:t>
      </w:r>
    </w:p>
    <w:p w14:paraId="3AFCF35C" w14:textId="77777777" w:rsidR="00502502" w:rsidRDefault="00502502" w:rsidP="00502502">
      <w:pPr>
        <w:pStyle w:val="ListParagraph"/>
        <w:ind w:left="1429"/>
      </w:pPr>
    </w:p>
    <w:tbl>
      <w:tblPr>
        <w:tblStyle w:val="TableGrid"/>
        <w:tblW w:w="0" w:type="auto"/>
        <w:tblInd w:w="1429" w:type="dxa"/>
        <w:tblLook w:val="04A0" w:firstRow="1" w:lastRow="0" w:firstColumn="1" w:lastColumn="0" w:noHBand="0" w:noVBand="1"/>
      </w:tblPr>
      <w:tblGrid>
        <w:gridCol w:w="551"/>
        <w:gridCol w:w="2484"/>
        <w:gridCol w:w="1517"/>
        <w:gridCol w:w="1517"/>
        <w:gridCol w:w="1518"/>
      </w:tblGrid>
      <w:tr w:rsidR="00502502" w14:paraId="76B624C1" w14:textId="77777777" w:rsidTr="00502502">
        <w:tc>
          <w:tcPr>
            <w:tcW w:w="551" w:type="dxa"/>
          </w:tcPr>
          <w:p w14:paraId="20B1158E" w14:textId="7BDDED35" w:rsidR="00502502" w:rsidRDefault="00502502" w:rsidP="00502502">
            <w:pPr>
              <w:pStyle w:val="ListParagraph"/>
              <w:ind w:left="0"/>
            </w:pPr>
            <w:r>
              <w:t>No.</w:t>
            </w:r>
          </w:p>
        </w:tc>
        <w:tc>
          <w:tcPr>
            <w:tcW w:w="2484" w:type="dxa"/>
          </w:tcPr>
          <w:p w14:paraId="4494B05E" w14:textId="793485F6" w:rsidR="00502502" w:rsidRDefault="00502502" w:rsidP="00502502">
            <w:pPr>
              <w:pStyle w:val="ListParagraph"/>
              <w:ind w:left="0"/>
            </w:pPr>
            <w:r>
              <w:t>Keterangan</w:t>
            </w:r>
          </w:p>
        </w:tc>
        <w:tc>
          <w:tcPr>
            <w:tcW w:w="1517" w:type="dxa"/>
          </w:tcPr>
          <w:p w14:paraId="173EE071" w14:textId="54C98546" w:rsidR="00502502" w:rsidRDefault="00502502" w:rsidP="00502502">
            <w:pPr>
              <w:pStyle w:val="ListParagraph"/>
              <w:ind w:left="0"/>
            </w:pPr>
            <w:r>
              <w:t>Kuantitas</w:t>
            </w:r>
          </w:p>
        </w:tc>
        <w:tc>
          <w:tcPr>
            <w:tcW w:w="1517" w:type="dxa"/>
          </w:tcPr>
          <w:p w14:paraId="6234FDCE" w14:textId="17BEAE69" w:rsidR="00502502" w:rsidRDefault="00502502" w:rsidP="00502502">
            <w:pPr>
              <w:pStyle w:val="ListParagraph"/>
              <w:ind w:left="0"/>
            </w:pPr>
            <w:r>
              <w:t>Harga satuan</w:t>
            </w:r>
          </w:p>
        </w:tc>
        <w:tc>
          <w:tcPr>
            <w:tcW w:w="1518" w:type="dxa"/>
          </w:tcPr>
          <w:p w14:paraId="25F9AEDD" w14:textId="0A31C6D0" w:rsidR="00502502" w:rsidRDefault="00502502" w:rsidP="00502502">
            <w:pPr>
              <w:pStyle w:val="ListParagraph"/>
              <w:ind w:left="0"/>
            </w:pPr>
            <w:r>
              <w:t>Jumlah</w:t>
            </w:r>
          </w:p>
        </w:tc>
      </w:tr>
      <w:tr w:rsidR="00502502" w14:paraId="2D368D6F" w14:textId="77777777" w:rsidTr="00502502">
        <w:tc>
          <w:tcPr>
            <w:tcW w:w="551" w:type="dxa"/>
          </w:tcPr>
          <w:p w14:paraId="44AD0376" w14:textId="78D7C656" w:rsidR="00502502" w:rsidRDefault="00502502" w:rsidP="00502502">
            <w:pPr>
              <w:pStyle w:val="ListParagraph"/>
              <w:ind w:left="0"/>
            </w:pPr>
            <w:r>
              <w:t>1.</w:t>
            </w:r>
          </w:p>
        </w:tc>
        <w:tc>
          <w:tcPr>
            <w:tcW w:w="2484" w:type="dxa"/>
          </w:tcPr>
          <w:p w14:paraId="3C6AAFBE" w14:textId="740FF6B2" w:rsidR="00502502" w:rsidRDefault="00502502" w:rsidP="00502502">
            <w:pPr>
              <w:pStyle w:val="ListParagraph"/>
              <w:ind w:left="0"/>
            </w:pPr>
            <w:r>
              <w:t>Tang multifungsi</w:t>
            </w:r>
          </w:p>
        </w:tc>
        <w:tc>
          <w:tcPr>
            <w:tcW w:w="1517" w:type="dxa"/>
          </w:tcPr>
          <w:p w14:paraId="63E4D8C0" w14:textId="2378137C" w:rsidR="00502502" w:rsidRDefault="00502502" w:rsidP="00502502">
            <w:pPr>
              <w:pStyle w:val="ListParagraph"/>
              <w:ind w:left="0"/>
            </w:pPr>
            <w:r>
              <w:t>2</w:t>
            </w:r>
          </w:p>
        </w:tc>
        <w:tc>
          <w:tcPr>
            <w:tcW w:w="1517" w:type="dxa"/>
          </w:tcPr>
          <w:p w14:paraId="5D5C1796" w14:textId="47C2C89B" w:rsidR="00502502" w:rsidRDefault="00502502" w:rsidP="00502502">
            <w:pPr>
              <w:pStyle w:val="ListParagraph"/>
              <w:ind w:left="0"/>
            </w:pPr>
            <w:r>
              <w:t>Rp.17.000</w:t>
            </w:r>
          </w:p>
        </w:tc>
        <w:tc>
          <w:tcPr>
            <w:tcW w:w="1518" w:type="dxa"/>
          </w:tcPr>
          <w:p w14:paraId="3101CD87" w14:textId="41E6FD72" w:rsidR="00502502" w:rsidRDefault="00502502" w:rsidP="00502502">
            <w:pPr>
              <w:pStyle w:val="ListParagraph"/>
              <w:ind w:left="0"/>
            </w:pPr>
            <w:r>
              <w:t>Rp.34.000</w:t>
            </w:r>
          </w:p>
        </w:tc>
      </w:tr>
      <w:tr w:rsidR="00502502" w14:paraId="555C0263" w14:textId="77777777" w:rsidTr="00502502">
        <w:tc>
          <w:tcPr>
            <w:tcW w:w="551" w:type="dxa"/>
          </w:tcPr>
          <w:p w14:paraId="20DCA98D" w14:textId="3137D1F6" w:rsidR="00502502" w:rsidRDefault="00502502" w:rsidP="00502502">
            <w:pPr>
              <w:pStyle w:val="ListParagraph"/>
              <w:ind w:left="0"/>
            </w:pPr>
            <w:r>
              <w:t>2.</w:t>
            </w:r>
          </w:p>
        </w:tc>
        <w:tc>
          <w:tcPr>
            <w:tcW w:w="2484" w:type="dxa"/>
          </w:tcPr>
          <w:p w14:paraId="4C6151FA" w14:textId="537863D5" w:rsidR="00502502" w:rsidRDefault="00502502" w:rsidP="00502502">
            <w:pPr>
              <w:pStyle w:val="ListParagraph"/>
              <w:ind w:left="0"/>
            </w:pPr>
            <w:r>
              <w:t>Gunting</w:t>
            </w:r>
          </w:p>
        </w:tc>
        <w:tc>
          <w:tcPr>
            <w:tcW w:w="1517" w:type="dxa"/>
          </w:tcPr>
          <w:p w14:paraId="4C92AFCC" w14:textId="4C9ACEA6" w:rsidR="00502502" w:rsidRDefault="00502502" w:rsidP="00502502">
            <w:pPr>
              <w:pStyle w:val="ListParagraph"/>
              <w:ind w:left="0"/>
            </w:pPr>
            <w:r>
              <w:t>3</w:t>
            </w:r>
          </w:p>
        </w:tc>
        <w:tc>
          <w:tcPr>
            <w:tcW w:w="1517" w:type="dxa"/>
          </w:tcPr>
          <w:p w14:paraId="326F05FE" w14:textId="4AE735E9" w:rsidR="00502502" w:rsidRDefault="00502502" w:rsidP="00502502">
            <w:pPr>
              <w:pStyle w:val="ListParagraph"/>
              <w:ind w:left="0"/>
            </w:pPr>
            <w:r>
              <w:t>Rp.5.000</w:t>
            </w:r>
          </w:p>
        </w:tc>
        <w:tc>
          <w:tcPr>
            <w:tcW w:w="1518" w:type="dxa"/>
          </w:tcPr>
          <w:p w14:paraId="6845B5CA" w14:textId="24BCEF2C" w:rsidR="00502502" w:rsidRDefault="00502502" w:rsidP="00502502">
            <w:pPr>
              <w:pStyle w:val="ListParagraph"/>
              <w:ind w:left="0"/>
            </w:pPr>
            <w:r>
              <w:t>Rp.15.000</w:t>
            </w:r>
          </w:p>
        </w:tc>
      </w:tr>
      <w:tr w:rsidR="00502502" w14:paraId="4E8D843E" w14:textId="77777777" w:rsidTr="00502502">
        <w:tc>
          <w:tcPr>
            <w:tcW w:w="551" w:type="dxa"/>
          </w:tcPr>
          <w:p w14:paraId="45D48168" w14:textId="254C03FD" w:rsidR="00502502" w:rsidRDefault="00502502" w:rsidP="00502502">
            <w:pPr>
              <w:pStyle w:val="ListParagraph"/>
              <w:ind w:left="0"/>
            </w:pPr>
            <w:r>
              <w:t>3.</w:t>
            </w:r>
          </w:p>
        </w:tc>
        <w:tc>
          <w:tcPr>
            <w:tcW w:w="2484" w:type="dxa"/>
          </w:tcPr>
          <w:p w14:paraId="04754CC6" w14:textId="5FAEBBDF" w:rsidR="00502502" w:rsidRDefault="00502502" w:rsidP="00502502">
            <w:pPr>
              <w:pStyle w:val="ListParagraph"/>
              <w:ind w:left="0"/>
            </w:pPr>
            <w:r>
              <w:t>Korek  api</w:t>
            </w:r>
          </w:p>
        </w:tc>
        <w:tc>
          <w:tcPr>
            <w:tcW w:w="1517" w:type="dxa"/>
          </w:tcPr>
          <w:p w14:paraId="230F012D" w14:textId="4D6A4DC7" w:rsidR="00502502" w:rsidRDefault="00502502" w:rsidP="00502502">
            <w:pPr>
              <w:pStyle w:val="ListParagraph"/>
              <w:ind w:left="0"/>
            </w:pPr>
            <w:r>
              <w:t>1</w:t>
            </w:r>
          </w:p>
        </w:tc>
        <w:tc>
          <w:tcPr>
            <w:tcW w:w="1517" w:type="dxa"/>
          </w:tcPr>
          <w:p w14:paraId="11ACEC80" w14:textId="1DC7D05C" w:rsidR="00502502" w:rsidRDefault="00502502" w:rsidP="00502502">
            <w:pPr>
              <w:pStyle w:val="ListParagraph"/>
              <w:ind w:left="0"/>
            </w:pPr>
            <w:r>
              <w:t>Rp.5.000</w:t>
            </w:r>
          </w:p>
        </w:tc>
        <w:tc>
          <w:tcPr>
            <w:tcW w:w="1518" w:type="dxa"/>
          </w:tcPr>
          <w:p w14:paraId="31F9931D" w14:textId="0CF53DA7" w:rsidR="00502502" w:rsidRDefault="00502502" w:rsidP="00502502">
            <w:pPr>
              <w:pStyle w:val="ListParagraph"/>
              <w:ind w:left="0"/>
            </w:pPr>
            <w:r>
              <w:t>Rp.5.000</w:t>
            </w:r>
          </w:p>
        </w:tc>
      </w:tr>
      <w:tr w:rsidR="00502502" w14:paraId="7E49570F" w14:textId="77777777" w:rsidTr="00846C28">
        <w:tc>
          <w:tcPr>
            <w:tcW w:w="7587" w:type="dxa"/>
            <w:gridSpan w:val="5"/>
          </w:tcPr>
          <w:p w14:paraId="71AFBF43" w14:textId="795D0699" w:rsidR="00502502" w:rsidRDefault="00502502" w:rsidP="00502502">
            <w:pPr>
              <w:pStyle w:val="ListParagraph"/>
              <w:tabs>
                <w:tab w:val="left" w:pos="6103"/>
              </w:tabs>
              <w:ind w:left="0"/>
            </w:pPr>
            <w:r>
              <w:t>Total:</w:t>
            </w:r>
            <w:r>
              <w:tab/>
              <w:t>Rp.54.000</w:t>
            </w:r>
          </w:p>
        </w:tc>
      </w:tr>
    </w:tbl>
    <w:p w14:paraId="1936A38B" w14:textId="77777777" w:rsidR="00C442E7" w:rsidRDefault="00C442E7" w:rsidP="00C442E7"/>
    <w:p w14:paraId="1C2B5A84" w14:textId="18FBF32F" w:rsidR="00CB5311" w:rsidRDefault="00CB5311" w:rsidP="00CB5311">
      <w:pPr>
        <w:pStyle w:val="ListParagraph"/>
        <w:numPr>
          <w:ilvl w:val="0"/>
          <w:numId w:val="16"/>
        </w:numPr>
      </w:pPr>
      <w:r>
        <w:t>Biaya variab</w:t>
      </w:r>
      <w:r w:rsidR="00C442E7">
        <w:t>el</w:t>
      </w:r>
    </w:p>
    <w:p w14:paraId="3C5EAE92" w14:textId="77777777" w:rsidR="00C442E7" w:rsidRDefault="00C442E7" w:rsidP="00C442E7">
      <w:pPr>
        <w:pStyle w:val="ListParagraph"/>
        <w:ind w:left="1429"/>
      </w:pPr>
    </w:p>
    <w:tbl>
      <w:tblPr>
        <w:tblStyle w:val="TableGrid"/>
        <w:tblW w:w="0" w:type="auto"/>
        <w:tblInd w:w="1429" w:type="dxa"/>
        <w:tblLook w:val="04A0" w:firstRow="1" w:lastRow="0" w:firstColumn="1" w:lastColumn="0" w:noHBand="0" w:noVBand="1"/>
      </w:tblPr>
      <w:tblGrid>
        <w:gridCol w:w="551"/>
        <w:gridCol w:w="2126"/>
        <w:gridCol w:w="1985"/>
        <w:gridCol w:w="1417"/>
        <w:gridCol w:w="1508"/>
      </w:tblGrid>
      <w:tr w:rsidR="00CB5311" w14:paraId="5D9E9919" w14:textId="77777777" w:rsidTr="00C442E7">
        <w:tc>
          <w:tcPr>
            <w:tcW w:w="551" w:type="dxa"/>
          </w:tcPr>
          <w:p w14:paraId="4D7698C0" w14:textId="5A568521" w:rsidR="00CB5311" w:rsidRDefault="00CB5311" w:rsidP="00CB5311">
            <w:pPr>
              <w:pStyle w:val="ListParagraph"/>
              <w:ind w:left="0"/>
            </w:pPr>
            <w:r>
              <w:t>No.</w:t>
            </w:r>
          </w:p>
        </w:tc>
        <w:tc>
          <w:tcPr>
            <w:tcW w:w="2126" w:type="dxa"/>
          </w:tcPr>
          <w:p w14:paraId="59CEE407" w14:textId="3B70CBC8" w:rsidR="00CB5311" w:rsidRDefault="00CB5311" w:rsidP="00CB5311">
            <w:pPr>
              <w:pStyle w:val="ListParagraph"/>
              <w:ind w:left="0"/>
            </w:pPr>
            <w:r>
              <w:t>Keterangan</w:t>
            </w:r>
          </w:p>
        </w:tc>
        <w:tc>
          <w:tcPr>
            <w:tcW w:w="1985" w:type="dxa"/>
          </w:tcPr>
          <w:p w14:paraId="710EB80E" w14:textId="2750D6CB" w:rsidR="00CB5311" w:rsidRDefault="00CB5311" w:rsidP="00CB5311">
            <w:pPr>
              <w:pStyle w:val="ListParagraph"/>
              <w:ind w:left="0"/>
            </w:pPr>
            <w:r>
              <w:t>Kuantitas</w:t>
            </w:r>
          </w:p>
        </w:tc>
        <w:tc>
          <w:tcPr>
            <w:tcW w:w="1417" w:type="dxa"/>
          </w:tcPr>
          <w:p w14:paraId="5CB7F748" w14:textId="662B999B" w:rsidR="00CB5311" w:rsidRDefault="00CB5311" w:rsidP="00CB5311">
            <w:pPr>
              <w:pStyle w:val="ListParagraph"/>
              <w:ind w:left="0"/>
            </w:pPr>
            <w:r>
              <w:t>Harga satuan</w:t>
            </w:r>
          </w:p>
        </w:tc>
        <w:tc>
          <w:tcPr>
            <w:tcW w:w="1508" w:type="dxa"/>
          </w:tcPr>
          <w:p w14:paraId="18966B49" w14:textId="57753D70" w:rsidR="00CB5311" w:rsidRDefault="00CB5311" w:rsidP="00CB5311">
            <w:pPr>
              <w:pStyle w:val="ListParagraph"/>
              <w:ind w:left="0"/>
            </w:pPr>
            <w:r>
              <w:t>Jumlah</w:t>
            </w:r>
          </w:p>
        </w:tc>
      </w:tr>
      <w:tr w:rsidR="00CB5311" w14:paraId="322170B7" w14:textId="77777777" w:rsidTr="00C442E7">
        <w:tc>
          <w:tcPr>
            <w:tcW w:w="551" w:type="dxa"/>
          </w:tcPr>
          <w:p w14:paraId="28643C29" w14:textId="21E9D464" w:rsidR="00CB5311" w:rsidRDefault="00CB5311" w:rsidP="00CB5311">
            <w:pPr>
              <w:pStyle w:val="ListParagraph"/>
              <w:ind w:left="0"/>
            </w:pPr>
            <w:r>
              <w:t>1.</w:t>
            </w:r>
          </w:p>
        </w:tc>
        <w:tc>
          <w:tcPr>
            <w:tcW w:w="2126" w:type="dxa"/>
          </w:tcPr>
          <w:p w14:paraId="2864AFD6" w14:textId="46F7DEC0" w:rsidR="00CB5311" w:rsidRDefault="008B568E" w:rsidP="00CB5311">
            <w:pPr>
              <w:pStyle w:val="ListParagraph"/>
              <w:ind w:left="0"/>
            </w:pPr>
            <w:r>
              <w:t>Tali senar elastis</w:t>
            </w:r>
          </w:p>
        </w:tc>
        <w:tc>
          <w:tcPr>
            <w:tcW w:w="1985" w:type="dxa"/>
          </w:tcPr>
          <w:p w14:paraId="39BA6E66" w14:textId="45871237" w:rsidR="00CB5311" w:rsidRDefault="008B568E" w:rsidP="00CB5311">
            <w:pPr>
              <w:pStyle w:val="ListParagraph"/>
              <w:ind w:left="0"/>
            </w:pPr>
            <w:r>
              <w:t>2 gulung</w:t>
            </w:r>
          </w:p>
        </w:tc>
        <w:tc>
          <w:tcPr>
            <w:tcW w:w="1417" w:type="dxa"/>
          </w:tcPr>
          <w:p w14:paraId="402A07BC" w14:textId="493F5416" w:rsidR="00CB5311" w:rsidRDefault="008B568E" w:rsidP="00CB5311">
            <w:pPr>
              <w:pStyle w:val="ListParagraph"/>
              <w:ind w:left="0"/>
            </w:pPr>
            <w:r>
              <w:t>Rp.840</w:t>
            </w:r>
          </w:p>
        </w:tc>
        <w:tc>
          <w:tcPr>
            <w:tcW w:w="1508" w:type="dxa"/>
          </w:tcPr>
          <w:p w14:paraId="2777987B" w14:textId="381DE58C" w:rsidR="00CB5311" w:rsidRDefault="00BB3E07" w:rsidP="00CB5311">
            <w:pPr>
              <w:pStyle w:val="ListParagraph"/>
              <w:ind w:left="0"/>
            </w:pPr>
            <w:r>
              <w:t>Rp.1.680</w:t>
            </w:r>
          </w:p>
        </w:tc>
      </w:tr>
      <w:tr w:rsidR="00CB5311" w14:paraId="650914D0" w14:textId="77777777" w:rsidTr="00C442E7">
        <w:tc>
          <w:tcPr>
            <w:tcW w:w="551" w:type="dxa"/>
          </w:tcPr>
          <w:p w14:paraId="47EDE1A4" w14:textId="015D9456" w:rsidR="00CB5311" w:rsidRDefault="00CB5311" w:rsidP="00CB5311">
            <w:pPr>
              <w:pStyle w:val="ListParagraph"/>
              <w:ind w:left="0"/>
            </w:pPr>
            <w:r>
              <w:t>2.</w:t>
            </w:r>
          </w:p>
        </w:tc>
        <w:tc>
          <w:tcPr>
            <w:tcW w:w="2126" w:type="dxa"/>
          </w:tcPr>
          <w:p w14:paraId="0BF61D29" w14:textId="0EAE40CD" w:rsidR="00CB5311" w:rsidRDefault="008B568E" w:rsidP="00CB5311">
            <w:pPr>
              <w:pStyle w:val="ListParagraph"/>
              <w:ind w:left="0"/>
            </w:pPr>
            <w:r>
              <w:t>Pengait udang</w:t>
            </w:r>
          </w:p>
        </w:tc>
        <w:tc>
          <w:tcPr>
            <w:tcW w:w="1985" w:type="dxa"/>
          </w:tcPr>
          <w:p w14:paraId="7BC9536E" w14:textId="0C15433A" w:rsidR="00CB5311" w:rsidRDefault="008B568E" w:rsidP="00CB5311">
            <w:pPr>
              <w:pStyle w:val="ListParagraph"/>
              <w:ind w:left="0"/>
            </w:pPr>
            <w:r>
              <w:t>1 bungkus</w:t>
            </w:r>
          </w:p>
        </w:tc>
        <w:tc>
          <w:tcPr>
            <w:tcW w:w="1417" w:type="dxa"/>
          </w:tcPr>
          <w:p w14:paraId="7592A33C" w14:textId="3A28EEE1" w:rsidR="00CB5311" w:rsidRDefault="008B568E" w:rsidP="00CB5311">
            <w:pPr>
              <w:pStyle w:val="ListParagraph"/>
              <w:ind w:left="0"/>
            </w:pPr>
            <w:r>
              <w:t>Rp.1.500</w:t>
            </w:r>
          </w:p>
        </w:tc>
        <w:tc>
          <w:tcPr>
            <w:tcW w:w="1508" w:type="dxa"/>
          </w:tcPr>
          <w:p w14:paraId="158D33CE" w14:textId="4B5B2E62" w:rsidR="00CB5311" w:rsidRDefault="00BB3E07" w:rsidP="00CB5311">
            <w:pPr>
              <w:pStyle w:val="ListParagraph"/>
              <w:ind w:left="0"/>
            </w:pPr>
            <w:r>
              <w:t>Rp.1.500</w:t>
            </w:r>
          </w:p>
        </w:tc>
      </w:tr>
      <w:tr w:rsidR="00CB5311" w14:paraId="7BFA77CA" w14:textId="77777777" w:rsidTr="00C442E7">
        <w:tc>
          <w:tcPr>
            <w:tcW w:w="551" w:type="dxa"/>
          </w:tcPr>
          <w:p w14:paraId="28706B7F" w14:textId="5321E5C7" w:rsidR="00CB5311" w:rsidRDefault="00CB5311" w:rsidP="00CB5311">
            <w:pPr>
              <w:pStyle w:val="ListParagraph"/>
              <w:ind w:left="0"/>
            </w:pPr>
            <w:r>
              <w:t>3.</w:t>
            </w:r>
          </w:p>
        </w:tc>
        <w:tc>
          <w:tcPr>
            <w:tcW w:w="2126" w:type="dxa"/>
          </w:tcPr>
          <w:p w14:paraId="7BD8AB3E" w14:textId="28ACAB92" w:rsidR="00CB5311" w:rsidRDefault="008B568E" w:rsidP="00CB5311">
            <w:pPr>
              <w:pStyle w:val="ListParagraph"/>
              <w:ind w:left="0"/>
            </w:pPr>
            <w:r>
              <w:t>Tali giok</w:t>
            </w:r>
          </w:p>
        </w:tc>
        <w:tc>
          <w:tcPr>
            <w:tcW w:w="1985" w:type="dxa"/>
          </w:tcPr>
          <w:p w14:paraId="422E6DFF" w14:textId="2AF6F4B7" w:rsidR="00CB5311" w:rsidRDefault="008B568E" w:rsidP="00CB5311">
            <w:pPr>
              <w:pStyle w:val="ListParagraph"/>
              <w:ind w:left="0"/>
            </w:pPr>
            <w:r>
              <w:t>1 gulung</w:t>
            </w:r>
          </w:p>
        </w:tc>
        <w:tc>
          <w:tcPr>
            <w:tcW w:w="1417" w:type="dxa"/>
          </w:tcPr>
          <w:p w14:paraId="0A3EAEE0" w14:textId="08F12B51" w:rsidR="00CB5311" w:rsidRDefault="008B568E" w:rsidP="00CB5311">
            <w:pPr>
              <w:pStyle w:val="ListParagraph"/>
              <w:ind w:left="0"/>
            </w:pPr>
            <w:r>
              <w:t>Rp.11.000</w:t>
            </w:r>
          </w:p>
        </w:tc>
        <w:tc>
          <w:tcPr>
            <w:tcW w:w="1508" w:type="dxa"/>
          </w:tcPr>
          <w:p w14:paraId="21C775AF" w14:textId="37B6A522" w:rsidR="00CB5311" w:rsidRDefault="00BB3E07" w:rsidP="00CB5311">
            <w:pPr>
              <w:pStyle w:val="ListParagraph"/>
              <w:ind w:left="0"/>
            </w:pPr>
            <w:r>
              <w:t>Rp.11.000</w:t>
            </w:r>
          </w:p>
        </w:tc>
      </w:tr>
      <w:tr w:rsidR="00CB5311" w14:paraId="2689BF87" w14:textId="77777777" w:rsidTr="00C442E7">
        <w:tc>
          <w:tcPr>
            <w:tcW w:w="551" w:type="dxa"/>
          </w:tcPr>
          <w:p w14:paraId="52D26995" w14:textId="75947559" w:rsidR="00CB5311" w:rsidRDefault="00CB5311" w:rsidP="00CB5311">
            <w:pPr>
              <w:pStyle w:val="ListParagraph"/>
              <w:ind w:left="0"/>
            </w:pPr>
            <w:r>
              <w:t>4.</w:t>
            </w:r>
          </w:p>
        </w:tc>
        <w:tc>
          <w:tcPr>
            <w:tcW w:w="2126" w:type="dxa"/>
          </w:tcPr>
          <w:p w14:paraId="6D2953DD" w14:textId="4901DE58" w:rsidR="00CB5311" w:rsidRDefault="008B568E" w:rsidP="00CB5311">
            <w:pPr>
              <w:pStyle w:val="ListParagraph"/>
              <w:ind w:left="0"/>
            </w:pPr>
            <w:r>
              <w:t>Manik-manik</w:t>
            </w:r>
          </w:p>
        </w:tc>
        <w:tc>
          <w:tcPr>
            <w:tcW w:w="1985" w:type="dxa"/>
          </w:tcPr>
          <w:p w14:paraId="65834436" w14:textId="58CEF8A5" w:rsidR="00CB5311" w:rsidRDefault="008B568E" w:rsidP="00CB5311">
            <w:pPr>
              <w:pStyle w:val="ListParagraph"/>
              <w:ind w:left="0"/>
            </w:pPr>
            <w:r>
              <w:t>3 paket</w:t>
            </w:r>
          </w:p>
        </w:tc>
        <w:tc>
          <w:tcPr>
            <w:tcW w:w="1417" w:type="dxa"/>
          </w:tcPr>
          <w:p w14:paraId="77DCC06D" w14:textId="310C1F45" w:rsidR="00CB5311" w:rsidRDefault="008B568E" w:rsidP="00CB5311">
            <w:pPr>
              <w:pStyle w:val="ListParagraph"/>
              <w:ind w:left="0"/>
            </w:pPr>
            <w:r>
              <w:t>Rp.31.000</w:t>
            </w:r>
          </w:p>
        </w:tc>
        <w:tc>
          <w:tcPr>
            <w:tcW w:w="1508" w:type="dxa"/>
          </w:tcPr>
          <w:p w14:paraId="6ACF1C9E" w14:textId="7EE4B00C" w:rsidR="00CB5311" w:rsidRDefault="00BB3E07" w:rsidP="00CB5311">
            <w:pPr>
              <w:pStyle w:val="ListParagraph"/>
              <w:ind w:left="0"/>
            </w:pPr>
            <w:r>
              <w:t>Rp.93.000</w:t>
            </w:r>
          </w:p>
        </w:tc>
      </w:tr>
      <w:tr w:rsidR="00CB5311" w14:paraId="2D497584" w14:textId="77777777" w:rsidTr="00C442E7">
        <w:tc>
          <w:tcPr>
            <w:tcW w:w="551" w:type="dxa"/>
          </w:tcPr>
          <w:p w14:paraId="0D8567B3" w14:textId="12F479B1" w:rsidR="00CB5311" w:rsidRDefault="00CB5311" w:rsidP="00CB5311">
            <w:pPr>
              <w:pStyle w:val="ListParagraph"/>
              <w:ind w:left="0"/>
            </w:pPr>
            <w:r>
              <w:t>5.</w:t>
            </w:r>
          </w:p>
        </w:tc>
        <w:tc>
          <w:tcPr>
            <w:tcW w:w="2126" w:type="dxa"/>
          </w:tcPr>
          <w:p w14:paraId="51E806B5" w14:textId="6557D676" w:rsidR="00CB5311" w:rsidRDefault="008B568E" w:rsidP="00CB5311">
            <w:pPr>
              <w:pStyle w:val="ListParagraph"/>
              <w:ind w:left="0"/>
            </w:pPr>
            <w:r>
              <w:t>Pengait ujung gelang</w:t>
            </w:r>
          </w:p>
        </w:tc>
        <w:tc>
          <w:tcPr>
            <w:tcW w:w="1985" w:type="dxa"/>
          </w:tcPr>
          <w:p w14:paraId="4D562EEF" w14:textId="5F5374A0" w:rsidR="00CB5311" w:rsidRDefault="008B568E" w:rsidP="00CB5311">
            <w:pPr>
              <w:pStyle w:val="ListParagraph"/>
              <w:ind w:left="0"/>
            </w:pPr>
            <w:r>
              <w:t>50 pcs (1 Bungkus)</w:t>
            </w:r>
          </w:p>
        </w:tc>
        <w:tc>
          <w:tcPr>
            <w:tcW w:w="1417" w:type="dxa"/>
          </w:tcPr>
          <w:p w14:paraId="7E537737" w14:textId="7748F6AE" w:rsidR="00CB5311" w:rsidRDefault="00BB3E07" w:rsidP="00CB5311">
            <w:pPr>
              <w:pStyle w:val="ListParagraph"/>
              <w:ind w:left="0"/>
            </w:pPr>
            <w:r>
              <w:t>Rp.4.000</w:t>
            </w:r>
          </w:p>
        </w:tc>
        <w:tc>
          <w:tcPr>
            <w:tcW w:w="1508" w:type="dxa"/>
          </w:tcPr>
          <w:p w14:paraId="63116480" w14:textId="40E3541D" w:rsidR="00CB5311" w:rsidRDefault="00BB3E07" w:rsidP="00CB5311">
            <w:pPr>
              <w:pStyle w:val="ListParagraph"/>
              <w:ind w:left="0"/>
            </w:pPr>
            <w:r>
              <w:t>Rp.4.000</w:t>
            </w:r>
          </w:p>
        </w:tc>
      </w:tr>
      <w:tr w:rsidR="00CB5311" w14:paraId="0EBF40D8" w14:textId="77777777" w:rsidTr="00C442E7">
        <w:tc>
          <w:tcPr>
            <w:tcW w:w="551" w:type="dxa"/>
          </w:tcPr>
          <w:p w14:paraId="762E1BD2" w14:textId="73D75B0E" w:rsidR="00CB5311" w:rsidRDefault="00CB5311" w:rsidP="00CB5311">
            <w:pPr>
              <w:pStyle w:val="ListParagraph"/>
              <w:ind w:left="0"/>
            </w:pPr>
            <w:r>
              <w:t>6.</w:t>
            </w:r>
          </w:p>
        </w:tc>
        <w:tc>
          <w:tcPr>
            <w:tcW w:w="2126" w:type="dxa"/>
          </w:tcPr>
          <w:p w14:paraId="61EE4372" w14:textId="18A81F8B" w:rsidR="00CB5311" w:rsidRDefault="008B568E" w:rsidP="00CB5311">
            <w:pPr>
              <w:pStyle w:val="ListParagraph"/>
              <w:ind w:left="0"/>
            </w:pPr>
            <w:r>
              <w:t>Packaging</w:t>
            </w:r>
          </w:p>
        </w:tc>
        <w:tc>
          <w:tcPr>
            <w:tcW w:w="1985" w:type="dxa"/>
          </w:tcPr>
          <w:p w14:paraId="0C9E4582" w14:textId="13579213" w:rsidR="00CB5311" w:rsidRDefault="008B568E" w:rsidP="00CB5311">
            <w:pPr>
              <w:pStyle w:val="ListParagraph"/>
              <w:ind w:left="0"/>
            </w:pPr>
            <w:r>
              <w:t>50 pcs</w:t>
            </w:r>
          </w:p>
        </w:tc>
        <w:tc>
          <w:tcPr>
            <w:tcW w:w="1417" w:type="dxa"/>
          </w:tcPr>
          <w:p w14:paraId="2EDD3E94" w14:textId="45C11913" w:rsidR="00CB5311" w:rsidRDefault="00BB3E07" w:rsidP="00CB5311">
            <w:pPr>
              <w:pStyle w:val="ListParagraph"/>
              <w:ind w:left="0"/>
            </w:pPr>
            <w:r>
              <w:t>Rp.1.000</w:t>
            </w:r>
          </w:p>
        </w:tc>
        <w:tc>
          <w:tcPr>
            <w:tcW w:w="1508" w:type="dxa"/>
          </w:tcPr>
          <w:p w14:paraId="78B69000" w14:textId="7159E07B" w:rsidR="00CB5311" w:rsidRDefault="00BB3E07" w:rsidP="00CB5311">
            <w:pPr>
              <w:pStyle w:val="ListParagraph"/>
              <w:ind w:left="0"/>
            </w:pPr>
            <w:r>
              <w:t>Rp.50.000</w:t>
            </w:r>
          </w:p>
        </w:tc>
      </w:tr>
      <w:tr w:rsidR="00CB5311" w14:paraId="29DEC379" w14:textId="77777777" w:rsidTr="000431C0">
        <w:tc>
          <w:tcPr>
            <w:tcW w:w="7587" w:type="dxa"/>
            <w:gridSpan w:val="5"/>
          </w:tcPr>
          <w:p w14:paraId="4E158010" w14:textId="7993C42E" w:rsidR="00CB5311" w:rsidRDefault="00BB3E07" w:rsidP="00C442E7">
            <w:pPr>
              <w:pStyle w:val="ListParagraph"/>
              <w:tabs>
                <w:tab w:val="left" w:pos="6170"/>
              </w:tabs>
              <w:ind w:left="0" w:firstLine="20"/>
            </w:pPr>
            <w:r>
              <w:t>Total:</w:t>
            </w:r>
            <w:r w:rsidR="00595EA2">
              <w:t xml:space="preserve">  </w:t>
            </w:r>
            <w:r w:rsidR="00C442E7">
              <w:tab/>
              <w:t>Rp.161.180</w:t>
            </w:r>
          </w:p>
        </w:tc>
      </w:tr>
    </w:tbl>
    <w:p w14:paraId="345C9F3D" w14:textId="77777777" w:rsidR="00CB5311" w:rsidRDefault="00CB5311" w:rsidP="00CB5311">
      <w:pPr>
        <w:pStyle w:val="ListParagraph"/>
        <w:ind w:left="1429"/>
      </w:pPr>
    </w:p>
    <w:sectPr w:rsidR="00CB53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E490F"/>
    <w:multiLevelType w:val="hybridMultilevel"/>
    <w:tmpl w:val="A9D62796"/>
    <w:lvl w:ilvl="0" w:tplc="96CEE8AE">
      <w:start w:val="1"/>
      <w:numFmt w:val="lowerLetter"/>
      <w:lvlText w:val="%1)"/>
      <w:lvlJc w:val="left"/>
      <w:pPr>
        <w:ind w:left="1429"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1854DB6"/>
    <w:multiLevelType w:val="hybridMultilevel"/>
    <w:tmpl w:val="11B82A52"/>
    <w:lvl w:ilvl="0" w:tplc="38090019">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 w15:restartNumberingAfterBreak="0">
    <w:nsid w:val="1D242F06"/>
    <w:multiLevelType w:val="hybridMultilevel"/>
    <w:tmpl w:val="C5B0AABA"/>
    <w:lvl w:ilvl="0" w:tplc="DB04BFA0">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016200C"/>
    <w:multiLevelType w:val="hybridMultilevel"/>
    <w:tmpl w:val="DD9E9D96"/>
    <w:lvl w:ilvl="0" w:tplc="38090011">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 w15:restartNumberingAfterBreak="0">
    <w:nsid w:val="29CC4101"/>
    <w:multiLevelType w:val="hybridMultilevel"/>
    <w:tmpl w:val="22CEB682"/>
    <w:lvl w:ilvl="0" w:tplc="190C465C">
      <w:start w:val="1"/>
      <w:numFmt w:val="decimal"/>
      <w:lvlText w:val="%1."/>
      <w:lvlJc w:val="left"/>
      <w:pPr>
        <w:tabs>
          <w:tab w:val="num" w:pos="720"/>
        </w:tabs>
        <w:ind w:left="720" w:hanging="360"/>
      </w:pPr>
    </w:lvl>
    <w:lvl w:ilvl="1" w:tplc="C8E23B60">
      <w:start w:val="1"/>
      <w:numFmt w:val="decimal"/>
      <w:lvlText w:val="%2."/>
      <w:lvlJc w:val="left"/>
      <w:pPr>
        <w:tabs>
          <w:tab w:val="num" w:pos="1440"/>
        </w:tabs>
        <w:ind w:left="1440" w:hanging="360"/>
      </w:pPr>
    </w:lvl>
    <w:lvl w:ilvl="2" w:tplc="48401534" w:tentative="1">
      <w:start w:val="1"/>
      <w:numFmt w:val="decimal"/>
      <w:lvlText w:val="%3."/>
      <w:lvlJc w:val="left"/>
      <w:pPr>
        <w:tabs>
          <w:tab w:val="num" w:pos="2160"/>
        </w:tabs>
        <w:ind w:left="2160" w:hanging="360"/>
      </w:pPr>
    </w:lvl>
    <w:lvl w:ilvl="3" w:tplc="DC2047A6" w:tentative="1">
      <w:start w:val="1"/>
      <w:numFmt w:val="decimal"/>
      <w:lvlText w:val="%4."/>
      <w:lvlJc w:val="left"/>
      <w:pPr>
        <w:tabs>
          <w:tab w:val="num" w:pos="2880"/>
        </w:tabs>
        <w:ind w:left="2880" w:hanging="360"/>
      </w:pPr>
    </w:lvl>
    <w:lvl w:ilvl="4" w:tplc="2160B9E0" w:tentative="1">
      <w:start w:val="1"/>
      <w:numFmt w:val="decimal"/>
      <w:lvlText w:val="%5."/>
      <w:lvlJc w:val="left"/>
      <w:pPr>
        <w:tabs>
          <w:tab w:val="num" w:pos="3600"/>
        </w:tabs>
        <w:ind w:left="3600" w:hanging="360"/>
      </w:pPr>
    </w:lvl>
    <w:lvl w:ilvl="5" w:tplc="6478CE92" w:tentative="1">
      <w:start w:val="1"/>
      <w:numFmt w:val="decimal"/>
      <w:lvlText w:val="%6."/>
      <w:lvlJc w:val="left"/>
      <w:pPr>
        <w:tabs>
          <w:tab w:val="num" w:pos="4320"/>
        </w:tabs>
        <w:ind w:left="4320" w:hanging="360"/>
      </w:pPr>
    </w:lvl>
    <w:lvl w:ilvl="6" w:tplc="39D6573A" w:tentative="1">
      <w:start w:val="1"/>
      <w:numFmt w:val="decimal"/>
      <w:lvlText w:val="%7."/>
      <w:lvlJc w:val="left"/>
      <w:pPr>
        <w:tabs>
          <w:tab w:val="num" w:pos="5040"/>
        </w:tabs>
        <w:ind w:left="5040" w:hanging="360"/>
      </w:pPr>
    </w:lvl>
    <w:lvl w:ilvl="7" w:tplc="CDA0F5FC" w:tentative="1">
      <w:start w:val="1"/>
      <w:numFmt w:val="decimal"/>
      <w:lvlText w:val="%8."/>
      <w:lvlJc w:val="left"/>
      <w:pPr>
        <w:tabs>
          <w:tab w:val="num" w:pos="5760"/>
        </w:tabs>
        <w:ind w:left="5760" w:hanging="360"/>
      </w:pPr>
    </w:lvl>
    <w:lvl w:ilvl="8" w:tplc="6BAC2B78" w:tentative="1">
      <w:start w:val="1"/>
      <w:numFmt w:val="decimal"/>
      <w:lvlText w:val="%9."/>
      <w:lvlJc w:val="left"/>
      <w:pPr>
        <w:tabs>
          <w:tab w:val="num" w:pos="6480"/>
        </w:tabs>
        <w:ind w:left="6480" w:hanging="360"/>
      </w:pPr>
    </w:lvl>
  </w:abstractNum>
  <w:abstractNum w:abstractNumId="5" w15:restartNumberingAfterBreak="0">
    <w:nsid w:val="2ADF6E66"/>
    <w:multiLevelType w:val="hybridMultilevel"/>
    <w:tmpl w:val="F7BA2AE2"/>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6" w15:restartNumberingAfterBreak="0">
    <w:nsid w:val="30B12C30"/>
    <w:multiLevelType w:val="hybridMultilevel"/>
    <w:tmpl w:val="C2FCD574"/>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3C0F5CF7"/>
    <w:multiLevelType w:val="hybridMultilevel"/>
    <w:tmpl w:val="94F625F4"/>
    <w:lvl w:ilvl="0" w:tplc="017C4FB4">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4C20CDE"/>
    <w:multiLevelType w:val="hybridMultilevel"/>
    <w:tmpl w:val="1AD48E2E"/>
    <w:lvl w:ilvl="0" w:tplc="38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EA8236B"/>
    <w:multiLevelType w:val="hybridMultilevel"/>
    <w:tmpl w:val="D66EC86E"/>
    <w:lvl w:ilvl="0" w:tplc="7D9AEDFA">
      <w:start w:val="1"/>
      <w:numFmt w:val="lowerLetter"/>
      <w:lvlText w:val="%1."/>
      <w:lvlJc w:val="left"/>
      <w:pPr>
        <w:ind w:left="1429"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64F96772"/>
    <w:multiLevelType w:val="hybridMultilevel"/>
    <w:tmpl w:val="A04E3D7A"/>
    <w:lvl w:ilvl="0" w:tplc="D608AE92">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89D16FA"/>
    <w:multiLevelType w:val="hybridMultilevel"/>
    <w:tmpl w:val="4648B9A4"/>
    <w:lvl w:ilvl="0" w:tplc="1FEAD20C">
      <w:start w:val="1"/>
      <w:numFmt w:val="lowerLetter"/>
      <w:lvlText w:val="%1."/>
      <w:lvlJc w:val="left"/>
      <w:pPr>
        <w:ind w:left="720" w:hanging="360"/>
      </w:pPr>
      <w:rPr>
        <w:rFonts w:hint="default"/>
        <w:w w:val="100"/>
        <w:lang w:val="ms"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69355494"/>
    <w:multiLevelType w:val="hybridMultilevel"/>
    <w:tmpl w:val="B6E617B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69507947"/>
    <w:multiLevelType w:val="hybridMultilevel"/>
    <w:tmpl w:val="9C06F7A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 w15:restartNumberingAfterBreak="0">
    <w:nsid w:val="6B1563E1"/>
    <w:multiLevelType w:val="hybridMultilevel"/>
    <w:tmpl w:val="7902CD52"/>
    <w:lvl w:ilvl="0" w:tplc="38090015">
      <w:start w:val="1"/>
      <w:numFmt w:val="upp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6CE42F2D"/>
    <w:multiLevelType w:val="hybridMultilevel"/>
    <w:tmpl w:val="0D3AC628"/>
    <w:lvl w:ilvl="0" w:tplc="D74E80BA">
      <w:start w:val="3"/>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7C80138E"/>
    <w:multiLevelType w:val="hybridMultilevel"/>
    <w:tmpl w:val="DEE22890"/>
    <w:lvl w:ilvl="0" w:tplc="38090011">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num w:numId="1" w16cid:durableId="93132203">
    <w:abstractNumId w:val="14"/>
  </w:num>
  <w:num w:numId="2" w16cid:durableId="695352649">
    <w:abstractNumId w:val="13"/>
  </w:num>
  <w:num w:numId="3" w16cid:durableId="1227451178">
    <w:abstractNumId w:val="16"/>
  </w:num>
  <w:num w:numId="4" w16cid:durableId="514468380">
    <w:abstractNumId w:val="3"/>
  </w:num>
  <w:num w:numId="5" w16cid:durableId="587079275">
    <w:abstractNumId w:val="6"/>
  </w:num>
  <w:num w:numId="6" w16cid:durableId="144974939">
    <w:abstractNumId w:val="4"/>
  </w:num>
  <w:num w:numId="7" w16cid:durableId="990791968">
    <w:abstractNumId w:val="10"/>
  </w:num>
  <w:num w:numId="8" w16cid:durableId="1316422572">
    <w:abstractNumId w:val="8"/>
  </w:num>
  <w:num w:numId="9" w16cid:durableId="1103695029">
    <w:abstractNumId w:val="7"/>
  </w:num>
  <w:num w:numId="10" w16cid:durableId="1854491041">
    <w:abstractNumId w:val="15"/>
  </w:num>
  <w:num w:numId="11" w16cid:durableId="418913465">
    <w:abstractNumId w:val="5"/>
  </w:num>
  <w:num w:numId="12" w16cid:durableId="1127117104">
    <w:abstractNumId w:val="1"/>
  </w:num>
  <w:num w:numId="13" w16cid:durableId="771167513">
    <w:abstractNumId w:val="2"/>
  </w:num>
  <w:num w:numId="14" w16cid:durableId="2121218271">
    <w:abstractNumId w:val="0"/>
  </w:num>
  <w:num w:numId="15" w16cid:durableId="1608737647">
    <w:abstractNumId w:val="12"/>
  </w:num>
  <w:num w:numId="16" w16cid:durableId="730153446">
    <w:abstractNumId w:val="9"/>
  </w:num>
  <w:num w:numId="17" w16cid:durableId="10903968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C11"/>
    <w:rsid w:val="0012143A"/>
    <w:rsid w:val="001F7C11"/>
    <w:rsid w:val="002357F2"/>
    <w:rsid w:val="002E04E9"/>
    <w:rsid w:val="003F0449"/>
    <w:rsid w:val="00445BAA"/>
    <w:rsid w:val="004B4FA6"/>
    <w:rsid w:val="00502502"/>
    <w:rsid w:val="00595EA2"/>
    <w:rsid w:val="005D1507"/>
    <w:rsid w:val="005F2767"/>
    <w:rsid w:val="006043A8"/>
    <w:rsid w:val="00896425"/>
    <w:rsid w:val="008B568E"/>
    <w:rsid w:val="008C5ED1"/>
    <w:rsid w:val="009447CD"/>
    <w:rsid w:val="00B00BA2"/>
    <w:rsid w:val="00B35E26"/>
    <w:rsid w:val="00BB3E07"/>
    <w:rsid w:val="00C442E7"/>
    <w:rsid w:val="00CB5311"/>
    <w:rsid w:val="00CC774C"/>
    <w:rsid w:val="00DE627B"/>
    <w:rsid w:val="00E14CA0"/>
    <w:rsid w:val="00E2604C"/>
    <w:rsid w:val="00E85CBC"/>
    <w:rsid w:val="00EA47B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2925B"/>
  <w15:chartTrackingRefBased/>
  <w15:docId w15:val="{5D4AAD72-9B52-4A3F-A4D9-CB70F8B99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7C11"/>
    <w:pPr>
      <w:ind w:left="720"/>
      <w:contextualSpacing/>
    </w:pPr>
  </w:style>
  <w:style w:type="paragraph" w:styleId="NormalWeb">
    <w:name w:val="Normal (Web)"/>
    <w:basedOn w:val="Normal"/>
    <w:uiPriority w:val="99"/>
    <w:semiHidden/>
    <w:unhideWhenUsed/>
    <w:rsid w:val="00B00BA2"/>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table" w:styleId="TableGrid">
    <w:name w:val="Table Grid"/>
    <w:basedOn w:val="TableNormal"/>
    <w:uiPriority w:val="39"/>
    <w:rsid w:val="009447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510534">
      <w:bodyDiv w:val="1"/>
      <w:marLeft w:val="0"/>
      <w:marRight w:val="0"/>
      <w:marTop w:val="0"/>
      <w:marBottom w:val="0"/>
      <w:divBdr>
        <w:top w:val="none" w:sz="0" w:space="0" w:color="auto"/>
        <w:left w:val="none" w:sz="0" w:space="0" w:color="auto"/>
        <w:bottom w:val="none" w:sz="0" w:space="0" w:color="auto"/>
        <w:right w:val="none" w:sz="0" w:space="0" w:color="auto"/>
      </w:divBdr>
    </w:div>
    <w:div w:id="354309969">
      <w:bodyDiv w:val="1"/>
      <w:marLeft w:val="0"/>
      <w:marRight w:val="0"/>
      <w:marTop w:val="0"/>
      <w:marBottom w:val="0"/>
      <w:divBdr>
        <w:top w:val="none" w:sz="0" w:space="0" w:color="auto"/>
        <w:left w:val="none" w:sz="0" w:space="0" w:color="auto"/>
        <w:bottom w:val="none" w:sz="0" w:space="0" w:color="auto"/>
        <w:right w:val="none" w:sz="0" w:space="0" w:color="auto"/>
      </w:divBdr>
      <w:divsChild>
        <w:div w:id="581108684">
          <w:marLeft w:val="432"/>
          <w:marRight w:val="0"/>
          <w:marTop w:val="0"/>
          <w:marBottom w:val="0"/>
          <w:divBdr>
            <w:top w:val="none" w:sz="0" w:space="0" w:color="auto"/>
            <w:left w:val="none" w:sz="0" w:space="0" w:color="auto"/>
            <w:bottom w:val="none" w:sz="0" w:space="0" w:color="auto"/>
            <w:right w:val="none" w:sz="0" w:space="0" w:color="auto"/>
          </w:divBdr>
        </w:div>
        <w:div w:id="568734098">
          <w:marLeft w:val="432"/>
          <w:marRight w:val="0"/>
          <w:marTop w:val="0"/>
          <w:marBottom w:val="0"/>
          <w:divBdr>
            <w:top w:val="none" w:sz="0" w:space="0" w:color="auto"/>
            <w:left w:val="none" w:sz="0" w:space="0" w:color="auto"/>
            <w:bottom w:val="none" w:sz="0" w:space="0" w:color="auto"/>
            <w:right w:val="none" w:sz="0" w:space="0" w:color="auto"/>
          </w:divBdr>
        </w:div>
        <w:div w:id="1830435581">
          <w:marLeft w:val="432"/>
          <w:marRight w:val="0"/>
          <w:marTop w:val="0"/>
          <w:marBottom w:val="0"/>
          <w:divBdr>
            <w:top w:val="none" w:sz="0" w:space="0" w:color="auto"/>
            <w:left w:val="none" w:sz="0" w:space="0" w:color="auto"/>
            <w:bottom w:val="none" w:sz="0" w:space="0" w:color="auto"/>
            <w:right w:val="none" w:sz="0" w:space="0" w:color="auto"/>
          </w:divBdr>
        </w:div>
        <w:div w:id="1621062993">
          <w:marLeft w:val="432"/>
          <w:marRight w:val="0"/>
          <w:marTop w:val="0"/>
          <w:marBottom w:val="0"/>
          <w:divBdr>
            <w:top w:val="none" w:sz="0" w:space="0" w:color="auto"/>
            <w:left w:val="none" w:sz="0" w:space="0" w:color="auto"/>
            <w:bottom w:val="none" w:sz="0" w:space="0" w:color="auto"/>
            <w:right w:val="none" w:sz="0" w:space="0" w:color="auto"/>
          </w:divBdr>
        </w:div>
        <w:div w:id="174074657">
          <w:marLeft w:val="432"/>
          <w:marRight w:val="0"/>
          <w:marTop w:val="0"/>
          <w:marBottom w:val="0"/>
          <w:divBdr>
            <w:top w:val="none" w:sz="0" w:space="0" w:color="auto"/>
            <w:left w:val="none" w:sz="0" w:space="0" w:color="auto"/>
            <w:bottom w:val="none" w:sz="0" w:space="0" w:color="auto"/>
            <w:right w:val="none" w:sz="0" w:space="0" w:color="auto"/>
          </w:divBdr>
        </w:div>
      </w:divsChild>
    </w:div>
    <w:div w:id="629015512">
      <w:bodyDiv w:val="1"/>
      <w:marLeft w:val="0"/>
      <w:marRight w:val="0"/>
      <w:marTop w:val="0"/>
      <w:marBottom w:val="0"/>
      <w:divBdr>
        <w:top w:val="none" w:sz="0" w:space="0" w:color="auto"/>
        <w:left w:val="none" w:sz="0" w:space="0" w:color="auto"/>
        <w:bottom w:val="none" w:sz="0" w:space="0" w:color="auto"/>
        <w:right w:val="none" w:sz="0" w:space="0" w:color="auto"/>
      </w:divBdr>
    </w:div>
    <w:div w:id="828209661">
      <w:bodyDiv w:val="1"/>
      <w:marLeft w:val="0"/>
      <w:marRight w:val="0"/>
      <w:marTop w:val="0"/>
      <w:marBottom w:val="0"/>
      <w:divBdr>
        <w:top w:val="none" w:sz="0" w:space="0" w:color="auto"/>
        <w:left w:val="none" w:sz="0" w:space="0" w:color="auto"/>
        <w:bottom w:val="none" w:sz="0" w:space="0" w:color="auto"/>
        <w:right w:val="none" w:sz="0" w:space="0" w:color="auto"/>
      </w:divBdr>
    </w:div>
    <w:div w:id="868490456">
      <w:bodyDiv w:val="1"/>
      <w:marLeft w:val="0"/>
      <w:marRight w:val="0"/>
      <w:marTop w:val="0"/>
      <w:marBottom w:val="0"/>
      <w:divBdr>
        <w:top w:val="none" w:sz="0" w:space="0" w:color="auto"/>
        <w:left w:val="none" w:sz="0" w:space="0" w:color="auto"/>
        <w:bottom w:val="none" w:sz="0" w:space="0" w:color="auto"/>
        <w:right w:val="none" w:sz="0" w:space="0" w:color="auto"/>
      </w:divBdr>
    </w:div>
    <w:div w:id="925726551">
      <w:bodyDiv w:val="1"/>
      <w:marLeft w:val="0"/>
      <w:marRight w:val="0"/>
      <w:marTop w:val="0"/>
      <w:marBottom w:val="0"/>
      <w:divBdr>
        <w:top w:val="none" w:sz="0" w:space="0" w:color="auto"/>
        <w:left w:val="none" w:sz="0" w:space="0" w:color="auto"/>
        <w:bottom w:val="none" w:sz="0" w:space="0" w:color="auto"/>
        <w:right w:val="none" w:sz="0" w:space="0" w:color="auto"/>
      </w:divBdr>
    </w:div>
    <w:div w:id="1261372076">
      <w:bodyDiv w:val="1"/>
      <w:marLeft w:val="0"/>
      <w:marRight w:val="0"/>
      <w:marTop w:val="0"/>
      <w:marBottom w:val="0"/>
      <w:divBdr>
        <w:top w:val="none" w:sz="0" w:space="0" w:color="auto"/>
        <w:left w:val="none" w:sz="0" w:space="0" w:color="auto"/>
        <w:bottom w:val="none" w:sz="0" w:space="0" w:color="auto"/>
        <w:right w:val="none" w:sz="0" w:space="0" w:color="auto"/>
      </w:divBdr>
    </w:div>
    <w:div w:id="1307513257">
      <w:bodyDiv w:val="1"/>
      <w:marLeft w:val="0"/>
      <w:marRight w:val="0"/>
      <w:marTop w:val="0"/>
      <w:marBottom w:val="0"/>
      <w:divBdr>
        <w:top w:val="none" w:sz="0" w:space="0" w:color="auto"/>
        <w:left w:val="none" w:sz="0" w:space="0" w:color="auto"/>
        <w:bottom w:val="none" w:sz="0" w:space="0" w:color="auto"/>
        <w:right w:val="none" w:sz="0" w:space="0" w:color="auto"/>
      </w:divBdr>
    </w:div>
    <w:div w:id="1776123707">
      <w:bodyDiv w:val="1"/>
      <w:marLeft w:val="0"/>
      <w:marRight w:val="0"/>
      <w:marTop w:val="0"/>
      <w:marBottom w:val="0"/>
      <w:divBdr>
        <w:top w:val="none" w:sz="0" w:space="0" w:color="auto"/>
        <w:left w:val="none" w:sz="0" w:space="0" w:color="auto"/>
        <w:bottom w:val="none" w:sz="0" w:space="0" w:color="auto"/>
        <w:right w:val="none" w:sz="0" w:space="0" w:color="auto"/>
      </w:divBdr>
    </w:div>
    <w:div w:id="1942109084">
      <w:bodyDiv w:val="1"/>
      <w:marLeft w:val="0"/>
      <w:marRight w:val="0"/>
      <w:marTop w:val="0"/>
      <w:marBottom w:val="0"/>
      <w:divBdr>
        <w:top w:val="none" w:sz="0" w:space="0" w:color="auto"/>
        <w:left w:val="none" w:sz="0" w:space="0" w:color="auto"/>
        <w:bottom w:val="none" w:sz="0" w:space="0" w:color="auto"/>
        <w:right w:val="none" w:sz="0" w:space="0" w:color="auto"/>
      </w:divBdr>
    </w:div>
    <w:div w:id="2132550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diagramQuickStyle" Target="diagrams/quickStyle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diagramLayout" Target="diagrams/layout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Data" Target="diagrams/data1.xml"/><Relationship Id="rId5" Type="http://schemas.openxmlformats.org/officeDocument/2006/relationships/webSettings" Target="webSettings.xml"/><Relationship Id="rId15" Type="http://schemas.microsoft.com/office/2007/relationships/diagramDrawing" Target="diagrams/drawing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2C97A10-CB18-45A9-AA2D-7FCE5CAE9E3E}"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ID"/>
        </a:p>
      </dgm:t>
    </dgm:pt>
    <dgm:pt modelId="{9DC67172-A5CC-4801-8CAE-EF0C220AEE87}">
      <dgm:prSet phldrT="[Text]" phldr="1"/>
      <dgm:spPr/>
      <dgm:t>
        <a:bodyPr/>
        <a:lstStyle/>
        <a:p>
          <a:endParaRPr lang="en-ID"/>
        </a:p>
      </dgm:t>
    </dgm:pt>
    <dgm:pt modelId="{0F5E5623-5BB5-4C82-8282-7A7110B1B82B}" type="parTrans" cxnId="{9DA1AEC7-67FC-4472-8B31-011DA3BB0BB6}">
      <dgm:prSet/>
      <dgm:spPr/>
      <dgm:t>
        <a:bodyPr/>
        <a:lstStyle/>
        <a:p>
          <a:endParaRPr lang="en-ID"/>
        </a:p>
      </dgm:t>
    </dgm:pt>
    <dgm:pt modelId="{E3653C9C-8DAE-4DDA-83E2-E7B2178E12A9}" type="sibTrans" cxnId="{9DA1AEC7-67FC-4472-8B31-011DA3BB0BB6}">
      <dgm:prSet/>
      <dgm:spPr/>
      <dgm:t>
        <a:bodyPr/>
        <a:lstStyle/>
        <a:p>
          <a:endParaRPr lang="en-ID"/>
        </a:p>
      </dgm:t>
    </dgm:pt>
    <dgm:pt modelId="{2C81D421-98A1-4EEE-8108-4432652BEAB7}">
      <dgm:prSet phldrT="[Text]" phldr="1"/>
      <dgm:spPr/>
      <dgm:t>
        <a:bodyPr/>
        <a:lstStyle/>
        <a:p>
          <a:endParaRPr lang="en-ID"/>
        </a:p>
      </dgm:t>
    </dgm:pt>
    <dgm:pt modelId="{953C4D12-B6E4-4C74-8AB4-C129CEA61212}" type="parTrans" cxnId="{BB1B1682-2F8F-40AB-84C4-7763A4A0ECCF}">
      <dgm:prSet/>
      <dgm:spPr/>
      <dgm:t>
        <a:bodyPr/>
        <a:lstStyle/>
        <a:p>
          <a:endParaRPr lang="en-ID"/>
        </a:p>
      </dgm:t>
    </dgm:pt>
    <dgm:pt modelId="{2E83F2C2-A85D-48F6-919D-D60FA8A49F98}" type="sibTrans" cxnId="{BB1B1682-2F8F-40AB-84C4-7763A4A0ECCF}">
      <dgm:prSet/>
      <dgm:spPr/>
      <dgm:t>
        <a:bodyPr/>
        <a:lstStyle/>
        <a:p>
          <a:endParaRPr lang="en-ID"/>
        </a:p>
      </dgm:t>
    </dgm:pt>
    <dgm:pt modelId="{231288D6-ED24-424E-A9F2-9DE7A81FAC5A}">
      <dgm:prSet phldrT="[Text]" phldr="1"/>
      <dgm:spPr/>
      <dgm:t>
        <a:bodyPr/>
        <a:lstStyle/>
        <a:p>
          <a:endParaRPr lang="en-ID"/>
        </a:p>
      </dgm:t>
    </dgm:pt>
    <dgm:pt modelId="{5DE04D11-9953-450E-BEB3-0DEEBDB80CA9}" type="parTrans" cxnId="{F1298557-8BAD-41AA-9883-2C0605400F10}">
      <dgm:prSet/>
      <dgm:spPr/>
      <dgm:t>
        <a:bodyPr/>
        <a:lstStyle/>
        <a:p>
          <a:endParaRPr lang="en-ID"/>
        </a:p>
      </dgm:t>
    </dgm:pt>
    <dgm:pt modelId="{C837B0E6-DD36-40EF-BBC4-99CFB15BD6C1}" type="sibTrans" cxnId="{F1298557-8BAD-41AA-9883-2C0605400F10}">
      <dgm:prSet/>
      <dgm:spPr/>
      <dgm:t>
        <a:bodyPr/>
        <a:lstStyle/>
        <a:p>
          <a:endParaRPr lang="en-ID"/>
        </a:p>
      </dgm:t>
    </dgm:pt>
    <dgm:pt modelId="{1E56CD0A-10BD-4AB9-954D-3D1DCE91D791}">
      <dgm:prSet phldrT="[Text]" phldr="1"/>
      <dgm:spPr/>
      <dgm:t>
        <a:bodyPr/>
        <a:lstStyle/>
        <a:p>
          <a:endParaRPr lang="en-ID"/>
        </a:p>
      </dgm:t>
    </dgm:pt>
    <dgm:pt modelId="{045AF3A1-126D-4991-9DC1-254A56B52FEE}" type="parTrans" cxnId="{AB62EE49-B5F2-4CDF-BF02-18D6846614C0}">
      <dgm:prSet/>
      <dgm:spPr/>
      <dgm:t>
        <a:bodyPr/>
        <a:lstStyle/>
        <a:p>
          <a:endParaRPr lang="en-ID"/>
        </a:p>
      </dgm:t>
    </dgm:pt>
    <dgm:pt modelId="{38E05548-4CF9-4CF2-B86B-17592373F043}" type="sibTrans" cxnId="{AB62EE49-B5F2-4CDF-BF02-18D6846614C0}">
      <dgm:prSet/>
      <dgm:spPr/>
      <dgm:t>
        <a:bodyPr/>
        <a:lstStyle/>
        <a:p>
          <a:endParaRPr lang="en-ID"/>
        </a:p>
      </dgm:t>
    </dgm:pt>
    <dgm:pt modelId="{C7D0C0F7-74E3-4973-85C3-2185DB146197}">
      <dgm:prSet phldrT="[Text]"/>
      <dgm:spPr/>
      <dgm:t>
        <a:bodyPr/>
        <a:lstStyle/>
        <a:p>
          <a:r>
            <a:rPr lang="en-ID"/>
            <a:t>[Text]</a:t>
          </a:r>
        </a:p>
      </dgm:t>
    </dgm:pt>
    <dgm:pt modelId="{51BB320F-5C45-4DA1-8EAD-8471D7D68032}" type="parTrans" cxnId="{C336F95D-3E96-4811-BCB7-4C935F4300F5}">
      <dgm:prSet/>
      <dgm:spPr/>
      <dgm:t>
        <a:bodyPr/>
        <a:lstStyle/>
        <a:p>
          <a:endParaRPr lang="en-ID"/>
        </a:p>
      </dgm:t>
    </dgm:pt>
    <dgm:pt modelId="{E51E956B-F46E-4479-903C-1A0CAC5E61A8}" type="sibTrans" cxnId="{C336F95D-3E96-4811-BCB7-4C935F4300F5}">
      <dgm:prSet/>
      <dgm:spPr/>
      <dgm:t>
        <a:bodyPr/>
        <a:lstStyle/>
        <a:p>
          <a:endParaRPr lang="en-ID"/>
        </a:p>
      </dgm:t>
    </dgm:pt>
    <dgm:pt modelId="{0991878E-606E-4E5A-8C10-4572C2431DA6}" type="pres">
      <dgm:prSet presAssocID="{D2C97A10-CB18-45A9-AA2D-7FCE5CAE9E3E}" presName="hierChild1" presStyleCnt="0">
        <dgm:presLayoutVars>
          <dgm:chPref val="1"/>
          <dgm:dir/>
          <dgm:animOne val="branch"/>
          <dgm:animLvl val="lvl"/>
          <dgm:resizeHandles/>
        </dgm:presLayoutVars>
      </dgm:prSet>
      <dgm:spPr/>
    </dgm:pt>
    <dgm:pt modelId="{25AAF331-C35D-4CCD-9E38-8E89E94DDB4E}" type="pres">
      <dgm:prSet presAssocID="{9DC67172-A5CC-4801-8CAE-EF0C220AEE87}" presName="hierRoot1" presStyleCnt="0"/>
      <dgm:spPr/>
    </dgm:pt>
    <dgm:pt modelId="{EE334207-4ADB-4AEF-B72C-ECA271E4C6FF}" type="pres">
      <dgm:prSet presAssocID="{9DC67172-A5CC-4801-8CAE-EF0C220AEE87}" presName="composite" presStyleCnt="0"/>
      <dgm:spPr/>
    </dgm:pt>
    <dgm:pt modelId="{5AC0E7A2-9E41-4A56-AFE1-3C1B855D69D4}" type="pres">
      <dgm:prSet presAssocID="{9DC67172-A5CC-4801-8CAE-EF0C220AEE87}" presName="background" presStyleLbl="node0" presStyleIdx="0" presStyleCnt="1"/>
      <dgm:spPr/>
    </dgm:pt>
    <dgm:pt modelId="{FD2973B0-6617-4EEE-92BC-20C083B55CBC}" type="pres">
      <dgm:prSet presAssocID="{9DC67172-A5CC-4801-8CAE-EF0C220AEE87}" presName="text" presStyleLbl="fgAcc0" presStyleIdx="0" presStyleCnt="1">
        <dgm:presLayoutVars>
          <dgm:chPref val="3"/>
        </dgm:presLayoutVars>
      </dgm:prSet>
      <dgm:spPr/>
    </dgm:pt>
    <dgm:pt modelId="{FAD820DC-B59E-4878-BD85-D991D600BCBB}" type="pres">
      <dgm:prSet presAssocID="{9DC67172-A5CC-4801-8CAE-EF0C220AEE87}" presName="hierChild2" presStyleCnt="0"/>
      <dgm:spPr/>
    </dgm:pt>
    <dgm:pt modelId="{A2DD010A-24E4-4B14-8B20-ADA037DA2D65}" type="pres">
      <dgm:prSet presAssocID="{953C4D12-B6E4-4C74-8AB4-C129CEA61212}" presName="Name10" presStyleLbl="parChTrans1D2" presStyleIdx="0" presStyleCnt="4"/>
      <dgm:spPr/>
    </dgm:pt>
    <dgm:pt modelId="{37BDD29F-3CFD-4B34-AF33-F4E501309F71}" type="pres">
      <dgm:prSet presAssocID="{2C81D421-98A1-4EEE-8108-4432652BEAB7}" presName="hierRoot2" presStyleCnt="0"/>
      <dgm:spPr/>
    </dgm:pt>
    <dgm:pt modelId="{0027D27A-C96B-4120-B6D8-1F78BD90A65D}" type="pres">
      <dgm:prSet presAssocID="{2C81D421-98A1-4EEE-8108-4432652BEAB7}" presName="composite2" presStyleCnt="0"/>
      <dgm:spPr/>
    </dgm:pt>
    <dgm:pt modelId="{CF98B574-8B58-4E4B-974A-924079A4354B}" type="pres">
      <dgm:prSet presAssocID="{2C81D421-98A1-4EEE-8108-4432652BEAB7}" presName="background2" presStyleLbl="node2" presStyleIdx="0" presStyleCnt="4"/>
      <dgm:spPr/>
    </dgm:pt>
    <dgm:pt modelId="{195A18E9-EA86-4A48-A14B-3C149B6C49EC}" type="pres">
      <dgm:prSet presAssocID="{2C81D421-98A1-4EEE-8108-4432652BEAB7}" presName="text2" presStyleLbl="fgAcc2" presStyleIdx="0" presStyleCnt="4">
        <dgm:presLayoutVars>
          <dgm:chPref val="3"/>
        </dgm:presLayoutVars>
      </dgm:prSet>
      <dgm:spPr/>
    </dgm:pt>
    <dgm:pt modelId="{A4398204-AF3C-4EDB-AF76-A9EDEBA672E5}" type="pres">
      <dgm:prSet presAssocID="{2C81D421-98A1-4EEE-8108-4432652BEAB7}" presName="hierChild3" presStyleCnt="0"/>
      <dgm:spPr/>
    </dgm:pt>
    <dgm:pt modelId="{1A2BC67B-C2C9-4EBC-8E59-1B87228C0911}" type="pres">
      <dgm:prSet presAssocID="{5DE04D11-9953-450E-BEB3-0DEEBDB80CA9}" presName="Name10" presStyleLbl="parChTrans1D2" presStyleIdx="1" presStyleCnt="4"/>
      <dgm:spPr/>
    </dgm:pt>
    <dgm:pt modelId="{7E18ED52-3264-42F0-8204-CE61EFB15B4C}" type="pres">
      <dgm:prSet presAssocID="{231288D6-ED24-424E-A9F2-9DE7A81FAC5A}" presName="hierRoot2" presStyleCnt="0"/>
      <dgm:spPr/>
    </dgm:pt>
    <dgm:pt modelId="{C4CBE06D-5A80-48CD-8CFC-ACEE422AF0D0}" type="pres">
      <dgm:prSet presAssocID="{231288D6-ED24-424E-A9F2-9DE7A81FAC5A}" presName="composite2" presStyleCnt="0"/>
      <dgm:spPr/>
    </dgm:pt>
    <dgm:pt modelId="{77EFFDA7-C47B-4528-BE1F-331787863BD7}" type="pres">
      <dgm:prSet presAssocID="{231288D6-ED24-424E-A9F2-9DE7A81FAC5A}" presName="background2" presStyleLbl="node2" presStyleIdx="1" presStyleCnt="4"/>
      <dgm:spPr/>
    </dgm:pt>
    <dgm:pt modelId="{A2B163B4-3601-4587-8E9A-ADFD5D7608E8}" type="pres">
      <dgm:prSet presAssocID="{231288D6-ED24-424E-A9F2-9DE7A81FAC5A}" presName="text2" presStyleLbl="fgAcc2" presStyleIdx="1" presStyleCnt="4">
        <dgm:presLayoutVars>
          <dgm:chPref val="3"/>
        </dgm:presLayoutVars>
      </dgm:prSet>
      <dgm:spPr/>
    </dgm:pt>
    <dgm:pt modelId="{0DB95822-E0C1-4A32-A02A-B292B7529D88}" type="pres">
      <dgm:prSet presAssocID="{231288D6-ED24-424E-A9F2-9DE7A81FAC5A}" presName="hierChild3" presStyleCnt="0"/>
      <dgm:spPr/>
    </dgm:pt>
    <dgm:pt modelId="{28C9FA01-AF17-4F37-A6A9-44CF84568CAA}" type="pres">
      <dgm:prSet presAssocID="{045AF3A1-126D-4991-9DC1-254A56B52FEE}" presName="Name10" presStyleLbl="parChTrans1D2" presStyleIdx="2" presStyleCnt="4"/>
      <dgm:spPr/>
    </dgm:pt>
    <dgm:pt modelId="{ECB47D05-9FC1-46DC-BE9E-ABF4E20F0DB0}" type="pres">
      <dgm:prSet presAssocID="{1E56CD0A-10BD-4AB9-954D-3D1DCE91D791}" presName="hierRoot2" presStyleCnt="0"/>
      <dgm:spPr/>
    </dgm:pt>
    <dgm:pt modelId="{4A79B314-35A3-484B-B6CE-FF717CE3B0B5}" type="pres">
      <dgm:prSet presAssocID="{1E56CD0A-10BD-4AB9-954D-3D1DCE91D791}" presName="composite2" presStyleCnt="0"/>
      <dgm:spPr/>
    </dgm:pt>
    <dgm:pt modelId="{3376CA04-E84B-4FF1-86AD-A17C6B4B43F7}" type="pres">
      <dgm:prSet presAssocID="{1E56CD0A-10BD-4AB9-954D-3D1DCE91D791}" presName="background2" presStyleLbl="node2" presStyleIdx="2" presStyleCnt="4"/>
      <dgm:spPr/>
    </dgm:pt>
    <dgm:pt modelId="{CCA7012F-59EF-476A-A8ED-1589A9D53CAB}" type="pres">
      <dgm:prSet presAssocID="{1E56CD0A-10BD-4AB9-954D-3D1DCE91D791}" presName="text2" presStyleLbl="fgAcc2" presStyleIdx="2" presStyleCnt="4">
        <dgm:presLayoutVars>
          <dgm:chPref val="3"/>
        </dgm:presLayoutVars>
      </dgm:prSet>
      <dgm:spPr/>
    </dgm:pt>
    <dgm:pt modelId="{4B60329A-E028-4529-BE3A-4EDF7024269F}" type="pres">
      <dgm:prSet presAssocID="{1E56CD0A-10BD-4AB9-954D-3D1DCE91D791}" presName="hierChild3" presStyleCnt="0"/>
      <dgm:spPr/>
    </dgm:pt>
    <dgm:pt modelId="{2B6C0BFE-DD8F-4C24-AFD2-FB02B308F0FA}" type="pres">
      <dgm:prSet presAssocID="{51BB320F-5C45-4DA1-8EAD-8471D7D68032}" presName="Name10" presStyleLbl="parChTrans1D2" presStyleIdx="3" presStyleCnt="4"/>
      <dgm:spPr/>
    </dgm:pt>
    <dgm:pt modelId="{1FD41EB3-18F1-4438-9A5A-9D1797B99367}" type="pres">
      <dgm:prSet presAssocID="{C7D0C0F7-74E3-4973-85C3-2185DB146197}" presName="hierRoot2" presStyleCnt="0"/>
      <dgm:spPr/>
    </dgm:pt>
    <dgm:pt modelId="{1FF0BCEA-94AC-40C9-B821-05275BCA01FD}" type="pres">
      <dgm:prSet presAssocID="{C7D0C0F7-74E3-4973-85C3-2185DB146197}" presName="composite2" presStyleCnt="0"/>
      <dgm:spPr/>
    </dgm:pt>
    <dgm:pt modelId="{83705975-C442-413C-B8F1-5ABEE7EC7E94}" type="pres">
      <dgm:prSet presAssocID="{C7D0C0F7-74E3-4973-85C3-2185DB146197}" presName="background2" presStyleLbl="node2" presStyleIdx="3" presStyleCnt="4"/>
      <dgm:spPr/>
    </dgm:pt>
    <dgm:pt modelId="{192C3765-F3B0-4853-82D0-9F60334EE791}" type="pres">
      <dgm:prSet presAssocID="{C7D0C0F7-74E3-4973-85C3-2185DB146197}" presName="text2" presStyleLbl="fgAcc2" presStyleIdx="3" presStyleCnt="4">
        <dgm:presLayoutVars>
          <dgm:chPref val="3"/>
        </dgm:presLayoutVars>
      </dgm:prSet>
      <dgm:spPr/>
    </dgm:pt>
    <dgm:pt modelId="{3C1F3506-F096-42A8-A34A-0BFD15E99FF4}" type="pres">
      <dgm:prSet presAssocID="{C7D0C0F7-74E3-4973-85C3-2185DB146197}" presName="hierChild3" presStyleCnt="0"/>
      <dgm:spPr/>
    </dgm:pt>
  </dgm:ptLst>
  <dgm:cxnLst>
    <dgm:cxn modelId="{5510D631-B873-4219-ACB2-E4951A2672DC}" type="presOf" srcId="{1E56CD0A-10BD-4AB9-954D-3D1DCE91D791}" destId="{CCA7012F-59EF-476A-A8ED-1589A9D53CAB}" srcOrd="0" destOrd="0" presId="urn:microsoft.com/office/officeart/2005/8/layout/hierarchy1"/>
    <dgm:cxn modelId="{C336F95D-3E96-4811-BCB7-4C935F4300F5}" srcId="{9DC67172-A5CC-4801-8CAE-EF0C220AEE87}" destId="{C7D0C0F7-74E3-4973-85C3-2185DB146197}" srcOrd="3" destOrd="0" parTransId="{51BB320F-5C45-4DA1-8EAD-8471D7D68032}" sibTransId="{E51E956B-F46E-4479-903C-1A0CAC5E61A8}"/>
    <dgm:cxn modelId="{AB62EE49-B5F2-4CDF-BF02-18D6846614C0}" srcId="{9DC67172-A5CC-4801-8CAE-EF0C220AEE87}" destId="{1E56CD0A-10BD-4AB9-954D-3D1DCE91D791}" srcOrd="2" destOrd="0" parTransId="{045AF3A1-126D-4991-9DC1-254A56B52FEE}" sibTransId="{38E05548-4CF9-4CF2-B86B-17592373F043}"/>
    <dgm:cxn modelId="{0DD58C6B-68B6-49A9-B3D7-5925CBECF408}" type="presOf" srcId="{045AF3A1-126D-4991-9DC1-254A56B52FEE}" destId="{28C9FA01-AF17-4F37-A6A9-44CF84568CAA}" srcOrd="0" destOrd="0" presId="urn:microsoft.com/office/officeart/2005/8/layout/hierarchy1"/>
    <dgm:cxn modelId="{F1298557-8BAD-41AA-9883-2C0605400F10}" srcId="{9DC67172-A5CC-4801-8CAE-EF0C220AEE87}" destId="{231288D6-ED24-424E-A9F2-9DE7A81FAC5A}" srcOrd="1" destOrd="0" parTransId="{5DE04D11-9953-450E-BEB3-0DEEBDB80CA9}" sibTransId="{C837B0E6-DD36-40EF-BBC4-99CFB15BD6C1}"/>
    <dgm:cxn modelId="{BB1B1682-2F8F-40AB-84C4-7763A4A0ECCF}" srcId="{9DC67172-A5CC-4801-8CAE-EF0C220AEE87}" destId="{2C81D421-98A1-4EEE-8108-4432652BEAB7}" srcOrd="0" destOrd="0" parTransId="{953C4D12-B6E4-4C74-8AB4-C129CEA61212}" sibTransId="{2E83F2C2-A85D-48F6-919D-D60FA8A49F98}"/>
    <dgm:cxn modelId="{690EFD9A-5B1A-42CE-A819-0C34840E5A04}" type="presOf" srcId="{953C4D12-B6E4-4C74-8AB4-C129CEA61212}" destId="{A2DD010A-24E4-4B14-8B20-ADA037DA2D65}" srcOrd="0" destOrd="0" presId="urn:microsoft.com/office/officeart/2005/8/layout/hierarchy1"/>
    <dgm:cxn modelId="{55F7B1B5-7906-4488-8675-693A98BA4EE0}" type="presOf" srcId="{D2C97A10-CB18-45A9-AA2D-7FCE5CAE9E3E}" destId="{0991878E-606E-4E5A-8C10-4572C2431DA6}" srcOrd="0" destOrd="0" presId="urn:microsoft.com/office/officeart/2005/8/layout/hierarchy1"/>
    <dgm:cxn modelId="{7B3C5BC0-E216-40A2-8A99-F6DAE740D933}" type="presOf" srcId="{9DC67172-A5CC-4801-8CAE-EF0C220AEE87}" destId="{FD2973B0-6617-4EEE-92BC-20C083B55CBC}" srcOrd="0" destOrd="0" presId="urn:microsoft.com/office/officeart/2005/8/layout/hierarchy1"/>
    <dgm:cxn modelId="{9DA1AEC7-67FC-4472-8B31-011DA3BB0BB6}" srcId="{D2C97A10-CB18-45A9-AA2D-7FCE5CAE9E3E}" destId="{9DC67172-A5CC-4801-8CAE-EF0C220AEE87}" srcOrd="0" destOrd="0" parTransId="{0F5E5623-5BB5-4C82-8282-7A7110B1B82B}" sibTransId="{E3653C9C-8DAE-4DDA-83E2-E7B2178E12A9}"/>
    <dgm:cxn modelId="{25E702D3-35A9-470E-8E3C-4E952A1DC2AD}" type="presOf" srcId="{2C81D421-98A1-4EEE-8108-4432652BEAB7}" destId="{195A18E9-EA86-4A48-A14B-3C149B6C49EC}" srcOrd="0" destOrd="0" presId="urn:microsoft.com/office/officeart/2005/8/layout/hierarchy1"/>
    <dgm:cxn modelId="{E5FE8EED-3750-47A1-B381-0B38FBA82634}" type="presOf" srcId="{51BB320F-5C45-4DA1-8EAD-8471D7D68032}" destId="{2B6C0BFE-DD8F-4C24-AFD2-FB02B308F0FA}" srcOrd="0" destOrd="0" presId="urn:microsoft.com/office/officeart/2005/8/layout/hierarchy1"/>
    <dgm:cxn modelId="{26ED17F4-EDE5-47E3-BAA3-C7EAEC33F25C}" type="presOf" srcId="{231288D6-ED24-424E-A9F2-9DE7A81FAC5A}" destId="{A2B163B4-3601-4587-8E9A-ADFD5D7608E8}" srcOrd="0" destOrd="0" presId="urn:microsoft.com/office/officeart/2005/8/layout/hierarchy1"/>
    <dgm:cxn modelId="{9FBF75F4-F44B-4A73-8BAF-6DB1088E884E}" type="presOf" srcId="{C7D0C0F7-74E3-4973-85C3-2185DB146197}" destId="{192C3765-F3B0-4853-82D0-9F60334EE791}" srcOrd="0" destOrd="0" presId="urn:microsoft.com/office/officeart/2005/8/layout/hierarchy1"/>
    <dgm:cxn modelId="{79E180F5-A32F-416F-8123-E49DEA9B507B}" type="presOf" srcId="{5DE04D11-9953-450E-BEB3-0DEEBDB80CA9}" destId="{1A2BC67B-C2C9-4EBC-8E59-1B87228C0911}" srcOrd="0" destOrd="0" presId="urn:microsoft.com/office/officeart/2005/8/layout/hierarchy1"/>
    <dgm:cxn modelId="{B0460C35-46E3-4C8D-8441-5F519D1141B7}" type="presParOf" srcId="{0991878E-606E-4E5A-8C10-4572C2431DA6}" destId="{25AAF331-C35D-4CCD-9E38-8E89E94DDB4E}" srcOrd="0" destOrd="0" presId="urn:microsoft.com/office/officeart/2005/8/layout/hierarchy1"/>
    <dgm:cxn modelId="{F2C633CD-330A-47BD-B4AC-DCC177D99480}" type="presParOf" srcId="{25AAF331-C35D-4CCD-9E38-8E89E94DDB4E}" destId="{EE334207-4ADB-4AEF-B72C-ECA271E4C6FF}" srcOrd="0" destOrd="0" presId="urn:microsoft.com/office/officeart/2005/8/layout/hierarchy1"/>
    <dgm:cxn modelId="{F6D566B6-EF6B-400F-968A-0CA202570E3C}" type="presParOf" srcId="{EE334207-4ADB-4AEF-B72C-ECA271E4C6FF}" destId="{5AC0E7A2-9E41-4A56-AFE1-3C1B855D69D4}" srcOrd="0" destOrd="0" presId="urn:microsoft.com/office/officeart/2005/8/layout/hierarchy1"/>
    <dgm:cxn modelId="{5A9B187F-44B2-40A2-AE8C-8A135F1E3EC9}" type="presParOf" srcId="{EE334207-4ADB-4AEF-B72C-ECA271E4C6FF}" destId="{FD2973B0-6617-4EEE-92BC-20C083B55CBC}" srcOrd="1" destOrd="0" presId="urn:microsoft.com/office/officeart/2005/8/layout/hierarchy1"/>
    <dgm:cxn modelId="{AD2BF9DA-A2A4-4606-8AC0-DD4E60435F49}" type="presParOf" srcId="{25AAF331-C35D-4CCD-9E38-8E89E94DDB4E}" destId="{FAD820DC-B59E-4878-BD85-D991D600BCBB}" srcOrd="1" destOrd="0" presId="urn:microsoft.com/office/officeart/2005/8/layout/hierarchy1"/>
    <dgm:cxn modelId="{24F09942-933B-4C63-9E80-FE4CA2F76DE1}" type="presParOf" srcId="{FAD820DC-B59E-4878-BD85-D991D600BCBB}" destId="{A2DD010A-24E4-4B14-8B20-ADA037DA2D65}" srcOrd="0" destOrd="0" presId="urn:microsoft.com/office/officeart/2005/8/layout/hierarchy1"/>
    <dgm:cxn modelId="{14B59E66-FDF1-4676-B5D8-5BC94193BD6B}" type="presParOf" srcId="{FAD820DC-B59E-4878-BD85-D991D600BCBB}" destId="{37BDD29F-3CFD-4B34-AF33-F4E501309F71}" srcOrd="1" destOrd="0" presId="urn:microsoft.com/office/officeart/2005/8/layout/hierarchy1"/>
    <dgm:cxn modelId="{745A76F9-0B87-4C7F-82DE-CB611078DAA9}" type="presParOf" srcId="{37BDD29F-3CFD-4B34-AF33-F4E501309F71}" destId="{0027D27A-C96B-4120-B6D8-1F78BD90A65D}" srcOrd="0" destOrd="0" presId="urn:microsoft.com/office/officeart/2005/8/layout/hierarchy1"/>
    <dgm:cxn modelId="{3E74E97E-500D-4C71-BE39-8342FFD56570}" type="presParOf" srcId="{0027D27A-C96B-4120-B6D8-1F78BD90A65D}" destId="{CF98B574-8B58-4E4B-974A-924079A4354B}" srcOrd="0" destOrd="0" presId="urn:microsoft.com/office/officeart/2005/8/layout/hierarchy1"/>
    <dgm:cxn modelId="{E3DB98F4-3460-4A8B-A19D-698738052088}" type="presParOf" srcId="{0027D27A-C96B-4120-B6D8-1F78BD90A65D}" destId="{195A18E9-EA86-4A48-A14B-3C149B6C49EC}" srcOrd="1" destOrd="0" presId="urn:microsoft.com/office/officeart/2005/8/layout/hierarchy1"/>
    <dgm:cxn modelId="{222E07E3-3A4A-4B4A-B6E8-B2FEF284871E}" type="presParOf" srcId="{37BDD29F-3CFD-4B34-AF33-F4E501309F71}" destId="{A4398204-AF3C-4EDB-AF76-A9EDEBA672E5}" srcOrd="1" destOrd="0" presId="urn:microsoft.com/office/officeart/2005/8/layout/hierarchy1"/>
    <dgm:cxn modelId="{64CA9E23-F7A3-408D-A97F-2947C776CACA}" type="presParOf" srcId="{FAD820DC-B59E-4878-BD85-D991D600BCBB}" destId="{1A2BC67B-C2C9-4EBC-8E59-1B87228C0911}" srcOrd="2" destOrd="0" presId="urn:microsoft.com/office/officeart/2005/8/layout/hierarchy1"/>
    <dgm:cxn modelId="{B4A126E9-FD02-482D-86D8-A2B86B77BB05}" type="presParOf" srcId="{FAD820DC-B59E-4878-BD85-D991D600BCBB}" destId="{7E18ED52-3264-42F0-8204-CE61EFB15B4C}" srcOrd="3" destOrd="0" presId="urn:microsoft.com/office/officeart/2005/8/layout/hierarchy1"/>
    <dgm:cxn modelId="{8DE43A4B-68D0-4A3A-A676-58C0A601F6C3}" type="presParOf" srcId="{7E18ED52-3264-42F0-8204-CE61EFB15B4C}" destId="{C4CBE06D-5A80-48CD-8CFC-ACEE422AF0D0}" srcOrd="0" destOrd="0" presId="urn:microsoft.com/office/officeart/2005/8/layout/hierarchy1"/>
    <dgm:cxn modelId="{8782C0D9-0C50-4AC7-BAFC-956C98BF4A2B}" type="presParOf" srcId="{C4CBE06D-5A80-48CD-8CFC-ACEE422AF0D0}" destId="{77EFFDA7-C47B-4528-BE1F-331787863BD7}" srcOrd="0" destOrd="0" presId="urn:microsoft.com/office/officeart/2005/8/layout/hierarchy1"/>
    <dgm:cxn modelId="{1A98C75D-0DEA-4DF9-9FFA-1CFAC47CF29A}" type="presParOf" srcId="{C4CBE06D-5A80-48CD-8CFC-ACEE422AF0D0}" destId="{A2B163B4-3601-4587-8E9A-ADFD5D7608E8}" srcOrd="1" destOrd="0" presId="urn:microsoft.com/office/officeart/2005/8/layout/hierarchy1"/>
    <dgm:cxn modelId="{BD4F1F89-5EB1-476E-9EC6-0978F19D40E4}" type="presParOf" srcId="{7E18ED52-3264-42F0-8204-CE61EFB15B4C}" destId="{0DB95822-E0C1-4A32-A02A-B292B7529D88}" srcOrd="1" destOrd="0" presId="urn:microsoft.com/office/officeart/2005/8/layout/hierarchy1"/>
    <dgm:cxn modelId="{C1CD8C77-6218-4312-9067-E012C1DA91AA}" type="presParOf" srcId="{FAD820DC-B59E-4878-BD85-D991D600BCBB}" destId="{28C9FA01-AF17-4F37-A6A9-44CF84568CAA}" srcOrd="4" destOrd="0" presId="urn:microsoft.com/office/officeart/2005/8/layout/hierarchy1"/>
    <dgm:cxn modelId="{758E26B4-249E-4E61-BD84-49B0C7501E4E}" type="presParOf" srcId="{FAD820DC-B59E-4878-BD85-D991D600BCBB}" destId="{ECB47D05-9FC1-46DC-BE9E-ABF4E20F0DB0}" srcOrd="5" destOrd="0" presId="urn:microsoft.com/office/officeart/2005/8/layout/hierarchy1"/>
    <dgm:cxn modelId="{7E7AF3C3-888D-4A33-A26E-DFECB3FFFDB0}" type="presParOf" srcId="{ECB47D05-9FC1-46DC-BE9E-ABF4E20F0DB0}" destId="{4A79B314-35A3-484B-B6CE-FF717CE3B0B5}" srcOrd="0" destOrd="0" presId="urn:microsoft.com/office/officeart/2005/8/layout/hierarchy1"/>
    <dgm:cxn modelId="{8CC513A4-BB30-49A2-9B21-86BC849096D4}" type="presParOf" srcId="{4A79B314-35A3-484B-B6CE-FF717CE3B0B5}" destId="{3376CA04-E84B-4FF1-86AD-A17C6B4B43F7}" srcOrd="0" destOrd="0" presId="urn:microsoft.com/office/officeart/2005/8/layout/hierarchy1"/>
    <dgm:cxn modelId="{0A341FA0-E559-4659-B518-2E57C4E621AB}" type="presParOf" srcId="{4A79B314-35A3-484B-B6CE-FF717CE3B0B5}" destId="{CCA7012F-59EF-476A-A8ED-1589A9D53CAB}" srcOrd="1" destOrd="0" presId="urn:microsoft.com/office/officeart/2005/8/layout/hierarchy1"/>
    <dgm:cxn modelId="{67BF45F9-9BDE-4111-A83E-19ACD78D6178}" type="presParOf" srcId="{ECB47D05-9FC1-46DC-BE9E-ABF4E20F0DB0}" destId="{4B60329A-E028-4529-BE3A-4EDF7024269F}" srcOrd="1" destOrd="0" presId="urn:microsoft.com/office/officeart/2005/8/layout/hierarchy1"/>
    <dgm:cxn modelId="{325252EF-8F65-4223-A999-2EA0C6F1EA74}" type="presParOf" srcId="{FAD820DC-B59E-4878-BD85-D991D600BCBB}" destId="{2B6C0BFE-DD8F-4C24-AFD2-FB02B308F0FA}" srcOrd="6" destOrd="0" presId="urn:microsoft.com/office/officeart/2005/8/layout/hierarchy1"/>
    <dgm:cxn modelId="{96239696-0252-48BA-B7F2-9A910CFC9D42}" type="presParOf" srcId="{FAD820DC-B59E-4878-BD85-D991D600BCBB}" destId="{1FD41EB3-18F1-4438-9A5A-9D1797B99367}" srcOrd="7" destOrd="0" presId="urn:microsoft.com/office/officeart/2005/8/layout/hierarchy1"/>
    <dgm:cxn modelId="{2108185A-5383-42C2-8DEA-1888895E57DE}" type="presParOf" srcId="{1FD41EB3-18F1-4438-9A5A-9D1797B99367}" destId="{1FF0BCEA-94AC-40C9-B821-05275BCA01FD}" srcOrd="0" destOrd="0" presId="urn:microsoft.com/office/officeart/2005/8/layout/hierarchy1"/>
    <dgm:cxn modelId="{03F960D3-DE4E-4319-9D56-DE11FE843D1B}" type="presParOf" srcId="{1FF0BCEA-94AC-40C9-B821-05275BCA01FD}" destId="{83705975-C442-413C-B8F1-5ABEE7EC7E94}" srcOrd="0" destOrd="0" presId="urn:microsoft.com/office/officeart/2005/8/layout/hierarchy1"/>
    <dgm:cxn modelId="{06E331D2-A9E1-417C-B014-C2196FC4172F}" type="presParOf" srcId="{1FF0BCEA-94AC-40C9-B821-05275BCA01FD}" destId="{192C3765-F3B0-4853-82D0-9F60334EE791}" srcOrd="1" destOrd="0" presId="urn:microsoft.com/office/officeart/2005/8/layout/hierarchy1"/>
    <dgm:cxn modelId="{EAD927D8-5CC2-4CF8-8FDB-1B3586CF58BD}" type="presParOf" srcId="{1FD41EB3-18F1-4438-9A5A-9D1797B99367}" destId="{3C1F3506-F096-42A8-A34A-0BFD15E99FF4}" srcOrd="1" destOrd="0" presId="urn:microsoft.com/office/officeart/2005/8/layout/hierarchy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6C0BFE-DD8F-4C24-AFD2-FB02B308F0FA}">
      <dsp:nvSpPr>
        <dsp:cNvPr id="0" name=""/>
        <dsp:cNvSpPr/>
      </dsp:nvSpPr>
      <dsp:spPr>
        <a:xfrm>
          <a:off x="1252887" y="979493"/>
          <a:ext cx="983820" cy="156069"/>
        </a:xfrm>
        <a:custGeom>
          <a:avLst/>
          <a:gdLst/>
          <a:ahLst/>
          <a:cxnLst/>
          <a:rect l="0" t="0" r="0" b="0"/>
          <a:pathLst>
            <a:path>
              <a:moveTo>
                <a:pt x="0" y="0"/>
              </a:moveTo>
              <a:lnTo>
                <a:pt x="0" y="106356"/>
              </a:lnTo>
              <a:lnTo>
                <a:pt x="983820" y="106356"/>
              </a:lnTo>
              <a:lnTo>
                <a:pt x="983820" y="1560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C9FA01-AF17-4F37-A6A9-44CF84568CAA}">
      <dsp:nvSpPr>
        <dsp:cNvPr id="0" name=""/>
        <dsp:cNvSpPr/>
      </dsp:nvSpPr>
      <dsp:spPr>
        <a:xfrm>
          <a:off x="1252887" y="979493"/>
          <a:ext cx="327940" cy="156069"/>
        </a:xfrm>
        <a:custGeom>
          <a:avLst/>
          <a:gdLst/>
          <a:ahLst/>
          <a:cxnLst/>
          <a:rect l="0" t="0" r="0" b="0"/>
          <a:pathLst>
            <a:path>
              <a:moveTo>
                <a:pt x="0" y="0"/>
              </a:moveTo>
              <a:lnTo>
                <a:pt x="0" y="106356"/>
              </a:lnTo>
              <a:lnTo>
                <a:pt x="327940" y="106356"/>
              </a:lnTo>
              <a:lnTo>
                <a:pt x="327940" y="1560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2BC67B-C2C9-4EBC-8E59-1B87228C0911}">
      <dsp:nvSpPr>
        <dsp:cNvPr id="0" name=""/>
        <dsp:cNvSpPr/>
      </dsp:nvSpPr>
      <dsp:spPr>
        <a:xfrm>
          <a:off x="924946" y="979493"/>
          <a:ext cx="327940" cy="156069"/>
        </a:xfrm>
        <a:custGeom>
          <a:avLst/>
          <a:gdLst/>
          <a:ahLst/>
          <a:cxnLst/>
          <a:rect l="0" t="0" r="0" b="0"/>
          <a:pathLst>
            <a:path>
              <a:moveTo>
                <a:pt x="327940" y="0"/>
              </a:moveTo>
              <a:lnTo>
                <a:pt x="327940" y="106356"/>
              </a:lnTo>
              <a:lnTo>
                <a:pt x="0" y="106356"/>
              </a:lnTo>
              <a:lnTo>
                <a:pt x="0" y="1560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DD010A-24E4-4B14-8B20-ADA037DA2D65}">
      <dsp:nvSpPr>
        <dsp:cNvPr id="0" name=""/>
        <dsp:cNvSpPr/>
      </dsp:nvSpPr>
      <dsp:spPr>
        <a:xfrm>
          <a:off x="269066" y="979493"/>
          <a:ext cx="983820" cy="156069"/>
        </a:xfrm>
        <a:custGeom>
          <a:avLst/>
          <a:gdLst/>
          <a:ahLst/>
          <a:cxnLst/>
          <a:rect l="0" t="0" r="0" b="0"/>
          <a:pathLst>
            <a:path>
              <a:moveTo>
                <a:pt x="983820" y="0"/>
              </a:moveTo>
              <a:lnTo>
                <a:pt x="983820" y="106356"/>
              </a:lnTo>
              <a:lnTo>
                <a:pt x="0" y="106356"/>
              </a:lnTo>
              <a:lnTo>
                <a:pt x="0" y="1560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C0E7A2-9E41-4A56-AFE1-3C1B855D69D4}">
      <dsp:nvSpPr>
        <dsp:cNvPr id="0" name=""/>
        <dsp:cNvSpPr/>
      </dsp:nvSpPr>
      <dsp:spPr>
        <a:xfrm>
          <a:off x="984572" y="638733"/>
          <a:ext cx="536629" cy="3407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D2973B0-6617-4EEE-92BC-20C083B55CBC}">
      <dsp:nvSpPr>
        <dsp:cNvPr id="0" name=""/>
        <dsp:cNvSpPr/>
      </dsp:nvSpPr>
      <dsp:spPr>
        <a:xfrm>
          <a:off x="1044197" y="695377"/>
          <a:ext cx="536629" cy="34075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endParaRPr lang="en-ID" sz="1400" kern="1200"/>
        </a:p>
      </dsp:txBody>
      <dsp:txXfrm>
        <a:off x="1054177" y="705357"/>
        <a:ext cx="516669" cy="320799"/>
      </dsp:txXfrm>
    </dsp:sp>
    <dsp:sp modelId="{CF98B574-8B58-4E4B-974A-924079A4354B}">
      <dsp:nvSpPr>
        <dsp:cNvPr id="0" name=""/>
        <dsp:cNvSpPr/>
      </dsp:nvSpPr>
      <dsp:spPr>
        <a:xfrm>
          <a:off x="751" y="1135562"/>
          <a:ext cx="536629" cy="3407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95A18E9-EA86-4A48-A14B-3C149B6C49EC}">
      <dsp:nvSpPr>
        <dsp:cNvPr id="0" name=""/>
        <dsp:cNvSpPr/>
      </dsp:nvSpPr>
      <dsp:spPr>
        <a:xfrm>
          <a:off x="60377" y="1192206"/>
          <a:ext cx="536629" cy="34075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endParaRPr lang="en-ID" sz="1400" kern="1200"/>
        </a:p>
      </dsp:txBody>
      <dsp:txXfrm>
        <a:off x="70357" y="1202186"/>
        <a:ext cx="516669" cy="320799"/>
      </dsp:txXfrm>
    </dsp:sp>
    <dsp:sp modelId="{77EFFDA7-C47B-4528-BE1F-331787863BD7}">
      <dsp:nvSpPr>
        <dsp:cNvPr id="0" name=""/>
        <dsp:cNvSpPr/>
      </dsp:nvSpPr>
      <dsp:spPr>
        <a:xfrm>
          <a:off x="656632" y="1135562"/>
          <a:ext cx="536629" cy="3407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2B163B4-3601-4587-8E9A-ADFD5D7608E8}">
      <dsp:nvSpPr>
        <dsp:cNvPr id="0" name=""/>
        <dsp:cNvSpPr/>
      </dsp:nvSpPr>
      <dsp:spPr>
        <a:xfrm>
          <a:off x="716257" y="1192206"/>
          <a:ext cx="536629" cy="34075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endParaRPr lang="en-ID" sz="1400" kern="1200"/>
        </a:p>
      </dsp:txBody>
      <dsp:txXfrm>
        <a:off x="726237" y="1202186"/>
        <a:ext cx="516669" cy="320799"/>
      </dsp:txXfrm>
    </dsp:sp>
    <dsp:sp modelId="{3376CA04-E84B-4FF1-86AD-A17C6B4B43F7}">
      <dsp:nvSpPr>
        <dsp:cNvPr id="0" name=""/>
        <dsp:cNvSpPr/>
      </dsp:nvSpPr>
      <dsp:spPr>
        <a:xfrm>
          <a:off x="1312512" y="1135562"/>
          <a:ext cx="536629" cy="3407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CA7012F-59EF-476A-A8ED-1589A9D53CAB}">
      <dsp:nvSpPr>
        <dsp:cNvPr id="0" name=""/>
        <dsp:cNvSpPr/>
      </dsp:nvSpPr>
      <dsp:spPr>
        <a:xfrm>
          <a:off x="1372138" y="1192206"/>
          <a:ext cx="536629" cy="34075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endParaRPr lang="en-ID" sz="1400" kern="1200"/>
        </a:p>
      </dsp:txBody>
      <dsp:txXfrm>
        <a:off x="1382118" y="1202186"/>
        <a:ext cx="516669" cy="320799"/>
      </dsp:txXfrm>
    </dsp:sp>
    <dsp:sp modelId="{83705975-C442-413C-B8F1-5ABEE7EC7E94}">
      <dsp:nvSpPr>
        <dsp:cNvPr id="0" name=""/>
        <dsp:cNvSpPr/>
      </dsp:nvSpPr>
      <dsp:spPr>
        <a:xfrm>
          <a:off x="1968393" y="1135562"/>
          <a:ext cx="536629" cy="3407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92C3765-F3B0-4853-82D0-9F60334EE791}">
      <dsp:nvSpPr>
        <dsp:cNvPr id="0" name=""/>
        <dsp:cNvSpPr/>
      </dsp:nvSpPr>
      <dsp:spPr>
        <a:xfrm>
          <a:off x="2028018" y="1192206"/>
          <a:ext cx="536629" cy="34075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D" sz="1400" kern="1200"/>
            <a:t>[Text]</a:t>
          </a:r>
        </a:p>
      </dsp:txBody>
      <dsp:txXfrm>
        <a:off x="2037998" y="1202186"/>
        <a:ext cx="516669" cy="32079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DC7A7E-22F0-4D06-A498-4DBEE8C51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7</Pages>
  <Words>790</Words>
  <Characters>4507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SMAN 1 ciksel 001</dc:creator>
  <cp:keywords/>
  <dc:description/>
  <cp:lastModifiedBy>SMAN 1 ciksel 001</cp:lastModifiedBy>
  <cp:revision>6</cp:revision>
  <dcterms:created xsi:type="dcterms:W3CDTF">2024-12-14T11:44:00Z</dcterms:created>
  <dcterms:modified xsi:type="dcterms:W3CDTF">2024-12-16T14:00:00Z</dcterms:modified>
</cp:coreProperties>
</file>