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Georgia" w:cs="Georgia" w:eastAsia="Georgia" w:hAnsi="Georgia"/>
          <w:b/>
          <w:bCs/>
          <w:color w:val="1A1A2E"/>
          <w:sz w:val="52"/>
          <w:szCs w:val="52"/>
        </w:rPr>
        <w:t xml:space="preserve">ALADDIN WAS MY FAVOURITE MOVIE.</w:t>
      </w:r>
    </w:p>
    <w:p>
      <w:pPr>
        <w:spacing w:after="100" w:before="0"/>
        <w:jc w:val="center"/>
      </w:pPr>
      <w:r>
        <w:rPr>
          <w:rFonts w:ascii="Georgia" w:cs="Georgia" w:eastAsia="Georgia" w:hAnsi="Georgia"/>
          <w:i/>
          <w:iCs/>
          <w:color w:val="1A3A5C"/>
          <w:sz w:val="32"/>
          <w:szCs w:val="32"/>
        </w:rPr>
        <w:t xml:space="preserve">So I Researched Whether Flying Carpets Actually Work.</w:t>
      </w:r>
    </w:p>
    <w:p>
      <w:pPr>
        <w:spacing w:after="360" w:before="0"/>
        <w:jc w:val="center"/>
      </w:pPr>
      <w:r>
        <w:rPr>
          <w:rFonts w:ascii="Georgia" w:cs="Georgia" w:eastAsia="Georgia" w:hAnsi="Georgia"/>
          <w:i/>
          <w:iCs/>
          <w:color w:val="888888"/>
          <w:sz w:val="22"/>
          <w:szCs w:val="22"/>
        </w:rPr>
        <w:t xml:space="preserve">The answer is stranger and closer than you think.</w:t>
      </w:r>
    </w:p>
    <w:p>
      <w:pPr>
        <w:spacing w:after="180" w:before="0"/>
        <w:jc w:val="both"/>
      </w:pPr>
      <w:r>
        <w:rPr>
          <w:rFonts w:ascii="Georgia" w:cs="Georgia" w:eastAsia="Georgia" w:hAnsi="Georgia"/>
          <w:color w:val="1A1A18"/>
          <w:sz w:val="22"/>
          <w:szCs w:val="22"/>
        </w:rPr>
        <w:t xml:space="preserve">Aladdin was my favourite movie as a kid. Not because of the genie. Not because of the princess. Because of the carpet.</w:t>
      </w:r>
    </w:p>
    <w:p>
      <w:pPr>
        <w:spacing w:after="180" w:before="0"/>
        <w:jc w:val="both"/>
      </w:pPr>
      <w:r>
        <w:rPr>
          <w:rFonts w:ascii="Georgia" w:cs="Georgia" w:eastAsia="Georgia" w:hAnsi="Georgia"/>
          <w:color w:val="1A1A18"/>
          <w:sz w:val="22"/>
          <w:szCs w:val="22"/>
        </w:rPr>
        <w:t xml:space="preserve">There was something about a piece of fabric that could fly — silently, gracefully, carrying you anywhere — that felt more magical than any spell or wish. A genie gives you three things and then it's over. A flying carpet gives you the whole world, forever.</w:t>
      </w:r>
    </w:p>
    <w:p>
      <w:pPr>
        <w:spacing w:after="180" w:before="0"/>
        <w:jc w:val="both"/>
      </w:pPr>
      <w:r>
        <w:rPr>
          <w:rFonts w:ascii="Georgia" w:cs="Georgia" w:eastAsia="Georgia" w:hAnsi="Georgia"/>
          <w:color w:val="1A1A18"/>
          <w:sz w:val="22"/>
          <w:szCs w:val="22"/>
        </w:rPr>
        <w:t xml:space="preserve">I grew up. Got a B.Tech in AI/ML. Started building computer vision systems and writing research articles about drone warfare and mech engineering feasibility. The carpet faded into the background of childhood.</w:t>
      </w:r>
    </w:p>
    <w:p>
      <w:pPr>
        <w:spacing w:after="180" w:before="0"/>
        <w:jc w:val="both"/>
      </w:pPr>
      <w:r>
        <w:rPr>
          <w:rFonts w:ascii="Georgia" w:cs="Georgia" w:eastAsia="Georgia" w:hAnsi="Georgia"/>
          <w:color w:val="1A1A18"/>
          <w:sz w:val="22"/>
          <w:szCs w:val="22"/>
        </w:rPr>
        <w:t xml:space="preserve">Then one night, deep in a physics rabbit hole, I started wondering. I had just finished researching whether a real combat mech was possible — it isn't, not for 100 years. I had researched the bug-powered superhero — turns out every power is real. So naturally the next question presented itself:</w:t>
      </w:r>
    </w:p>
    <w:p>
      <w:pPr>
        <w:spacing w:after="180" w:before="0"/>
        <w:jc w:val="both"/>
      </w:pPr>
      <w:r>
        <w:rPr>
          <w:rFonts w:ascii="Georgia" w:cs="Georgia" w:eastAsia="Georgia" w:hAnsi="Georgia"/>
          <w:color w:val="1A1A18"/>
          <w:sz w:val="22"/>
          <w:szCs w:val="22"/>
        </w:rPr>
        <w:t xml:space="preserve">Could Aladdin's carpet actually fly?</w:t>
      </w:r>
    </w:p>
    <w:p>
      <w:pPr>
        <w:spacing w:after="180" w:before="0"/>
        <w:jc w:val="both"/>
      </w:pPr>
      <w:r>
        <w:rPr>
          <w:rFonts w:ascii="Georgia" w:cs="Georgia" w:eastAsia="Georgia" w:hAnsi="Georgia"/>
          <w:color w:val="1A1A18"/>
          <w:sz w:val="22"/>
          <w:szCs w:val="22"/>
        </w:rPr>
        <w:t xml:space="preserve">I spent weeks finding out. What I found was this: someone has already built one. Three separate mechanisms exist in real laboratories right now. And the Aladdin version — silent, flexible, carrying a person anywhere without a magnetic track — is closer than the mech, closer than most people realise.</w:t>
      </w:r>
    </w:p>
    <w:p>
      <w:pPr>
        <w:spacing w:after="180" w:before="0"/>
        <w:jc w:val="both"/>
      </w:pPr>
      <w:r>
        <w:rPr>
          <w:rFonts w:ascii="Georgia" w:cs="Georgia" w:eastAsia="Georgia" w:hAnsi="Georgia"/>
          <w:color w:val="1A1A18"/>
          <w:sz w:val="22"/>
          <w:szCs w:val="22"/>
        </w:rPr>
        <w:t xml:space="preserve">Here is everything I found.</w:t>
      </w:r>
    </w:p>
    <w:p>
      <w:pPr>
        <w:spacing w:after="200" w:before="0"/>
      </w:pPr>
      <w:r>
        <w:t xml:space="preserve"/>
      </w:r>
    </w:p>
    <w:p>
      <w:pPr>
        <w:spacing w:after="80" w:before="400"/>
      </w:pPr>
      <w:r>
        <w:rPr>
          <w:rFonts w:ascii="Georgia" w:cs="Georgia" w:eastAsia="Georgia" w:hAnsi="Georgia"/>
          <w:b/>
          <w:bCs/>
          <w:color w:val="1A1A2E"/>
          <w:sz w:val="36"/>
          <w:szCs w:val="36"/>
        </w:rPr>
        <w:t xml:space="preserve">I. The Myth</w:t>
      </w:r>
    </w:p>
    <w:p>
      <w:pPr>
        <w:spacing w:after="200" w:before="0"/>
      </w:pPr>
      <w:r>
        <w:rPr>
          <w:rFonts w:ascii="Georgia" w:cs="Georgia" w:eastAsia="Georgia" w:hAnsi="Georgia"/>
          <w:i/>
          <w:iCs/>
          <w:color w:val="1A3A5C"/>
          <w:sz w:val="24"/>
          <w:szCs w:val="24"/>
        </w:rPr>
        <w:t xml:space="preserve">Where Did the Flying Carpet Come From?</w:t>
      </w:r>
    </w:p>
    <w:p>
      <w:pPr>
        <w:spacing w:after="120" w:before="280"/>
      </w:pPr>
      <w:r>
        <w:rPr>
          <w:rFonts w:ascii="Georgia" w:cs="Georgia" w:eastAsia="Georgia" w:hAnsi="Georgia"/>
          <w:b/>
          <w:bCs/>
          <w:color w:val="1A3A5C"/>
          <w:sz w:val="26"/>
          <w:szCs w:val="26"/>
        </w:rPr>
        <w:t xml:space="preserve">A Story as Old as the Silk Road</w:t>
      </w:r>
    </w:p>
    <w:p>
      <w:pPr>
        <w:spacing w:after="180" w:before="0"/>
        <w:jc w:val="both"/>
      </w:pPr>
      <w:r>
        <w:rPr>
          <w:rFonts w:ascii="Georgia" w:cs="Georgia" w:eastAsia="Georgia" w:hAnsi="Georgia"/>
          <w:color w:val="1A1A18"/>
          <w:sz w:val="22"/>
          <w:szCs w:val="22"/>
        </w:rPr>
        <w:t xml:space="preserve">The flying carpet appears in some of the oldest stories ever written. In the Tales of One Thousand and One Nights — the collection of Middle Eastern and South Asian folk stories compiled over centuries — the flying carpet is a recurring motif. King Solomon, according to both Islamic and Jewish tradition, possessed a vast green carpet of silk that carried him and his entire court — soldiers, animals, attendants — through the air, shaded from the sun by a canopy of birds.</w:t>
      </w:r>
    </w:p>
    <w:p>
      <w:pPr>
        <w:spacing w:after="180" w:before="0"/>
        <w:jc w:val="both"/>
      </w:pPr>
      <w:r>
        <w:rPr>
          <w:rFonts w:ascii="Georgia" w:cs="Georgia" w:eastAsia="Georgia" w:hAnsi="Georgia"/>
          <w:color w:val="1A1A18"/>
          <w:sz w:val="22"/>
          <w:szCs w:val="22"/>
        </w:rPr>
        <w:t xml:space="preserve">The Persian and Arabic storytelling traditions were rich with sky travel. Merchants on the Silk Road told stories of objects that defied gravity — carpets, thrones, horses of brass. These were not just fantasies. They were expressions of the deepest human desire: to be untethered from the ground. To go anywhere. To be free of distance.</w:t>
      </w:r>
    </w:p>
    <w:p>
      <w:pPr>
        <w:spacing w:after="180" w:before="0"/>
        <w:jc w:val="both"/>
      </w:pPr>
      <w:r>
        <w:rPr>
          <w:rFonts w:ascii="Georgia" w:cs="Georgia" w:eastAsia="Georgia" w:hAnsi="Georgia"/>
          <w:color w:val="1A1A18"/>
          <w:sz w:val="22"/>
          <w:szCs w:val="22"/>
        </w:rPr>
        <w:t xml:space="preserve">The carpet specifically — not a bird, not a ship, not a chariot — is interesting. A carpet is domestic. Ordinary. Something you walk on, something that covers your floor. The magic of the flying carpet is not that it is extraordinary — it is that something utterly ordinary is revealed to contain extraordinary power.</w:t>
      </w:r>
    </w:p>
    <w:p>
      <w:pPr>
        <w:spacing w:after="180" w:before="0"/>
        <w:jc w:val="both"/>
      </w:pPr>
      <w:r>
        <w:rPr>
          <w:rFonts w:ascii="Georgia" w:cs="Georgia" w:eastAsia="Georgia" w:hAnsi="Georgia"/>
          <w:color w:val="1A1A18"/>
          <w:sz w:val="22"/>
          <w:szCs w:val="22"/>
        </w:rPr>
        <w:t xml:space="preserve">That is exactly the kind of story I love to investigate. Because sometimes the ordinary thing really does contain the extraordinary power. You just have to look at the physics closely enough.</w:t>
      </w:r>
    </w:p>
    <w:p>
      <w:pPr>
        <w:pBdr>
          <w:left w:val="thick" w:color="1A3A5C" w:sz="12" w:space="10"/>
        </w:pBdr>
        <w:spacing w:after="240" w:before="240"/>
        <w:ind w:left="720" w:right="720"/>
        <w:jc w:val="center"/>
      </w:pPr>
      <w:r>
        <w:rPr>
          <w:rFonts w:ascii="Georgia" w:cs="Georgia" w:eastAsia="Georgia" w:hAnsi="Georgia"/>
          <w:b/>
          <w:bCs/>
          <w:i/>
          <w:iCs/>
          <w:color w:val="1A3A5C"/>
          <w:sz w:val="24"/>
          <w:szCs w:val="24"/>
        </w:rPr>
        <w:t xml:space="preserve">"The magic of the flying carpet is not that it is extraordinary. It is that something utterly ordinary is revealed to contain extraordinary power."</w:t>
      </w:r>
    </w:p>
    <w:p>
      <w:pPr>
        <w:spacing w:after="200" w:before="0"/>
      </w:pPr>
      <w:r>
        <w:t xml:space="preserve"/>
      </w:r>
    </w:p>
    <w:p>
      <w:pPr>
        <w:spacing w:after="80" w:before="400"/>
      </w:pPr>
      <w:r>
        <w:rPr>
          <w:rFonts w:ascii="Georgia" w:cs="Georgia" w:eastAsia="Georgia" w:hAnsi="Georgia"/>
          <w:b/>
          <w:bCs/>
          <w:color w:val="1A1A2E"/>
          <w:sz w:val="36"/>
          <w:szCs w:val="36"/>
        </w:rPr>
        <w:t xml:space="preserve">II. Your Mechanism</w:t>
      </w:r>
    </w:p>
    <w:p>
      <w:pPr>
        <w:spacing w:after="200" w:before="0"/>
      </w:pPr>
      <w:r>
        <w:rPr>
          <w:rFonts w:ascii="Georgia" w:cs="Georgia" w:eastAsia="Georgia" w:hAnsi="Georgia"/>
          <w:i/>
          <w:iCs/>
          <w:color w:val="1A3A5C"/>
          <w:sz w:val="24"/>
          <w:szCs w:val="24"/>
        </w:rPr>
        <w:t xml:space="preserve">Type-II Superconductors and Flux Pinning</w:t>
      </w:r>
    </w:p>
    <w:p>
      <w:pPr>
        <w:spacing w:after="120" w:before="280"/>
      </w:pPr>
      <w:r>
        <w:rPr>
          <w:rFonts w:ascii="Georgia" w:cs="Georgia" w:eastAsia="Georgia" w:hAnsi="Georgia"/>
          <w:b/>
          <w:bCs/>
          <w:color w:val="1A3A5C"/>
          <w:sz w:val="26"/>
          <w:szCs w:val="26"/>
        </w:rPr>
        <w:t xml:space="preserve">The Most Legitimate Physics Solution</w:t>
      </w:r>
    </w:p>
    <w:p>
      <w:pPr>
        <w:spacing w:after="180" w:before="0"/>
        <w:jc w:val="both"/>
      </w:pPr>
      <w:r>
        <w:rPr>
          <w:rFonts w:ascii="Georgia" w:cs="Georgia" w:eastAsia="Georgia" w:hAnsi="Georgia"/>
          <w:color w:val="1A1A18"/>
          <w:sz w:val="22"/>
          <w:szCs w:val="22"/>
        </w:rPr>
        <w:t xml:space="preserve">When I started this research, I already had a hypothesis. I had been studying materials science for my mech engineering project, and one mechanism kept appearing in the literature as the most stable, most precise levitation system known to physics: Type-II superconductor flux pinning.</w:t>
      </w:r>
    </w:p>
    <w:p>
      <w:pPr>
        <w:spacing w:after="180" w:before="0"/>
        <w:jc w:val="both"/>
      </w:pPr>
      <w:r>
        <w:rPr>
          <w:rFonts w:ascii="Georgia" w:cs="Georgia" w:eastAsia="Georgia" w:hAnsi="Georgia"/>
          <w:color w:val="1A1A18"/>
          <w:sz w:val="22"/>
          <w:szCs w:val="22"/>
        </w:rPr>
        <w:t xml:space="preserve">Here is how it works.</w:t>
      </w:r>
    </w:p>
    <w:p>
      <w:pPr>
        <w:spacing w:after="180" w:before="0"/>
        <w:jc w:val="both"/>
      </w:pPr>
      <w:r>
        <w:rPr>
          <w:rFonts w:ascii="Georgia" w:cs="Georgia" w:eastAsia="Georgia" w:hAnsi="Georgia"/>
          <w:color w:val="1A1A18"/>
          <w:sz w:val="22"/>
          <w:szCs w:val="22"/>
        </w:rPr>
        <w:t xml:space="preserve">When certain ceramic materials are cooled to extremely low temperatures, they undergo a phase transition and become superconductors — materials with zero electrical resistance. When a superconductor is placed above a magnetic field, something remarkable happens: it expels the magnetic flux from its interior. This is the Meissner effect. The superconductor becomes a perfect diamagnet, pushing away the magnetic field and floating above the magnet.</w:t>
      </w:r>
    </w:p>
    <w:p>
      <w:pPr>
        <w:spacing w:after="180" w:before="0"/>
        <w:jc w:val="both"/>
      </w:pPr>
      <w:r>
        <w:rPr>
          <w:rFonts w:ascii="Georgia" w:cs="Georgia" w:eastAsia="Georgia" w:hAnsi="Georgia"/>
          <w:color w:val="1A1A18"/>
          <w:sz w:val="22"/>
          <w:szCs w:val="22"/>
        </w:rPr>
        <w:t xml:space="preserve">But the Meissner effect alone gives you unstable levitation — the superconductor will slide off the magnet. Type-II superconductors do something more sophisticated. Above a certain magnetic field strength, they allow the field to penetrate in tiny, quantised packets called flux tubes or vortices. These flux tubes pin the superconductor to a precise position in the magnetic field. It cannot slide. It cannot tip over. It is locked in space with extraordinary stability.</w:t>
      </w:r>
    </w:p>
    <w:p>
      <w:pPr>
        <w:pBdr>
          <w:left w:val="thick" w:color="1A3A5C" w:sz="12" w:space="10"/>
        </w:pBdr>
        <w:spacing w:after="240" w:before="240"/>
        <w:ind w:left="720" w:right="720"/>
        <w:jc w:val="center"/>
      </w:pPr>
      <w:r>
        <w:rPr>
          <w:rFonts w:ascii="Georgia" w:cs="Georgia" w:eastAsia="Georgia" w:hAnsi="Georgia"/>
          <w:b/>
          <w:bCs/>
          <w:i/>
          <w:iCs/>
          <w:color w:val="1A3A5C"/>
          <w:sz w:val="24"/>
          <w:szCs w:val="24"/>
        </w:rPr>
        <w:t xml:space="preserve">"On a single 76mm disk, there are approximately 100 billion flux tubes holding the superconductor 70,000 times its own weight. The stability is absolute."</w:t>
      </w:r>
    </w:p>
    <w:p>
      <w:pPr>
        <w:spacing w:after="180" w:before="0"/>
        <w:jc w:val="both"/>
      </w:pPr>
      <w:r>
        <w:rPr>
          <w:rFonts w:ascii="Georgia" w:cs="Georgia" w:eastAsia="Georgia" w:hAnsi="Georgia"/>
          <w:color w:val="1A1A18"/>
          <w:sz w:val="22"/>
          <w:szCs w:val="22"/>
        </w:rPr>
        <w:t xml:space="preserve">This is called quantum locking or flux pinning. It is the mechanism behind every dramatic physics demonstration you have seen of objects hovering motionless above magnets, tilted at impossible angles, refusing to fall. The force is not just repulsion — it is geometric constraint. The superconductor is pinned to the shape of the magnetic field itself.</w:t>
      </w:r>
    </w:p>
    <w:p>
      <w:pPr>
        <w:spacing w:after="180" w:before="0"/>
        <w:jc w:val="both"/>
      </w:pPr>
      <w:r>
        <w:rPr>
          <w:rFonts w:ascii="Georgia" w:cs="Georgia" w:eastAsia="Georgia" w:hAnsi="Georgia"/>
          <w:color w:val="1A1A18"/>
          <w:sz w:val="22"/>
          <w:szCs w:val="22"/>
        </w:rPr>
        <w:t xml:space="preserve">Woven into a carpet's fabric, with superconducting threads running through the weave, and placed above a magnetic track — this carpet would not just float. It would lock into position. It would not drift, would not tip, would not require constant correction. It would hover with the stability of something that has been nailed to the air.</w:t>
      </w:r>
    </w:p>
    <w:p>
      <w:pPr>
        <w:spacing w:after="180" w:before="0"/>
        <w:jc w:val="both"/>
      </w:pPr>
      <w:r>
        <w:rPr>
          <w:rFonts w:ascii="Georgia" w:cs="Georgia" w:eastAsia="Georgia" w:hAnsi="Georgia"/>
          <w:color w:val="1A1A18"/>
          <w:sz w:val="22"/>
          <w:szCs w:val="22"/>
        </w:rPr>
        <w:t xml:space="preserve">This is the best levitation mechanism known to physics. And it has a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Georgia" w:cs="Georgia" w:eastAsia="Georgia" w:hAnsi="Georgia"/>
                <w:b/>
                <w:bCs/>
                <w:color w:val="FFFFFF"/>
                <w:sz w:val="20"/>
                <w:szCs w:val="20"/>
              </w:rPr>
              <w:t xml:space="preserve">Property</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Georgia" w:cs="Georgia" w:eastAsia="Georgia" w:hAnsi="Georgia"/>
                <w:b/>
                <w:bCs/>
                <w:color w:val="FFFFFF"/>
                <w:sz w:val="20"/>
                <w:szCs w:val="20"/>
              </w:rPr>
              <w:t xml:space="preserve">Type-I Superconductor</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Georgia" w:cs="Georgia" w:eastAsia="Georgia" w:hAnsi="Georgia"/>
                <w:b/>
                <w:bCs/>
                <w:color w:val="FFFFFF"/>
                <w:sz w:val="20"/>
                <w:szCs w:val="20"/>
              </w:rPr>
              <w:t xml:space="preserve">Type-II Superconductor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Magnetic field behaviour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Expels all field (Meissner)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Allows partial penetration (vortices)</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Levitation stability</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Unstable — slides off</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Locked — cannot move without force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Critical temperature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Very low (~4K)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Higher — up to 138K</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Cooling required</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Liquid helium (-269°C)</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Liquid nitrogen (-196°C)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Flying carpet suitability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Poor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Excellent — if cooling solved</w:t>
            </w:r>
          </w:p>
        </w:tc>
      </w:tr>
    </w:tbl>
    <w:p>
      <w:pPr>
        <w:spacing w:after="240" w:before="60"/>
        <w:jc w:val="center"/>
      </w:pPr>
      <w:r>
        <w:rPr>
          <w:rFonts w:ascii="Georgia" w:cs="Georgia" w:eastAsia="Georgia" w:hAnsi="Georgia"/>
          <w:i/>
          <w:iCs/>
          <w:color w:val="888888"/>
          <w:sz w:val="18"/>
          <w:szCs w:val="18"/>
        </w:rPr>
        <w:t xml:space="preserve">Type-I vs Type-II superconductors — why Type-II is the only viable carpet mechanism</w:t>
      </w:r>
    </w:p>
    <w:p>
      <w:pPr>
        <w:spacing w:after="200" w:before="0"/>
      </w:pPr>
      <w:r>
        <w:t xml:space="preserve"/>
      </w:r>
    </w:p>
    <w:p>
      <w:pPr>
        <w:spacing w:after="80" w:before="400"/>
      </w:pPr>
      <w:r>
        <w:rPr>
          <w:rFonts w:ascii="Georgia" w:cs="Georgia" w:eastAsia="Georgia" w:hAnsi="Georgia"/>
          <w:b/>
          <w:bCs/>
          <w:color w:val="1A1A2E"/>
          <w:sz w:val="36"/>
          <w:szCs w:val="36"/>
        </w:rPr>
        <w:t xml:space="preserve">III. The Problem</w:t>
      </w:r>
    </w:p>
    <w:p>
      <w:pPr>
        <w:spacing w:after="200" w:before="0"/>
      </w:pPr>
      <w:r>
        <w:rPr>
          <w:rFonts w:ascii="Georgia" w:cs="Georgia" w:eastAsia="Georgia" w:hAnsi="Georgia"/>
          <w:i/>
          <w:iCs/>
          <w:color w:val="1A3A5C"/>
          <w:sz w:val="24"/>
          <w:szCs w:val="24"/>
        </w:rPr>
        <w:t xml:space="preserve">Why Aladdin's Carpet Can't Fly Yet</w:t>
      </w:r>
    </w:p>
    <w:p>
      <w:pPr>
        <w:spacing w:after="120" w:before="280"/>
      </w:pPr>
      <w:r>
        <w:rPr>
          <w:rFonts w:ascii="Georgia" w:cs="Georgia" w:eastAsia="Georgia" w:hAnsi="Georgia"/>
          <w:b/>
          <w:bCs/>
          <w:color w:val="1A3A5C"/>
          <w:sz w:val="26"/>
          <w:szCs w:val="26"/>
        </w:rPr>
        <w:t xml:space="preserve">The Cooling Wall</w:t>
      </w:r>
    </w:p>
    <w:p>
      <w:pPr>
        <w:spacing w:after="180" w:before="0"/>
        <w:jc w:val="both"/>
      </w:pPr>
      <w:r>
        <w:rPr>
          <w:rFonts w:ascii="Georgia" w:cs="Georgia" w:eastAsia="Georgia" w:hAnsi="Georgia"/>
          <w:color w:val="1A1A18"/>
          <w:sz w:val="22"/>
          <w:szCs w:val="22"/>
        </w:rPr>
        <w:t xml:space="preserve">The Type-II superconductor carpet works. The physics is sound. The stability is extraordinary. The levitation force is real. There is just one condition that cannot be negotiated:</w:t>
      </w:r>
    </w:p>
    <w:p>
      <w:pPr>
        <w:spacing w:after="180" w:before="0"/>
        <w:jc w:val="both"/>
      </w:pPr>
      <w:r>
        <w:rPr>
          <w:rFonts w:ascii="Georgia" w:cs="Georgia" w:eastAsia="Georgia" w:hAnsi="Georgia"/>
          <w:color w:val="1A1A18"/>
          <w:sz w:val="22"/>
          <w:szCs w:val="22"/>
        </w:rPr>
        <w:t xml:space="preserve">It must be cooled to -196 degrees Celsius. Continuously. Without interruption.</w:t>
      </w:r>
    </w:p>
    <w:p>
      <w:pPr>
        <w:spacing w:after="180" w:before="0"/>
        <w:jc w:val="both"/>
      </w:pPr>
      <w:r>
        <w:rPr>
          <w:rFonts w:ascii="Georgia" w:cs="Georgia" w:eastAsia="Georgia" w:hAnsi="Georgia"/>
          <w:color w:val="1A1A18"/>
          <w:sz w:val="22"/>
          <w:szCs w:val="22"/>
        </w:rPr>
        <w:t xml:space="preserve">Liquid nitrogen — the coolant used for high-temperature superconductors — boils at -196°C. The carpet's superconducting threads must be kept at or below this temperature at all times. The moment they warm above the critical temperature, superconductivity vanishes. The flux tubes disappear. The carpet falls.</w:t>
      </w:r>
    </w:p>
    <w:p>
      <w:pPr>
        <w:spacing w:after="180" w:before="0"/>
        <w:jc w:val="both"/>
      </w:pPr>
      <w:r>
        <w:rPr>
          <w:rFonts w:ascii="Georgia" w:cs="Georgia" w:eastAsia="Georgia" w:hAnsi="Georgia"/>
          <w:color w:val="1A1A18"/>
          <w:sz w:val="22"/>
          <w:szCs w:val="22"/>
        </w:rPr>
        <w:t xml:space="preserve">This means Aladdin's carpet, if built today with Type-II superconductors, would need to carry a constant supply of liquid nitrogen. It would need a cryogenic cooling system woven into its structure. It would be heavy, mechanically complex, and expensive to operate. The graceful silk carpet of the Arabian Nights becomes a cryogenic engineering platform.</w:t>
      </w:r>
    </w:p>
    <w:p>
      <w:pPr>
        <w:spacing w:after="180" w:before="0"/>
        <w:jc w:val="both"/>
      </w:pPr>
      <w:r>
        <w:rPr>
          <w:rFonts w:ascii="Georgia" w:cs="Georgia" w:eastAsia="Georgia" w:hAnsi="Georgia"/>
          <w:color w:val="1A1A18"/>
          <w:sz w:val="22"/>
          <w:szCs w:val="22"/>
        </w:rPr>
        <w:t xml:space="preserve">The second problem is the magnetic track. Flux pinning locks the carpet to the magnetic field lines — but those field lines have to come from somewhere. You need a magnetic surface below the carpet everywhere it wants to fly. Over a specifically designed magnetic track, the carpet works perfectly. Over a forest, a desert, an ocean — there is no magnetic field to pin to. The carpet falls.</w:t>
      </w:r>
    </w:p>
    <w:p>
      <w:pPr>
        <w:pBdr>
          <w:left w:val="thick" w:color="1A3A5C" w:sz="12" w:space="10"/>
        </w:pBdr>
        <w:spacing w:after="240" w:before="240"/>
        <w:ind w:left="720" w:right="720"/>
        <w:jc w:val="center"/>
      </w:pPr>
      <w:r>
        <w:rPr>
          <w:rFonts w:ascii="Georgia" w:cs="Georgia" w:eastAsia="Georgia" w:hAnsi="Georgia"/>
          <w:b/>
          <w:bCs/>
          <w:i/>
          <w:iCs/>
          <w:color w:val="1A3A5C"/>
          <w:sz w:val="24"/>
          <w:szCs w:val="24"/>
        </w:rPr>
        <w:t xml:space="preserve">"Aladdin's carpet needs -196°C cooling at all times and a magnetic track everywhere it flies. Solve those two problems and the physics works perfectly."</w:t>
      </w:r>
    </w:p>
    <w:p>
      <w:pPr>
        <w:spacing w:after="180" w:before="0"/>
        <w:jc w:val="both"/>
      </w:pPr>
      <w:r>
        <w:rPr>
          <w:rFonts w:ascii="Georgia" w:cs="Georgia" w:eastAsia="Georgia" w:hAnsi="Georgia"/>
          <w:color w:val="1A1A18"/>
          <w:sz w:val="22"/>
          <w:szCs w:val="22"/>
        </w:rPr>
        <w:t xml:space="preserve">The solution to both problems has the same name: room temperature superconductivity.</w:t>
      </w:r>
    </w:p>
    <w:p>
      <w:pPr>
        <w:spacing w:after="180" w:before="0"/>
        <w:jc w:val="both"/>
      </w:pPr>
      <w:r>
        <w:rPr>
          <w:rFonts w:ascii="Georgia" w:cs="Georgia" w:eastAsia="Georgia" w:hAnsi="Georgia"/>
          <w:color w:val="1A1A18"/>
          <w:sz w:val="22"/>
          <w:szCs w:val="22"/>
        </w:rPr>
        <w:t xml:space="preserve">If a material could be found that superconducts at ordinary temperatures — above 0°C — the cooling problem disappears. And researchers worldwide are racing to find it. In 2014, scientists briefly achieved room temperature superconductivity in YBCO ceramic using infrared laser pulses — for a few millionths of a microsecond. Progress is real but slow. No stable, practical room temperature superconductor exists yet. Multiple claims have been made in recent years; none have been independently confirmed.</w:t>
      </w:r>
    </w:p>
    <w:p>
      <w:pPr>
        <w:spacing w:after="180" w:before="0"/>
        <w:jc w:val="both"/>
      </w:pPr>
      <w:r>
        <w:rPr>
          <w:rFonts w:ascii="Georgia" w:cs="Georgia" w:eastAsia="Georgia" w:hAnsi="Georgia"/>
          <w:color w:val="1A1A18"/>
          <w:sz w:val="22"/>
          <w:szCs w:val="22"/>
        </w:rPr>
        <w:t xml:space="preserve">This is the wall. Not a physics wall — a materials science wall. The mechanism is perfect. The material does not yet exist.</w:t>
      </w:r>
    </w:p>
    <w:p>
      <w:pPr>
        <w:spacing w:after="200" w:before="0"/>
      </w:pPr>
      <w:r>
        <w:t xml:space="preserve"/>
      </w:r>
    </w:p>
    <w:p>
      <w:pPr>
        <w:spacing w:after="80" w:before="400"/>
      </w:pPr>
      <w:r>
        <w:rPr>
          <w:rFonts w:ascii="Georgia" w:cs="Georgia" w:eastAsia="Georgia" w:hAnsi="Georgia"/>
          <w:b/>
          <w:bCs/>
          <w:color w:val="1A1A2E"/>
          <w:sz w:val="36"/>
          <w:szCs w:val="36"/>
        </w:rPr>
        <w:t xml:space="preserve">IV. The Alternative</w:t>
      </w:r>
    </w:p>
    <w:p>
      <w:pPr>
        <w:spacing w:after="200" w:before="0"/>
      </w:pPr>
      <w:r>
        <w:rPr>
          <w:rFonts w:ascii="Georgia" w:cs="Georgia" w:eastAsia="Georgia" w:hAnsi="Georgia"/>
          <w:i/>
          <w:iCs/>
          <w:color w:val="1A3A5C"/>
          <w:sz w:val="24"/>
          <w:szCs w:val="24"/>
        </w:rPr>
        <w:t xml:space="preserve">Ionic Wind — MIT's Silent Propulsion</w:t>
      </w:r>
    </w:p>
    <w:p>
      <w:pPr>
        <w:spacing w:after="120" w:before="280"/>
      </w:pPr>
      <w:r>
        <w:rPr>
          <w:rFonts w:ascii="Georgia" w:cs="Georgia" w:eastAsia="Georgia" w:hAnsi="Georgia"/>
          <w:b/>
          <w:bCs/>
          <w:color w:val="1A3A5C"/>
          <w:sz w:val="26"/>
          <w:szCs w:val="26"/>
        </w:rPr>
        <w:t xml:space="preserve">55 Times More Efficient Than a Jet Engine</w:t>
      </w:r>
    </w:p>
    <w:p>
      <w:pPr>
        <w:spacing w:after="180" w:before="0"/>
        <w:jc w:val="both"/>
      </w:pPr>
      <w:r>
        <w:rPr>
          <w:rFonts w:ascii="Georgia" w:cs="Georgia" w:eastAsia="Georgia" w:hAnsi="Georgia"/>
          <w:color w:val="1A1A18"/>
          <w:sz w:val="22"/>
          <w:szCs w:val="22"/>
        </w:rPr>
        <w:t xml:space="preserve">While the superconductor carpet waits for materials science to catch up, another mechanism has emerged from MIT's laboratories that offers a completely different path to the flying carpet — and it has already been proven in flight.</w:t>
      </w:r>
    </w:p>
    <w:p>
      <w:pPr>
        <w:spacing w:after="180" w:before="0"/>
        <w:jc w:val="both"/>
      </w:pPr>
      <w:r>
        <w:rPr>
          <w:rFonts w:ascii="Georgia" w:cs="Georgia" w:eastAsia="Georgia" w:hAnsi="Georgia"/>
          <w:color w:val="1A1A18"/>
          <w:sz w:val="22"/>
          <w:szCs w:val="22"/>
        </w:rPr>
        <w:t xml:space="preserve">Ionic wind, formally called electrohydrodynamic thrust, works like this. When a high voltage is applied between two electrodes — one very thin, one broader — the electric field ionises the air molecules near the thin electrode. These ions are accelerated toward the broader electrode. As they travel, they collide with neutral air molecules, pushing them in the same direction. This creates a wind — a sustained, directional airflow — produced entirely by electricity, with no moving parts whatsoever.</w:t>
      </w:r>
    </w:p>
    <w:p>
      <w:pPr>
        <w:spacing w:after="180" w:before="0"/>
        <w:jc w:val="both"/>
      </w:pPr>
      <w:r>
        <w:rPr>
          <w:rFonts w:ascii="Georgia" w:cs="Georgia" w:eastAsia="Georgia" w:hAnsi="Georgia"/>
          <w:color w:val="1A1A18"/>
          <w:sz w:val="22"/>
          <w:szCs w:val="22"/>
        </w:rPr>
        <w:t xml:space="preserve">In 2018, MIT engineers built and flew the first aircraft in history with no moving parts. No propellers. No turbines. No fans. Just electrodes, high voltage, and ionic wind. The plane flew sustained, steady, controlled flight.</w:t>
      </w:r>
    </w:p>
    <w:p>
      <w:pPr>
        <w:pBdr>
          <w:left w:val="thick" w:color="1A3A5C" w:sz="12" w:space="10"/>
        </w:pBdr>
        <w:spacing w:after="240" w:before="240"/>
        <w:ind w:left="720" w:right="720"/>
        <w:jc w:val="center"/>
      </w:pPr>
      <w:r>
        <w:rPr>
          <w:rFonts w:ascii="Georgia" w:cs="Georgia" w:eastAsia="Georgia" w:hAnsi="Georgia"/>
          <w:b/>
          <w:bCs/>
          <w:i/>
          <w:iCs/>
          <w:color w:val="1A3A5C"/>
          <w:sz w:val="24"/>
          <w:szCs w:val="24"/>
        </w:rPr>
        <w:t xml:space="preserve">"MIT's ionic wind plane produces 110 newtons of thrust per kilowatt. A jet engine produces 2 newtons per kilowatt. Ionic wind is 55 times more efficient."</w:t>
      </w:r>
    </w:p>
    <w:p>
      <w:pPr>
        <w:spacing w:after="180" w:before="0"/>
        <w:jc w:val="both"/>
      </w:pPr>
      <w:r>
        <w:rPr>
          <w:rFonts w:ascii="Georgia" w:cs="Georgia" w:eastAsia="Georgia" w:hAnsi="Georgia"/>
          <w:color w:val="1A1A18"/>
          <w:sz w:val="22"/>
          <w:szCs w:val="22"/>
        </w:rPr>
        <w:t xml:space="preserve">The efficiency number is the jaw-dropping part. Ionic wind produces 110 newtons of thrust per kilowatt of electricity. A conventional jet engine produces approximately 2 newtons per kilowatt. Ionic wind is 55 times more efficient than the technology that currently powers every commercial aircraft on Earth.</w:t>
      </w:r>
    </w:p>
    <w:p>
      <w:pPr>
        <w:spacing w:after="180" w:before="0"/>
        <w:jc w:val="both"/>
      </w:pPr>
      <w:r>
        <w:rPr>
          <w:rFonts w:ascii="Georgia" w:cs="Georgia" w:eastAsia="Georgia" w:hAnsi="Georgia"/>
          <w:color w:val="1A1A18"/>
          <w:sz w:val="22"/>
          <w:szCs w:val="22"/>
        </w:rPr>
        <w:t xml:space="preserve">For a flying carpet, ionic wind offers something the superconductor mechanism cannot: freedom. No magnetic track required. No cooling infrastructure. The carpet generates its own thrust from the air around it. Woven with electrode threads running through the fabric, connected to a lightweight power source, an ionic wind carpet could fly over forests, oceans, deserts — anywhere there is air.</w:t>
      </w:r>
    </w:p>
    <w:p>
      <w:pPr>
        <w:spacing w:after="180" w:before="0"/>
        <w:jc w:val="both"/>
      </w:pPr>
      <w:r>
        <w:rPr>
          <w:rFonts w:ascii="Georgia" w:cs="Georgia" w:eastAsia="Georgia" w:hAnsi="Georgia"/>
          <w:color w:val="1A1A18"/>
          <w:sz w:val="22"/>
          <w:szCs w:val="22"/>
        </w:rPr>
        <w:t xml:space="preserve">The current limitation is payload. MIT's ionic wind plane was extremely lightweight. Scaling ionic wind to carry a person requires significantly more thrust than current demonstrations produce. The voltage requirements become substantial. But the physics does not prohibit it — it is an engineering challenge, not a fundamental barrier.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Georgia" w:cs="Georgia" w:eastAsia="Georgia" w:hAnsi="Georgia"/>
                <w:b/>
                <w:bCs/>
                <w:color w:val="FFFFFF"/>
                <w:sz w:val="20"/>
                <w:szCs w:val="20"/>
              </w:rPr>
              <w:t xml:space="preserve">Propulsion Method</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Georgia" w:cs="Georgia" w:eastAsia="Georgia" w:hAnsi="Georgia"/>
                <w:b/>
                <w:bCs/>
                <w:color w:val="FFFFFF"/>
                <w:sz w:val="20"/>
                <w:szCs w:val="20"/>
              </w:rPr>
              <w:t xml:space="preserve">Efficiency</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Georgia" w:cs="Georgia" w:eastAsia="Georgia" w:hAnsi="Georgia"/>
                <w:b/>
                <w:bCs/>
                <w:color w:val="FFFFFF"/>
                <w:sz w:val="20"/>
                <w:szCs w:val="20"/>
              </w:rPr>
              <w:t xml:space="preserve">Moving Parts</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Georgia" w:cs="Georgia" w:eastAsia="Georgia" w:hAnsi="Georgia"/>
                <w:b/>
                <w:bCs/>
                <w:color w:val="FFFFFF"/>
                <w:sz w:val="20"/>
                <w:szCs w:val="20"/>
              </w:rPr>
              <w:t xml:space="preserve">Noise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Georgia" w:cs="Georgia" w:eastAsia="Georgia" w:hAnsi="Georgia"/>
                <w:b/>
                <w:bCs/>
                <w:color w:val="FFFFFF"/>
                <w:sz w:val="20"/>
                <w:szCs w:val="20"/>
              </w:rPr>
              <w:t xml:space="preserve">Flying Carpet Suitability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Jet engine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2 N/kW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Yes — turbines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Very loud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Poor</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Propeller/rotor</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~15 N/kW</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Yes — blades</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Loud</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Poor — not carpet-like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Ionic wind (EHD)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110 N/kW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Silent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Excellent — no moving parts</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Superconductor levitation</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Passive</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None</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Silent</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Excellent — if cooling solved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Light-induced levitation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Experimental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Silent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Early stage</w:t>
            </w:r>
          </w:p>
        </w:tc>
      </w:tr>
    </w:tbl>
    <w:p>
      <w:pPr>
        <w:spacing w:after="240" w:before="60"/>
        <w:jc w:val="center"/>
      </w:pPr>
      <w:r>
        <w:rPr>
          <w:rFonts w:ascii="Georgia" w:cs="Georgia" w:eastAsia="Georgia" w:hAnsi="Georgia"/>
          <w:i/>
          <w:iCs/>
          <w:color w:val="888888"/>
          <w:sz w:val="18"/>
          <w:szCs w:val="18"/>
        </w:rPr>
        <w:t xml:space="preserve">Propulsion mechanisms compared — ionic wind dominates on efficiency and carpet suitability</w:t>
      </w:r>
    </w:p>
    <w:p>
      <w:pPr>
        <w:spacing w:after="200" w:before="0"/>
      </w:pPr>
      <w:r>
        <w:t xml:space="preserve"/>
      </w:r>
    </w:p>
    <w:p>
      <w:pPr>
        <w:spacing w:after="80" w:before="400"/>
      </w:pPr>
      <w:r>
        <w:rPr>
          <w:rFonts w:ascii="Georgia" w:cs="Georgia" w:eastAsia="Georgia" w:hAnsi="Georgia"/>
          <w:b/>
          <w:bCs/>
          <w:color w:val="1A1A2E"/>
          <w:sz w:val="36"/>
          <w:szCs w:val="36"/>
        </w:rPr>
        <w:t xml:space="preserve">V. The Carpet That Already Exists</w:t>
      </w:r>
    </w:p>
    <w:p>
      <w:pPr>
        <w:spacing w:after="200" w:before="0"/>
      </w:pPr>
      <w:r>
        <w:rPr>
          <w:rFonts w:ascii="Georgia" w:cs="Georgia" w:eastAsia="Georgia" w:hAnsi="Georgia"/>
          <w:i/>
          <w:iCs/>
          <w:color w:val="1A3A5C"/>
          <w:sz w:val="24"/>
          <w:szCs w:val="24"/>
        </w:rPr>
        <w:t xml:space="preserve">University of Maryland's World Record</w:t>
      </w:r>
    </w:p>
    <w:p>
      <w:pPr>
        <w:spacing w:after="120" w:before="280"/>
      </w:pPr>
      <w:r>
        <w:rPr>
          <w:rFonts w:ascii="Georgia" w:cs="Georgia" w:eastAsia="Georgia" w:hAnsi="Georgia"/>
          <w:b/>
          <w:bCs/>
          <w:color w:val="1A3A5C"/>
          <w:sz w:val="26"/>
          <w:szCs w:val="26"/>
        </w:rPr>
        <w:t xml:space="preserve">Eight Students, 100 Motors, One Guinness Record</w:t>
      </w:r>
    </w:p>
    <w:p>
      <w:pPr>
        <w:spacing w:after="180" w:before="0"/>
        <w:jc w:val="both"/>
      </w:pPr>
      <w:r>
        <w:rPr>
          <w:rFonts w:ascii="Georgia" w:cs="Georgia" w:eastAsia="Georgia" w:hAnsi="Georgia"/>
          <w:color w:val="1A1A18"/>
          <w:sz w:val="22"/>
          <w:szCs w:val="22"/>
        </w:rPr>
        <w:t xml:space="preserve">While physicists debate room temperature superconductors and MIT refines ionic wind, eight engineering students at the University of Maryland quietly built a flying carpet and submitted it for a Guinness World Record.</w:t>
      </w:r>
    </w:p>
    <w:p>
      <w:pPr>
        <w:spacing w:after="180" w:before="0"/>
        <w:jc w:val="both"/>
      </w:pPr>
      <w:r>
        <w:rPr>
          <w:rFonts w:ascii="Georgia" w:cs="Georgia" w:eastAsia="Georgia" w:hAnsi="Georgia"/>
          <w:color w:val="1A1A18"/>
          <w:sz w:val="22"/>
          <w:szCs w:val="22"/>
        </w:rPr>
        <w:t xml:space="preserve">Their carpet — built as part of the university's Mpact Challenge programme — is a modular, flexible two-dimensional flying surface. Over 100 palm-sized individual motors are embedded across the surface, each contributing lift. The entire structure can reconfigure into any shape and size. It skims through the air the way a real carpet would — flat, flexible, hovering.</w:t>
      </w:r>
    </w:p>
    <w:p>
      <w:pPr>
        <w:spacing w:after="180" w:before="0"/>
        <w:jc w:val="both"/>
      </w:pPr>
      <w:r>
        <w:rPr>
          <w:rFonts w:ascii="Georgia" w:cs="Georgia" w:eastAsia="Georgia" w:hAnsi="Georgia"/>
          <w:color w:val="1A1A18"/>
          <w:sz w:val="22"/>
          <w:szCs w:val="22"/>
        </w:rPr>
        <w:t xml:space="preserve">It did not carry a person. It was not silent. It did not fly over deserts. But it flew. A two-dimensional flexible surface, hovering under its own power, recognised by Guinness World Records as a genuine feat of engineering.</w:t>
      </w:r>
    </w:p>
    <w:p>
      <w:pPr>
        <w:spacing w:after="180" w:before="0"/>
        <w:jc w:val="both"/>
      </w:pPr>
      <w:r>
        <w:rPr>
          <w:rFonts w:ascii="Georgia" w:cs="Georgia" w:eastAsia="Georgia" w:hAnsi="Georgia"/>
          <w:color w:val="1A1A18"/>
          <w:sz w:val="22"/>
          <w:szCs w:val="22"/>
        </w:rPr>
        <w:t xml:space="preserve">Nobody reported on it. It happened in a laboratory in Maryland and most of the world missed it entirely.</w:t>
      </w:r>
    </w:p>
    <w:p>
      <w:pPr>
        <w:pBdr>
          <w:left w:val="thick" w:color="1A3A5C" w:sz="12" w:space="10"/>
        </w:pBdr>
        <w:spacing w:after="240" w:before="240"/>
        <w:ind w:left="720" w:right="720"/>
        <w:jc w:val="center"/>
      </w:pPr>
      <w:r>
        <w:rPr>
          <w:rFonts w:ascii="Georgia" w:cs="Georgia" w:eastAsia="Georgia" w:hAnsi="Georgia"/>
          <w:b/>
          <w:bCs/>
          <w:i/>
          <w:iCs/>
          <w:color w:val="1A3A5C"/>
          <w:sz w:val="24"/>
          <w:szCs w:val="24"/>
        </w:rPr>
        <w:t xml:space="preserve">"Eight students at the University of Maryland built a flying carpet and it hit the Guinness World Records. The world mostly missed it."</w:t>
      </w:r>
    </w:p>
    <w:p>
      <w:pPr>
        <w:spacing w:after="180" w:before="0"/>
        <w:jc w:val="both"/>
      </w:pPr>
      <w:r>
        <w:rPr>
          <w:rFonts w:ascii="Georgia" w:cs="Georgia" w:eastAsia="Georgia" w:hAnsi="Georgia"/>
          <w:color w:val="1A1A18"/>
          <w:sz w:val="22"/>
          <w:szCs w:val="22"/>
        </w:rPr>
        <w:t xml:space="preserve">This matters because it proves the fundamental concept. A flat, flexible, reconfigurable flying surface is not physically impossible. The Maryland carpet solves the shape problem — the reason carpets seem aerodynamically hopeless is that they are flat and floppy, with no wings, no aerodynamic profile. The distributed motor approach solves this by generating lift across the entire surface simultaneously, making the shape irrelevant.</w:t>
      </w:r>
    </w:p>
    <w:p>
      <w:pPr>
        <w:spacing w:after="180" w:before="0"/>
        <w:jc w:val="both"/>
      </w:pPr>
      <w:r>
        <w:rPr>
          <w:rFonts w:ascii="Georgia" w:cs="Georgia" w:eastAsia="Georgia" w:hAnsi="Georgia"/>
          <w:color w:val="1A1A18"/>
          <w:sz w:val="22"/>
          <w:szCs w:val="22"/>
        </w:rPr>
        <w:t xml:space="preserve">The Maryland carpet is not Aladdin's carpet. But it is proof that the idea is buildable. The gap between their carpet and Aladdin's is engineering, not physics.</w:t>
      </w:r>
    </w:p>
    <w:p>
      <w:pPr>
        <w:spacing w:after="200" w:before="0"/>
      </w:pPr>
      <w:r>
        <w:t xml:space="preserve"/>
      </w:r>
    </w:p>
    <w:p>
      <w:pPr>
        <w:spacing w:after="80" w:before="400"/>
      </w:pPr>
      <w:r>
        <w:rPr>
          <w:rFonts w:ascii="Georgia" w:cs="Georgia" w:eastAsia="Georgia" w:hAnsi="Georgia"/>
          <w:b/>
          <w:bCs/>
          <w:color w:val="1A1A2E"/>
          <w:sz w:val="36"/>
          <w:szCs w:val="36"/>
        </w:rPr>
        <w:t xml:space="preserve">VI. The Light Carpet</w:t>
      </w:r>
    </w:p>
    <w:p>
      <w:pPr>
        <w:spacing w:after="200" w:before="0"/>
      </w:pPr>
      <w:r>
        <w:rPr>
          <w:rFonts w:ascii="Georgia" w:cs="Georgia" w:eastAsia="Georgia" w:hAnsi="Georgia"/>
          <w:i/>
          <w:iCs/>
          <w:color w:val="1A3A5C"/>
          <w:sz w:val="24"/>
          <w:szCs w:val="24"/>
        </w:rPr>
        <w:t xml:space="preserve">University of Pennsylvania's Photophoretic Levitation</w:t>
      </w:r>
    </w:p>
    <w:p>
      <w:pPr>
        <w:spacing w:after="120" w:before="280"/>
      </w:pPr>
      <w:r>
        <w:rPr>
          <w:rFonts w:ascii="Georgia" w:cs="Georgia" w:eastAsia="Georgia" w:hAnsi="Georgia"/>
          <w:b/>
          <w:bCs/>
          <w:color w:val="1A3A5C"/>
          <w:sz w:val="26"/>
          <w:szCs w:val="26"/>
        </w:rPr>
        <w:t xml:space="preserve">Levitated by Light Itself</w:t>
      </w:r>
    </w:p>
    <w:p>
      <w:pPr>
        <w:spacing w:after="180" w:before="0"/>
        <w:jc w:val="both"/>
      </w:pPr>
      <w:r>
        <w:rPr>
          <w:rFonts w:ascii="Georgia" w:cs="Georgia" w:eastAsia="Georgia" w:hAnsi="Georgia"/>
          <w:color w:val="1A1A18"/>
          <w:sz w:val="22"/>
          <w:szCs w:val="22"/>
        </w:rPr>
        <w:t xml:space="preserve">The most surprising finding in this research came from the University of Pennsylvania, where researchers levitated small plastic trays using nothing but light.</w:t>
      </w:r>
    </w:p>
    <w:p>
      <w:pPr>
        <w:spacing w:after="180" w:before="0"/>
        <w:jc w:val="both"/>
      </w:pPr>
      <w:r>
        <w:rPr>
          <w:rFonts w:ascii="Georgia" w:cs="Georgia" w:eastAsia="Georgia" w:hAnsi="Georgia"/>
          <w:color w:val="1A1A18"/>
          <w:sz w:val="22"/>
          <w:szCs w:val="22"/>
        </w:rPr>
        <w:t xml:space="preserve">The mechanism is called photophoresis — light-induced flow. When intense light hits a surface unevenly, it creates temperature gradients in the surrounding air. Those temperature gradients generate airflow. That airflow produces lift. The tray floats, powered by photons.</w:t>
      </w:r>
    </w:p>
    <w:p>
      <w:pPr>
        <w:spacing w:after="180" w:before="0"/>
        <w:jc w:val="both"/>
      </w:pPr>
      <w:r>
        <w:rPr>
          <w:rFonts w:ascii="Georgia" w:cs="Georgia" w:eastAsia="Georgia" w:hAnsi="Georgia"/>
          <w:color w:val="1A1A18"/>
          <w:sz w:val="22"/>
          <w:szCs w:val="22"/>
        </w:rPr>
        <w:t xml:space="preserve">The immediate application is not a flying carpet for passengers. The researchers envision it lifting tiny silicon chip climate sensors into the mesosphere — a region of Earth's atmosphere between 31 and 53 miles high that is almost completely inaccessible. Too high for planes, too low for satellites, too brief for rockets.</w:t>
      </w:r>
    </w:p>
    <w:p>
      <w:pPr>
        <w:spacing w:after="180" w:before="0"/>
        <w:jc w:val="both"/>
      </w:pPr>
      <w:r>
        <w:rPr>
          <w:rFonts w:ascii="Georgia" w:cs="Georgia" w:eastAsia="Georgia" w:hAnsi="Georgia"/>
          <w:color w:val="1A1A18"/>
          <w:sz w:val="22"/>
          <w:szCs w:val="22"/>
        </w:rPr>
        <w:t xml:space="preserve">But the principle is extraordinary. Light — massless, wireless, available from the sun — can produce lift. A carpet woven with photophoretically responsive materials, illuminated from above by concentrated light sources, could theoretically hover without any onboard power source at all.</w:t>
      </w:r>
    </w:p>
    <w:p>
      <w:pPr>
        <w:spacing w:after="180" w:before="0"/>
        <w:jc w:val="both"/>
      </w:pPr>
      <w:r>
        <w:rPr>
          <w:rFonts w:ascii="Georgia" w:cs="Georgia" w:eastAsia="Georgia" w:hAnsi="Georgia"/>
          <w:color w:val="1A1A18"/>
          <w:sz w:val="22"/>
          <w:szCs w:val="22"/>
        </w:rPr>
        <w:t xml:space="preserve">This is early-stage research. The trays were tiny. The lift was small. But the concept is real and the physics is sound. In the taxonomy of flying carpet mechanisms, photophoretic levitation is the wildest and the furthest from practical application — and the most magical. It is, in the most literal sense possible, a carpet lifted by light.</w:t>
      </w:r>
    </w:p>
    <w:p>
      <w:pPr>
        <w:pBdr>
          <w:left w:val="thick" w:color="1A3A5C" w:sz="12" w:space="10"/>
        </w:pBdr>
        <w:spacing w:after="240" w:before="240"/>
        <w:ind w:left="720" w:right="720"/>
        <w:jc w:val="center"/>
      </w:pPr>
      <w:r>
        <w:rPr>
          <w:rFonts w:ascii="Georgia" w:cs="Georgia" w:eastAsia="Georgia" w:hAnsi="Georgia"/>
          <w:b/>
          <w:bCs/>
          <w:i/>
          <w:iCs/>
          <w:color w:val="1A3A5C"/>
          <w:sz w:val="24"/>
          <w:szCs w:val="24"/>
        </w:rPr>
        <w:t xml:space="preserve">"University of Pennsylvania researchers levitated plastic trays using only light. No power source. No cooling. Just photons creating airflow that creates lift."</w:t>
      </w:r>
    </w:p>
    <w:p>
      <w:pPr>
        <w:spacing w:after="200" w:before="0"/>
      </w:pPr>
      <w:r>
        <w:t xml:space="preserve"/>
      </w:r>
    </w:p>
    <w:p>
      <w:pPr>
        <w:spacing w:after="80" w:before="400"/>
      </w:pPr>
      <w:r>
        <w:rPr>
          <w:rFonts w:ascii="Georgia" w:cs="Georgia" w:eastAsia="Georgia" w:hAnsi="Georgia"/>
          <w:b/>
          <w:bCs/>
          <w:color w:val="1A1A2E"/>
          <w:sz w:val="36"/>
          <w:szCs w:val="36"/>
        </w:rPr>
        <w:t xml:space="preserve">VII. The Verdict</w:t>
      </w:r>
    </w:p>
    <w:p>
      <w:pPr>
        <w:spacing w:after="200" w:before="0"/>
      </w:pPr>
      <w:r>
        <w:rPr>
          <w:rFonts w:ascii="Georgia" w:cs="Georgia" w:eastAsia="Georgia" w:hAnsi="Georgia"/>
          <w:i/>
          <w:iCs/>
          <w:color w:val="1A3A5C"/>
          <w:sz w:val="24"/>
          <w:szCs w:val="24"/>
        </w:rPr>
        <w:t xml:space="preserve">How Far Is Aladdin's Carpet?</w:t>
      </w:r>
    </w:p>
    <w:p>
      <w:pPr>
        <w:spacing w:after="120" w:before="280"/>
      </w:pPr>
      <w:r>
        <w:rPr>
          <w:rFonts w:ascii="Georgia" w:cs="Georgia" w:eastAsia="Georgia" w:hAnsi="Georgia"/>
          <w:b/>
          <w:bCs/>
          <w:color w:val="1A3A5C"/>
          <w:sz w:val="26"/>
          <w:szCs w:val="26"/>
        </w:rPr>
        <w:t xml:space="preserve">Closer Than the Mech. Further Than We'd Like.</w:t>
      </w:r>
    </w:p>
    <w:p>
      <w:pPr>
        <w:spacing w:after="180" w:before="0"/>
        <w:jc w:val="both"/>
      </w:pPr>
      <w:r>
        <w:rPr>
          <w:rFonts w:ascii="Georgia" w:cs="Georgia" w:eastAsia="Georgia" w:hAnsi="Georgia"/>
          <w:color w:val="1A1A18"/>
          <w:sz w:val="22"/>
          <w:szCs w:val="22"/>
        </w:rPr>
        <w:t xml:space="preserve">Here is the honest timeline, mechanism by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160"/>
        <w:gridCol w:w="2520"/>
        <w:gridCol w:w="234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Georgia" w:cs="Georgia" w:eastAsia="Georgia" w:hAnsi="Georgia"/>
                <w:b/>
                <w:bCs/>
                <w:color w:val="FFFFFF"/>
                <w:sz w:val="20"/>
                <w:szCs w:val="20"/>
              </w:rPr>
              <w:t xml:space="preserve">Mechanism</w:t>
            </w:r>
          </w:p>
        </w:tc>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Georgia" w:cs="Georgia" w:eastAsia="Georgia" w:hAnsi="Georgia"/>
                <w:b/>
                <w:bCs/>
                <w:color w:val="FFFFFF"/>
                <w:sz w:val="20"/>
                <w:szCs w:val="20"/>
              </w:rPr>
              <w:t xml:space="preserve">Status Today</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Georgia" w:cs="Georgia" w:eastAsia="Georgia" w:hAnsi="Georgia"/>
                <w:b/>
                <w:bCs/>
                <w:color w:val="FFFFFF"/>
                <w:sz w:val="20"/>
                <w:szCs w:val="20"/>
              </w:rPr>
              <w:t xml:space="preserve">Key Problem</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Georgia" w:cs="Georgia" w:eastAsia="Georgia" w:hAnsi="Georgia"/>
                <w:b/>
                <w:bCs/>
                <w:color w:val="FFFFFF"/>
                <w:sz w:val="20"/>
                <w:szCs w:val="20"/>
              </w:rPr>
              <w:t xml:space="preserve">Estimated Timeline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Distributed motors (Maryland)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Built — Guinness record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Cannot carry passengers yet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10-15 years for person-scale</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Ionic wind (MIT)</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Flown — sustained flight</w:t>
            </w:r>
          </w:p>
        </w:tc>
        <w:tc>
          <w:tcPr>
            <w:tcW w:type="dxa" w:w="25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Payload scaling</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20-30 years for passenger carpet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Superconductor flux pinning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Lab demonstrations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Needs magnetic track + cooling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30-40 years if room-temp SC solved</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Photophoretic levitation</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Early experiments</w:t>
            </w:r>
          </w:p>
        </w:tc>
        <w:tc>
          <w:tcPr>
            <w:tcW w:type="dxa" w:w="25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Scale and power</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50+ years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Full Aladdin carpet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Not yet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All of the above combined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30-40 years realistically</w:t>
            </w:r>
          </w:p>
        </w:tc>
      </w:tr>
    </w:tbl>
    <w:p>
      <w:pPr>
        <w:spacing w:after="240" w:before="60"/>
        <w:jc w:val="center"/>
      </w:pPr>
      <w:r>
        <w:rPr>
          <w:rFonts w:ascii="Georgia" w:cs="Georgia" w:eastAsia="Georgia" w:hAnsi="Georgia"/>
          <w:i/>
          <w:iCs/>
          <w:color w:val="888888"/>
          <w:sz w:val="18"/>
          <w:szCs w:val="18"/>
        </w:rPr>
        <w:t xml:space="preserve">The flying carpet technology roadmap — from today to Aladdin</w:t>
      </w:r>
    </w:p>
    <w:p>
      <w:pPr>
        <w:spacing w:after="200" w:before="0"/>
      </w:pPr>
      <w:r>
        <w:t xml:space="preserve"/>
      </w:r>
    </w:p>
    <w:p>
      <w:pPr>
        <w:spacing w:after="180" w:before="0"/>
        <w:jc w:val="both"/>
      </w:pPr>
      <w:r>
        <w:rPr>
          <w:rFonts w:ascii="Georgia" w:cs="Georgia" w:eastAsia="Georgia" w:hAnsi="Georgia"/>
          <w:color w:val="1A1A18"/>
          <w:sz w:val="22"/>
          <w:szCs w:val="22"/>
        </w:rPr>
        <w:t xml:space="preserve">The flying carpet is not 100 years away like the mech. It is not fictional like everyone assumes. Three real mechanisms exist in real laboratories. One has already been built as a proof of concept and recognised by Guinness World Records. Another has flown an actual aircraft with no moving parts.</w:t>
      </w:r>
    </w:p>
    <w:p>
      <w:pPr>
        <w:spacing w:after="180" w:before="0"/>
        <w:jc w:val="both"/>
      </w:pPr>
      <w:r>
        <w:rPr>
          <w:rFonts w:ascii="Georgia" w:cs="Georgia" w:eastAsia="Georgia" w:hAnsi="Georgia"/>
          <w:color w:val="1A1A18"/>
          <w:sz w:val="22"/>
          <w:szCs w:val="22"/>
        </w:rPr>
        <w:t xml:space="preserve">The Aladdin version — silent, carrying a person, flying anywhere without a magnetic track — needs two things above all else: room temperature superconductivity and ionic wind scaled to human payload. Both are active research areas. Both have made real progress in the last decade. Neither is solved.</w:t>
      </w:r>
    </w:p>
    <w:p>
      <w:pPr>
        <w:spacing w:after="180" w:before="0"/>
        <w:jc w:val="both"/>
      </w:pPr>
      <w:r>
        <w:rPr>
          <w:rFonts w:ascii="Georgia" w:cs="Georgia" w:eastAsia="Georgia" w:hAnsi="Georgia"/>
          <w:color w:val="1A1A18"/>
          <w:sz w:val="22"/>
          <w:szCs w:val="22"/>
        </w:rPr>
        <w:t xml:space="preserve">The realistic estimate is 30-40 years for a person-carrying flying carpet that is genuinely practical. That is within the lifetime of everyone reading this article.</w:t>
      </w:r>
    </w:p>
    <w:p>
      <w:pPr>
        <w:spacing w:after="180" w:before="0"/>
        <w:jc w:val="both"/>
      </w:pPr>
      <w:r>
        <w:rPr>
          <w:rFonts w:ascii="Georgia" w:cs="Georgia" w:eastAsia="Georgia" w:hAnsi="Georgia"/>
          <w:color w:val="1A1A18"/>
          <w:sz w:val="22"/>
          <w:szCs w:val="22"/>
        </w:rPr>
        <w:t xml:space="preserve">The mech needs 100 years. The flying carpet needs 30-40. Of all the childhood fantasies I have researched, this one is the closest to reality.</w:t>
      </w:r>
    </w:p>
    <w:p>
      <w:pPr>
        <w:spacing w:after="200" w:before="0"/>
      </w:pPr>
      <w:r>
        <w:t xml:space="preserve"/>
      </w:r>
    </w:p>
    <w:p>
      <w:pPr>
        <w:spacing w:after="160" w:before="400"/>
      </w:pPr>
      <w:r>
        <w:rPr>
          <w:rFonts w:ascii="Georgia" w:cs="Georgia" w:eastAsia="Georgia" w:hAnsi="Georgia"/>
          <w:b/>
          <w:bCs/>
          <w:color w:val="1A1A2E"/>
          <w:sz w:val="36"/>
          <w:szCs w:val="36"/>
        </w:rPr>
        <w:t xml:space="preserve">VIII. Aladdin Was Right</w:t>
      </w:r>
    </w:p>
    <w:p>
      <w:pPr>
        <w:spacing w:after="180" w:before="0"/>
        <w:jc w:val="both"/>
      </w:pPr>
      <w:r>
        <w:rPr>
          <w:rFonts w:ascii="Georgia" w:cs="Georgia" w:eastAsia="Georgia" w:hAnsi="Georgia"/>
          <w:color w:val="1A1A18"/>
          <w:sz w:val="22"/>
          <w:szCs w:val="22"/>
        </w:rPr>
        <w:t xml:space="preserve">I was watching Aladdin as a kid when I fell in love with the carpet. Not the wishes, not the magic lamp — the carpet. Because the carpet represented something the genie could never give you: freedom without a transaction. No wish needed. No price to pay. Just the sky, and a piece of silk, and anywhere you wanted to go.</w:t>
      </w:r>
    </w:p>
    <w:p>
      <w:pPr>
        <w:spacing w:after="180" w:before="0"/>
        <w:jc w:val="both"/>
      </w:pPr>
      <w:r>
        <w:rPr>
          <w:rFonts w:ascii="Georgia" w:cs="Georgia" w:eastAsia="Georgia" w:hAnsi="Georgia"/>
          <w:color w:val="1A1A18"/>
          <w:sz w:val="22"/>
          <w:szCs w:val="22"/>
        </w:rPr>
        <w:t xml:space="preserve">The physics says that feeling was not wrong. Just early.</w:t>
      </w:r>
    </w:p>
    <w:p>
      <w:pPr>
        <w:spacing w:after="180" w:before="0"/>
        <w:jc w:val="both"/>
      </w:pPr>
      <w:r>
        <w:rPr>
          <w:rFonts w:ascii="Georgia" w:cs="Georgia" w:eastAsia="Georgia" w:hAnsi="Georgia"/>
          <w:color w:val="1A1A18"/>
          <w:sz w:val="22"/>
          <w:szCs w:val="22"/>
        </w:rPr>
        <w:t xml:space="preserve">The carpet is coming. It will not be silk. It will probably be woven with superconducting ceramic threads and ionic wind electrodes and photophoretically responsive coatings. It will require engineering that is not yet complete. It will take 30 years and the work of thousands of researchers who have never watched Aladdin and do not know they are building it.</w:t>
      </w:r>
    </w:p>
    <w:p>
      <w:pPr>
        <w:spacing w:after="180" w:before="0"/>
        <w:jc w:val="both"/>
      </w:pPr>
      <w:r>
        <w:rPr>
          <w:rFonts w:ascii="Georgia" w:cs="Georgia" w:eastAsia="Georgia" w:hAnsi="Georgia"/>
          <w:color w:val="1A1A18"/>
          <w:sz w:val="22"/>
          <w:szCs w:val="22"/>
        </w:rPr>
        <w:t xml:space="preserve">But it is coming.</w:t>
      </w:r>
    </w:p>
    <w:p>
      <w:pPr>
        <w:spacing w:after="180" w:before="0"/>
        <w:jc w:val="both"/>
      </w:pPr>
      <w:r>
        <w:rPr>
          <w:rFonts w:ascii="Georgia" w:cs="Georgia" w:eastAsia="Georgia" w:hAnsi="Georgia"/>
          <w:color w:val="1A1A18"/>
          <w:sz w:val="22"/>
          <w:szCs w:val="22"/>
        </w:rPr>
        <w:t xml:space="preserve">And when it arrives — silent, flat, hovering over the ground with no moving parts and no magnetic track and no cooling system — someone will sit on it for the first time and feel exactly what I felt watching that movie as a kid.</w:t>
      </w:r>
    </w:p>
    <w:p>
      <w:pPr>
        <w:spacing w:after="180" w:before="0"/>
        <w:jc w:val="both"/>
      </w:pPr>
      <w:r>
        <w:rPr>
          <w:rFonts w:ascii="Georgia" w:cs="Georgia" w:eastAsia="Georgia" w:hAnsi="Georgia"/>
          <w:color w:val="1A1A18"/>
          <w:sz w:val="22"/>
          <w:szCs w:val="22"/>
        </w:rPr>
        <w:t xml:space="preserve">Free. Untethered. Anywhere.</w:t>
      </w:r>
    </w:p>
    <w:p>
      <w:pPr>
        <w:spacing w:after="180" w:before="0"/>
        <w:jc w:val="both"/>
      </w:pPr>
      <w:r>
        <w:rPr>
          <w:rFonts w:ascii="Georgia" w:cs="Georgia" w:eastAsia="Georgia" w:hAnsi="Georgia"/>
          <w:color w:val="1A1A18"/>
          <w:sz w:val="22"/>
          <w:szCs w:val="22"/>
        </w:rPr>
        <w:t xml:space="preserve">The best thing about time is it changes. And somewhere in those 30 years, it will change into a world where the flying carpet exists.</w:t>
      </w:r>
    </w:p>
    <w:p>
      <w:pPr>
        <w:spacing w:after="180" w:before="0"/>
        <w:jc w:val="both"/>
      </w:pPr>
      <w:r>
        <w:rPr>
          <w:rFonts w:ascii="Georgia" w:cs="Georgia" w:eastAsia="Georgia" w:hAnsi="Georgia"/>
          <w:color w:val="1A1A18"/>
          <w:sz w:val="22"/>
          <w:szCs w:val="22"/>
        </w:rPr>
        <w:t xml:space="preserve">Aladdin was right. He was just 30 years early.</w:t>
      </w:r>
    </w:p>
    <w:p>
      <w:pPr>
        <w:spacing w:after="200" w:before="0"/>
      </w:pPr>
      <w:r>
        <w:t xml:space="preserve"/>
      </w:r>
    </w:p>
    <w:p>
      <w:pPr>
        <w:pBdr>
          <w:left w:val="thick" w:color="1A3A5C" w:sz="12" w:space="10"/>
        </w:pBdr>
        <w:spacing w:after="240" w:before="240"/>
        <w:ind w:left="720" w:right="720"/>
        <w:jc w:val="center"/>
      </w:pPr>
      <w:r>
        <w:rPr>
          <w:rFonts w:ascii="Georgia" w:cs="Georgia" w:eastAsia="Georgia" w:hAnsi="Georgia"/>
          <w:b/>
          <w:bCs/>
          <w:i/>
          <w:iCs/>
          <w:color w:val="1A3A5C"/>
          <w:sz w:val="24"/>
          <w:szCs w:val="24"/>
        </w:rPr>
        <w:t xml:space="preserve">"The carpet is coming. It will take 30 years and the work of thousands of researchers who do not know they are building it."</w:t>
      </w:r>
    </w:p>
    <w:p>
      <w:pPr>
        <w:spacing w:after="200" w:before="0"/>
      </w:pPr>
      <w:r>
        <w:t xml:space="preserve"/>
      </w:r>
    </w:p>
    <w:p>
      <w:pPr>
        <w:pBdr>
          <w:top w:val="single" w:color="1A3A5C" w:sz="4" w:space="10"/>
        </w:pBdr>
        <w:spacing w:after="120" w:before="0"/>
        <w:jc w:val="center"/>
      </w:pPr>
      <w:r>
        <w:rPr>
          <w:rFonts w:ascii="Georgia" w:cs="Georgia" w:eastAsia="Georgia" w:hAnsi="Georgia"/>
          <w:b/>
          <w:bCs/>
          <w:color w:val="1A3A5C"/>
          <w:sz w:val="22"/>
          <w:szCs w:val="22"/>
        </w:rPr>
        <w:t xml:space="preserve">— END —</w:t>
      </w:r>
    </w:p>
    <w:p>
      <w:pPr>
        <w:spacing w:after="60" w:before="120"/>
        <w:jc w:val="center"/>
      </w:pPr>
      <w:r>
        <w:rPr>
          <w:rFonts w:ascii="Georgia" w:cs="Georgia" w:eastAsia="Georgia" w:hAnsi="Georgia"/>
          <w:i/>
          <w:iCs/>
          <w:color w:val="888888"/>
          <w:sz w:val="18"/>
          <w:szCs w:val="18"/>
        </w:rPr>
        <w:t xml:space="preserve">Mystic Quill  |  Research &amp; Writing by Selva Ganesh K  |  2026</w:t>
      </w:r>
    </w:p>
    <w:p>
      <w:pPr>
        <w:spacing w:after="0" w:before="0"/>
        <w:jc w:val="center"/>
      </w:pPr>
      <w:r>
        <w:rPr>
          <w:rFonts w:ascii="Georgia" w:cs="Georgia" w:eastAsia="Georgia" w:hAnsi="Georgia"/>
          <w:b/>
          <w:bCs/>
          <w:color w:val="1A3A5C"/>
          <w:sz w:val="20"/>
          <w:szCs w:val="20"/>
        </w:rPr>
        <w:t xml:space="preserve">mysticquill.blogspot.com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2026-05-03T12:14:16.909Z</dcterms:created>
  <dcterms:modified xsi:type="dcterms:W3CDTF">2026-05-03T12:14:16.924Z</dcterms:modified>
</cp:coreProperties>
</file>

<file path=docProps/custom.xml><?xml version="1.0" encoding="utf-8"?>
<Properties xmlns="http://schemas.openxmlformats.org/officeDocument/2006/custom-properties" xmlns:vt="http://schemas.openxmlformats.org/officeDocument/2006/docPropsVTypes"/>
</file>