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Engineering B19c/c++ Programming Assignment #11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Chapter: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Problem: The resistance of a resistor is given by colored bands. The colors correspond to integer codes as given in the following table: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Color Code Color Code Silver -2 Yellow 4 Gold -1 Green 5 Black 0 Blue 6 Brown 1 Violet 7 Red 2 Gray 8 Orange 3 White 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If the integer codes of the bands are (in order) c1, c2, and c3, the resistance in ohms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(10 ∙ 1 + 2)10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Write a C++ program that displays a menu of colors, prompts the user to enter three colors (e.g., B for black, N for brown, R for red, etc.) and prints the resistance. Write a function print_codes that displays the menu; and a function decode_char, with a parameter to receive a color, that converts the color to its corresponding numeric code and returns the code. All other computations are done in main.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✓ The function main should invoke print_codes to print the menu of colors. ✓ The user enters 3 char values in main; then each value is passed to the decode_char function for decoding to an int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value which is returned to main. ✓ The resistance should then be calculated and printed in function main. ✓ Use double variables to calculate the resistance. ✓ Avoid mixed mode expressions (use the cast operator). ✓ Include header documentation with description, input &amp; output above main. ✓ All functions should be documented like function main with description, input &amp; output. ✓ #include statements should be above main and below header documentation. ✓ Document variables, one on each line. ✓ system (“pause”); &amp; return 0; are required. ✓ Use braces in structure when more than one statement, but do not use braces if only one statement. ✓ Do not wrap sentences on the execution screen. ✓ Data type declaration should be included with the formal parameters. ✓ Function prototypes are placed above main and below using namespace. ✓ All user-defined functions should be placed after main. ✓ Make sure all data types agree.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code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print_codes decode_char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prog11.pdf.docx</dc:title>
</cp:coreProperties>
</file>