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120" w:before="0" w:line="324" w:lineRule="auto"/>
        <w:jc w:val="center"/>
      </w:pPr>
      <w:r>
        <w:rPr>
          <w:rFonts w:ascii="微软雅黑" w:hAnsi="微软雅黑" w:eastAsia="微软雅黑"/>
          <w:b/>
          <w:i w:val="0"/>
          <w:color w:val="1F3864"/>
          <w:sz w:val="38"/>
        </w:rPr>
        <w:t>第 3 套题 · 20 题知识点讲解生图提示词（image2.5）</w:t>
      </w:r>
    </w:p>
    <w:p>
      <w:pPr>
        <w:spacing w:after="120" w:before="40" w:line="348" w:lineRule="auto"/>
        <w:ind w:left="200"/>
        <w:shd w:val="clear" w:color="auto" w:fill="F2F6FB"/>
      </w:pPr>
      <w:r>
        <w:rPr>
          <w:rFonts w:ascii="微软雅黑" w:hAnsi="微软雅黑" w:eastAsia="微软雅黑"/>
          <w:b w:val="0"/>
          <w:i w:val="0"/>
          <w:color w:val="333333"/>
          <w:sz w:val="20"/>
        </w:rPr>
        <w:t>用途：把每一条「生图提示词」直接复制给 image2.5，即可生成一张面向零基础学生的</w:t>
      </w:r>
      <w:r>
        <w:rPr>
          <w:rFonts w:ascii="微软雅黑" w:hAnsi="微软雅黑" w:eastAsia="微软雅黑"/>
          <w:b/>
          <w:i w:val="0"/>
          <w:color w:val="333333"/>
          <w:sz w:val="20"/>
        </w:rPr>
        <w:t>知识点讲解信息图</w:t>
      </w:r>
      <w:r>
        <w:rPr>
          <w:rFonts w:ascii="微软雅黑" w:hAnsi="微软雅黑" w:eastAsia="微软雅黑"/>
          <w:b w:val="0"/>
          <w:i w:val="0"/>
          <w:color w:val="333333"/>
          <w:sz w:val="20"/>
        </w:rPr>
        <w:t>——学生看图就能明白这道题在考什么、正确答案为什么对、其他选项错在哪。</w:t>
      </w:r>
    </w:p>
    <w:p>
      <w:pPr>
        <w:spacing w:after="120" w:before="40" w:line="348" w:lineRule="auto"/>
        <w:ind w:left="200"/>
        <w:shd w:val="clear" w:color="auto" w:fill="F2F6FB"/>
      </w:pPr>
      <w:r>
        <w:rPr>
          <w:rFonts w:ascii="微软雅黑" w:hAnsi="微软雅黑" w:eastAsia="微软雅黑"/>
          <w:b w:val="0"/>
          <w:i w:val="0"/>
          <w:color w:val="333333"/>
          <w:sz w:val="20"/>
        </w:rPr>
        <w:t>数据来源：</w:t>
      </w:r>
      <w:r>
        <w:rPr>
          <w:rFonts w:ascii="Consolas" w:hAnsi="Consolas" w:eastAsia="Consolas"/>
          <w:b w:val="0"/>
          <w:i w:val="0"/>
          <w:color w:val="0B6E6E"/>
          <w:sz w:val="19"/>
        </w:rPr>
        <w:t>output/data/set_03.json</w:t>
      </w:r>
      <w:r>
        <w:rPr>
          <w:rFonts w:ascii="微软雅黑" w:hAnsi="微软雅黑" w:eastAsia="微软雅黑"/>
          <w:b w:val="0"/>
          <w:i w:val="0"/>
          <w:color w:val="333333"/>
          <w:sz w:val="20"/>
        </w:rPr>
        <w:t>（题干与选项）、</w:t>
      </w:r>
      <w:r>
        <w:rPr>
          <w:rFonts w:ascii="Consolas" w:hAnsi="Consolas" w:eastAsia="Consolas"/>
          <w:b w:val="0"/>
          <w:i w:val="0"/>
          <w:color w:val="0B6E6E"/>
          <w:sz w:val="19"/>
        </w:rPr>
        <w:t>output/answers/set_03.json</w:t>
      </w:r>
      <w:r>
        <w:rPr>
          <w:rFonts w:ascii="微软雅黑" w:hAnsi="微软雅黑" w:eastAsia="微软雅黑"/>
          <w:b w:val="0"/>
          <w:i w:val="0"/>
          <w:color w:val="333333"/>
          <w:sz w:val="20"/>
        </w:rPr>
        <w:t>（答案与解析）。</w:t>
      </w:r>
    </w:p>
    <w:p>
      <w:pPr>
        <w:spacing w:after="40" w:before="0" w:line="312" w:lineRule="auto"/>
        <w:ind w:left="240"/>
      </w:pPr>
      <w:r>
        <w:rPr>
          <w:rFonts w:ascii="微软雅黑" w:hAnsi="微软雅黑" w:eastAsia="微软雅黑"/>
          <w:b w:val="0"/>
          <w:i w:val="0"/>
          <w:color w:val="777777"/>
          <w:sz w:val="19"/>
        </w:rPr>
        <w:t>出图顺序：每题一张，按 01 → 20 依次生成。</w:t>
      </w:r>
    </w:p>
    <w:p>
      <w:pPr>
        <w:spacing w:after="60" w:before="0" w:line="324" w:lineRule="auto"/>
      </w:pPr>
      <w:r>
        <w:rPr>
          <w:rFonts w:ascii="微软雅黑" w:hAnsi="微软雅黑" w:eastAsia="微软雅黑"/>
          <w:b/>
          <w:i w:val="0"/>
          <w:color w:val="333333"/>
          <w:sz w:val="21"/>
        </w:rPr>
        <w:t>本套语言规范（与第 2 套的重要差异）</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提示词正文一律用英文写</w:t>
      </w:r>
      <w:r>
        <w:rPr>
          <w:rFonts w:ascii="微软雅黑" w:hAnsi="微软雅黑" w:eastAsia="微软雅黑"/>
          <w:b w:val="0"/>
          <w:i w:val="0"/>
          <w:color w:val="333333"/>
          <w:sz w:val="21"/>
        </w:rPr>
        <w:t>画面描述（风格、构图、元素、光影、比例都用英文表达），因为主流生图模型对英文描述的还原度更稳。</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凡是要出现在图上的文字，一律写成 `"中文"` 形式</w:t>
      </w:r>
      <w:r>
        <w:rPr>
          <w:rFonts w:ascii="微软雅黑" w:hAnsi="微软雅黑" w:eastAsia="微软雅黑"/>
          <w:b w:val="0"/>
          <w:i w:val="0"/>
          <w:color w:val="333333"/>
          <w:sz w:val="21"/>
        </w:rPr>
        <w:t xml:space="preserve">（用英文双引号把简体中文包起来），例如 </w:t>
      </w:r>
      <w:r>
        <w:rPr>
          <w:rFonts w:ascii="Consolas" w:hAnsi="Consolas" w:eastAsia="Consolas"/>
          <w:b w:val="0"/>
          <w:i w:val="0"/>
          <w:color w:val="0B6E6E"/>
          <w:sz w:val="20"/>
        </w:rPr>
        <w:t>a label reading "操作码"</w:t>
      </w:r>
      <w:r>
        <w:rPr>
          <w:rFonts w:ascii="微软雅黑" w:hAnsi="微软雅黑" w:eastAsia="微软雅黑"/>
          <w:b w:val="0"/>
          <w:i w:val="0"/>
          <w:color w:val="333333"/>
          <w:sz w:val="21"/>
        </w:rPr>
        <w:t>。</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成图内的文字语言是简体中文</w:t>
      </w:r>
      <w:r>
        <w:rPr>
          <w:rFonts w:ascii="微软雅黑" w:hAnsi="微软雅黑" w:eastAsia="微软雅黑"/>
          <w:b w:val="0"/>
          <w:i w:val="0"/>
          <w:color w:val="333333"/>
          <w:sz w:val="21"/>
        </w:rPr>
        <w:t>——图上只出现中文，不出现英文单词。</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val="0"/>
          <w:i w:val="0"/>
          <w:color w:val="333333"/>
          <w:sz w:val="21"/>
        </w:rPr>
        <w:t>文档里的「本题信息」「知识点讲解要点」「建议风格」等</w:t>
      </w:r>
      <w:r>
        <w:rPr>
          <w:rFonts w:ascii="微软雅黑" w:hAnsi="微软雅黑" w:eastAsia="微软雅黑"/>
          <w:b/>
          <w:i w:val="0"/>
          <w:color w:val="333333"/>
          <w:sz w:val="21"/>
        </w:rPr>
        <w:t>讲解与元信息仍用中文</w:t>
      </w:r>
      <w:r>
        <w:rPr>
          <w:rFonts w:ascii="微软雅黑" w:hAnsi="微软雅黑" w:eastAsia="微软雅黑"/>
          <w:b w:val="0"/>
          <w:i w:val="0"/>
          <w:color w:val="333333"/>
          <w:sz w:val="21"/>
        </w:rPr>
        <w:t>，方便你阅读与备课。</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一、通用规则（先读这一节，20 条都适用）</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统一构图 = 四区信息图</w:t>
      </w:r>
      <w:r>
        <w:rPr>
          <w:rFonts w:ascii="微软雅黑" w:hAnsi="微软雅黑" w:eastAsia="微软雅黑"/>
          <w:b w:val="0"/>
          <w:i w:val="0"/>
          <w:color w:val="333333"/>
          <w:sz w:val="21"/>
        </w:rPr>
        <w:t>：每张图切成四块——</w:t>
      </w:r>
      <w:r>
        <w:rPr>
          <w:rFonts w:ascii="微软雅黑" w:hAnsi="微软雅黑" w:eastAsia="微软雅黑"/>
          <w:b/>
          <w:i w:val="0"/>
          <w:color w:val="333333"/>
          <w:sz w:val="21"/>
        </w:rPr>
        <w:t>A 区主场景</w:t>
      </w:r>
      <w:r>
        <w:rPr>
          <w:rFonts w:ascii="微软雅黑" w:hAnsi="微软雅黑" w:eastAsia="微软雅黑"/>
          <w:b w:val="0"/>
          <w:i w:val="0"/>
          <w:color w:val="333333"/>
          <w:sz w:val="21"/>
        </w:rPr>
        <w:t>（左侧约 6 成宽，生活类比，图元最密）、</w:t>
      </w:r>
      <w:r>
        <w:rPr>
          <w:rFonts w:ascii="微软雅黑" w:hAnsi="微软雅黑" w:eastAsia="微软雅黑"/>
          <w:b/>
          <w:i w:val="0"/>
          <w:color w:val="333333"/>
          <w:sz w:val="21"/>
        </w:rPr>
        <w:t>B 区原理图</w:t>
      </w:r>
      <w:r>
        <w:rPr>
          <w:rFonts w:ascii="微软雅黑" w:hAnsi="微软雅黑" w:eastAsia="微软雅黑"/>
          <w:b w:val="0"/>
          <w:i w:val="0"/>
          <w:color w:val="333333"/>
          <w:sz w:val="21"/>
        </w:rPr>
        <w:t>（右上，技术结构或流程）、</w:t>
      </w:r>
      <w:r>
        <w:rPr>
          <w:rFonts w:ascii="微软雅黑" w:hAnsi="微软雅黑" w:eastAsia="微软雅黑"/>
          <w:b/>
          <w:i w:val="0"/>
          <w:color w:val="333333"/>
          <w:sz w:val="21"/>
        </w:rPr>
        <w:t>C 区数据卡</w:t>
      </w:r>
      <w:r>
        <w:rPr>
          <w:rFonts w:ascii="微软雅黑" w:hAnsi="微软雅黑" w:eastAsia="微软雅黑"/>
          <w:b w:val="0"/>
          <w:i w:val="0"/>
          <w:color w:val="333333"/>
          <w:sz w:val="21"/>
        </w:rPr>
        <w:t>（右下，算式／单位／数值对照）、</w:t>
      </w:r>
      <w:r>
        <w:rPr>
          <w:rFonts w:ascii="微软雅黑" w:hAnsi="微软雅黑" w:eastAsia="微软雅黑"/>
          <w:b/>
          <w:i w:val="0"/>
          <w:color w:val="333333"/>
          <w:sz w:val="21"/>
        </w:rPr>
        <w:t>D 区结论条</w:t>
      </w:r>
      <w:r>
        <w:rPr>
          <w:rFonts w:ascii="微软雅黑" w:hAnsi="微软雅黑" w:eastAsia="微软雅黑"/>
          <w:b w:val="0"/>
          <w:i w:val="0"/>
          <w:color w:val="333333"/>
          <w:sz w:val="21"/>
        </w:rPr>
        <w:t>（底部通栏，一句话结论＋正确答案）。用细线或浅色底块分隔四区，保持"左看场景、右看原理、下看结论"的读图路线。</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风格按题走</w:t>
      </w:r>
      <w:r>
        <w:rPr>
          <w:rFonts w:ascii="微软雅黑" w:hAnsi="微软雅黑" w:eastAsia="微软雅黑"/>
          <w:b w:val="0"/>
          <w:i w:val="0"/>
          <w:color w:val="333333"/>
          <w:sz w:val="21"/>
        </w:rPr>
        <w:t xml:space="preserve">：抽象结构题（指令、字长、存储层次）用 </w:t>
      </w:r>
      <w:r>
        <w:rPr>
          <w:rFonts w:ascii="微软雅黑" w:hAnsi="微软雅黑" w:eastAsia="微软雅黑"/>
          <w:b/>
          <w:i w:val="0"/>
          <w:color w:val="333333"/>
          <w:sz w:val="21"/>
        </w:rPr>
        <w:t>isometric / tech</w:t>
      </w:r>
      <w:r>
        <w:rPr>
          <w:rFonts w:ascii="微软雅黑" w:hAnsi="微软雅黑" w:eastAsia="微软雅黑"/>
          <w:b w:val="0"/>
          <w:i w:val="0"/>
          <w:color w:val="333333"/>
          <w:sz w:val="21"/>
        </w:rPr>
        <w:t xml:space="preserve"> 风；生活类题（点菜、快递、分菜）用 </w:t>
      </w:r>
      <w:r>
        <w:rPr>
          <w:rFonts w:ascii="微软雅黑" w:hAnsi="微软雅黑" w:eastAsia="微软雅黑"/>
          <w:b/>
          <w:i w:val="0"/>
          <w:color w:val="333333"/>
          <w:sz w:val="21"/>
        </w:rPr>
        <w:t>flat illustration</w:t>
      </w:r>
      <w:r>
        <w:rPr>
          <w:rFonts w:ascii="微软雅黑" w:hAnsi="微软雅黑" w:eastAsia="微软雅黑"/>
          <w:b w:val="0"/>
          <w:i w:val="0"/>
          <w:color w:val="333333"/>
          <w:sz w:val="21"/>
        </w:rPr>
        <w:t xml:space="preserve">；计算与编码题（区位码、字节换算）用 </w:t>
      </w:r>
      <w:r>
        <w:rPr>
          <w:rFonts w:ascii="微软雅黑" w:hAnsi="微软雅黑" w:eastAsia="微软雅黑"/>
          <w:b/>
          <w:i w:val="0"/>
          <w:color w:val="333333"/>
          <w:sz w:val="21"/>
        </w:rPr>
        <w:t>hand-drawn chalkboard</w:t>
      </w:r>
      <w:r>
        <w:rPr>
          <w:rFonts w:ascii="微软雅黑" w:hAnsi="微软雅黑" w:eastAsia="微软雅黑"/>
          <w:b w:val="0"/>
          <w:i w:val="0"/>
          <w:color w:val="333333"/>
          <w:sz w:val="21"/>
        </w:rPr>
        <w:t xml:space="preserve"> 最有教学味。每条已给出中文「建议风格」，英文正文里也做了对应描述。</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比例统一 16:9</w:t>
      </w:r>
      <w:r>
        <w:rPr>
          <w:rFonts w:ascii="微软雅黑" w:hAnsi="微软雅黑" w:eastAsia="微软雅黑"/>
          <w:b w:val="0"/>
          <w:i w:val="0"/>
          <w:color w:val="333333"/>
          <w:sz w:val="21"/>
        </w:rPr>
        <w:t>，便于整页排进 PPT 或讲义。</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"内容丰富"的落地方式</w:t>
      </w:r>
      <w:r>
        <w:rPr>
          <w:rFonts w:ascii="微软雅黑" w:hAnsi="微软雅黑" w:eastAsia="微软雅黑"/>
          <w:b w:val="0"/>
          <w:i w:val="0"/>
          <w:color w:val="333333"/>
          <w:sz w:val="21"/>
        </w:rPr>
        <w:t>：丰富靠</w:t>
      </w:r>
      <w:r>
        <w:rPr>
          <w:rFonts w:ascii="微软雅黑" w:hAnsi="微软雅黑" w:eastAsia="微软雅黑"/>
          <w:b/>
          <w:i w:val="0"/>
          <w:color w:val="333333"/>
          <w:sz w:val="21"/>
        </w:rPr>
        <w:t>画面元素</w:t>
      </w:r>
      <w:r>
        <w:rPr>
          <w:rFonts w:ascii="微软雅黑" w:hAnsi="微软雅黑" w:eastAsia="微软雅黑"/>
          <w:b w:val="0"/>
          <w:i w:val="0"/>
          <w:color w:val="333333"/>
          <w:sz w:val="21"/>
        </w:rPr>
        <w:t>（人物、道具、箭头、剖面、图标、小徽章），单张图</w:t>
      </w:r>
      <w:r>
        <w:rPr>
          <w:rFonts w:ascii="微软雅黑" w:hAnsi="微软雅黑" w:eastAsia="微软雅黑"/>
          <w:b/>
          <w:i w:val="0"/>
          <w:color w:val="333333"/>
          <w:sz w:val="21"/>
        </w:rPr>
        <w:t>图元 12～15 个</w:t>
      </w:r>
      <w:r>
        <w:rPr>
          <w:rFonts w:ascii="微软雅黑" w:hAnsi="微软雅黑" w:eastAsia="微软雅黑"/>
          <w:b w:val="0"/>
          <w:i w:val="0"/>
          <w:color w:val="333333"/>
          <w:sz w:val="21"/>
        </w:rPr>
        <w:t>；</w:t>
      </w:r>
      <w:r>
        <w:rPr>
          <w:rFonts w:ascii="微软雅黑" w:hAnsi="微软雅黑" w:eastAsia="微软雅黑"/>
          <w:b/>
          <w:i w:val="0"/>
          <w:color w:val="333333"/>
          <w:sz w:val="21"/>
        </w:rPr>
        <w:t>不靠文字堆砌</w:t>
      </w:r>
      <w:r>
        <w:rPr>
          <w:rFonts w:ascii="微软雅黑" w:hAnsi="微软雅黑" w:eastAsia="微软雅黑"/>
          <w:b w:val="0"/>
          <w:i w:val="0"/>
          <w:color w:val="333333"/>
          <w:sz w:val="21"/>
        </w:rPr>
        <w:t xml:space="preserve">——图上文字一律 </w:t>
      </w:r>
      <w:r>
        <w:rPr>
          <w:rFonts w:ascii="微软雅黑" w:hAnsi="微软雅黑" w:eastAsia="微软雅黑"/>
          <w:b/>
          <w:i w:val="0"/>
          <w:color w:val="333333"/>
          <w:sz w:val="21"/>
        </w:rPr>
        <w:t>最多 5 处、每处不超过 6 个字</w:t>
      </w:r>
      <w:r>
        <w:rPr>
          <w:rFonts w:ascii="微软雅黑" w:hAnsi="微软雅黑" w:eastAsia="微软雅黑"/>
          <w:b w:val="0"/>
          <w:i w:val="0"/>
          <w:color w:val="333333"/>
          <w:sz w:val="21"/>
        </w:rPr>
        <w:t xml:space="preserve">，全部用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形式写在英文提示词里。</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统一负面提示词</w:t>
      </w:r>
      <w:r>
        <w:rPr>
          <w:rFonts w:ascii="微软雅黑" w:hAnsi="微软雅黑" w:eastAsia="微软雅黑"/>
          <w:b w:val="0"/>
          <w:i w:val="0"/>
          <w:color w:val="333333"/>
          <w:sz w:val="21"/>
        </w:rPr>
        <w:t>（20 条共用，附在提示词末尾）：</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英文版：</w:t>
      </w:r>
      <w:r>
        <w:rPr>
          <w:rFonts w:ascii="Consolas" w:hAnsi="Consolas" w:eastAsia="Consolas"/>
          <w:b w:val="0"/>
          <w:i w:val="0"/>
          <w:color w:val="0B6E6E"/>
          <w:sz w:val="20"/>
        </w:rPr>
        <w:t>garbled text, duplicated text, watermark, logo, signature, dense small text, long English sentences, English words on the image, photorealistic faces, horror elements, overexposure, noise, cluttered layout, overlapping elements, distorted hands, multiple panels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中文版（若上游更认中文）：</w:t>
      </w:r>
      <w:r>
        <w:rPr>
          <w:rFonts w:ascii="Consolas" w:hAnsi="Consolas" w:eastAsia="Consolas"/>
          <w:b w:val="0"/>
          <w:i w:val="0"/>
          <w:color w:val="0B6E6E"/>
          <w:sz w:val="20"/>
        </w:rPr>
        <w:t>乱码文字、文字重影、多余水印、logo、签名、密集小字、长句、图上出现英文单词、真人照片、恐怖元素、过曝、噪点、画面拥挤、元素重叠、扭曲的手、多版本拼贴</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画面基调统一</w:t>
      </w:r>
      <w:r>
        <w:rPr>
          <w:rFonts w:ascii="微软雅黑" w:hAnsi="微软雅黑" w:eastAsia="微软雅黑"/>
          <w:b w:val="0"/>
          <w:i w:val="0"/>
          <w:color w:val="333333"/>
          <w:sz w:val="21"/>
        </w:rPr>
        <w:t>：每张图内部底色一致（浅底配深字，深底配亮字），不要一张图半浅半深。</w:t>
      </w:r>
    </w:p>
    <w:p>
      <w:pPr>
        <w:spacing w:after="40" w:before="0" w:line="324" w:lineRule="auto"/>
        <w:ind w:left="320" w:hanging="320"/>
      </w:pPr>
      <w:r>
        <w:rPr>
          <w:rFonts w:ascii="微软雅黑" w:hAnsi="微软雅黑" w:eastAsia="微软雅黑"/>
          <w:b/>
          <w:i w:val="0"/>
          <w:color w:val="1F3864"/>
          <w:sz w:val="21"/>
        </w:rPr>
        <w:t xml:space="preserve">7. </w:t>
      </w:r>
      <w:r>
        <w:rPr>
          <w:rFonts w:ascii="微软雅黑" w:hAnsi="微软雅黑" w:eastAsia="微软雅黑"/>
          <w:b/>
          <w:i w:val="0"/>
          <w:color w:val="333333"/>
          <w:sz w:val="21"/>
        </w:rPr>
        <w:t>中文渲染兜底</w:t>
      </w:r>
      <w:r>
        <w:rPr>
          <w:rFonts w:ascii="微软雅黑" w:hAnsi="微软雅黑" w:eastAsia="微软雅黑"/>
          <w:b w:val="0"/>
          <w:i w:val="0"/>
          <w:color w:val="333333"/>
          <w:sz w:val="21"/>
        </w:rPr>
        <w:t xml:space="preserve">：若某次出图里中文出现乱码或错字，先尝试删掉次要标签、只留 2～3 处最关键的中文；仍不行时，把该处 </w:t>
      </w:r>
      <w:r>
        <w:rPr>
          <w:rFonts w:ascii="Consolas" w:hAnsi="Consolas" w:eastAsia="Consolas"/>
          <w:b w:val="0"/>
          <w:i w:val="0"/>
          <w:color w:val="0B6E6E"/>
          <w:sz w:val="20"/>
        </w:rPr>
        <w:t>"中文"</w:t>
      </w:r>
      <w:r>
        <w:rPr>
          <w:rFonts w:ascii="微软雅黑" w:hAnsi="微软雅黑" w:eastAsia="微软雅黑"/>
          <w:b w:val="0"/>
          <w:i w:val="0"/>
          <w:color w:val="333333"/>
          <w:sz w:val="21"/>
        </w:rPr>
        <w:t xml:space="preserve"> 换成同位置的英文备用标签再试。</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二、四区构图说明（一张图里，四个区域分别放什么）</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区域</w:t>
            </w:r>
          </w:p>
        </w:tc>
        <w:tc>
          <w:tcPr>
            <w:tcW w:type="dxa" w:w="1904"/>
            <w:shd w:val="clear" w:color="auto" w:fill="ECF1F8"/>
          </w:tcPr>
          <w:p>
            <w:pPr>
              <w:spacing w:after="20" w:before="20" w:line="288" w:lineRule="auto"/>
            </w:pPr>
            <w:r/>
            <w:r>
              <w:rPr>
                <w:rFonts w:ascii="微软雅黑" w:hAnsi="微软雅黑" w:eastAsia="微软雅黑"/>
                <w:b/>
                <w:i w:val="0"/>
                <w:color w:val="1F3864"/>
                <w:sz w:val="18"/>
              </w:rPr>
              <w:t>位置与占比</w:t>
            </w:r>
          </w:p>
        </w:tc>
        <w:tc>
          <w:tcPr>
            <w:tcW w:type="dxa" w:w="1904"/>
            <w:shd w:val="clear" w:color="auto" w:fill="ECF1F8"/>
          </w:tcPr>
          <w:p>
            <w:pPr>
              <w:spacing w:after="20" w:before="20" w:line="288" w:lineRule="auto"/>
            </w:pPr>
            <w:r/>
            <w:r>
              <w:rPr>
                <w:rFonts w:ascii="微软雅黑" w:hAnsi="微软雅黑" w:eastAsia="微软雅黑"/>
                <w:b/>
                <w:i w:val="0"/>
                <w:color w:val="1F3864"/>
                <w:sz w:val="18"/>
              </w:rPr>
              <w:t>承担任务</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图元密度</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典型内容</w:t>
            </w:r>
          </w:p>
        </w:tc>
      </w:tr>
      <w:tr>
        <w:tc>
          <w:tcPr>
            <w:tcW w:type="dxa" w:w="1904"/>
          </w:tcPr>
          <w:p>
            <w:pPr>
              <w:spacing w:after="20" w:before="20" w:line="288" w:lineRule="auto"/>
            </w:pPr>
            <w:r/>
            <w:r>
              <w:rPr>
                <w:rFonts w:ascii="微软雅黑" w:hAnsi="微软雅黑" w:eastAsia="微软雅黑"/>
                <w:b w:val="0"/>
                <w:i w:val="0"/>
                <w:color w:val="333333"/>
                <w:sz w:val="18"/>
              </w:rPr>
              <w:t>A 区 主场景</w:t>
            </w:r>
          </w:p>
        </w:tc>
        <w:tc>
          <w:tcPr>
            <w:tcW w:type="dxa" w:w="1904"/>
          </w:tcPr>
          <w:p>
            <w:pPr>
              <w:spacing w:after="20" w:before="20" w:line="288" w:lineRule="auto"/>
            </w:pPr>
            <w:r/>
            <w:r>
              <w:rPr>
                <w:rFonts w:ascii="微软雅黑" w:hAnsi="微软雅黑" w:eastAsia="微软雅黑"/>
                <w:b w:val="0"/>
                <w:i w:val="0"/>
                <w:color w:val="333333"/>
                <w:sz w:val="18"/>
              </w:rPr>
              <w:t>左侧，约 6 成宽</w:t>
            </w:r>
          </w:p>
        </w:tc>
        <w:tc>
          <w:tcPr>
            <w:tcW w:type="dxa" w:w="1904"/>
          </w:tcPr>
          <w:p>
            <w:pPr>
              <w:spacing w:after="20" w:before="20" w:line="288" w:lineRule="auto"/>
            </w:pPr>
            <w:r/>
            <w:r>
              <w:rPr>
                <w:rFonts w:ascii="微软雅黑" w:hAnsi="微软雅黑" w:eastAsia="微软雅黑"/>
                <w:b w:val="0"/>
                <w:i w:val="0"/>
                <w:color w:val="333333"/>
                <w:sz w:val="18"/>
              </w:rPr>
              <w:t>用生活类比先让人"看懂"</w:t>
            </w:r>
          </w:p>
        </w:tc>
        <w:tc>
          <w:tcPr>
            <w:tcW w:type="dxa" w:w="1904"/>
          </w:tcPr>
          <w:p>
            <w:pPr>
              <w:spacing w:after="20" w:before="20" w:line="288" w:lineRule="auto"/>
            </w:pPr>
            <w:r/>
            <w:r>
              <w:rPr>
                <w:rFonts w:ascii="微软雅黑" w:hAnsi="微软雅黑" w:eastAsia="微软雅黑"/>
                <w:b w:val="0"/>
                <w:i w:val="0"/>
                <w:color w:val="333333"/>
                <w:sz w:val="18"/>
              </w:rPr>
              <w:t>最密，5～8 个</w:t>
            </w:r>
          </w:p>
        </w:tc>
        <w:tc>
          <w:tcPr>
            <w:tcW w:type="dxa" w:w="1904"/>
          </w:tcPr>
          <w:p>
            <w:pPr>
              <w:spacing w:after="20" w:before="20" w:line="288" w:lineRule="auto"/>
            </w:pPr>
            <w:r/>
            <w:r>
              <w:rPr>
                <w:rFonts w:ascii="微软雅黑" w:hAnsi="微软雅黑" w:eastAsia="微软雅黑"/>
                <w:b w:val="0"/>
                <w:i w:val="0"/>
                <w:color w:val="333333"/>
                <w:sz w:val="18"/>
              </w:rPr>
              <w:t>人物、道具、房间、场景组</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B 区 原理图</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右上</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用技术结构让人"看准"</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3～5 个</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结构剖面、流程图、拓扑、层次塔</w:t>
            </w:r>
          </w:p>
        </w:tc>
      </w:tr>
      <w:tr>
        <w:tc>
          <w:tcPr>
            <w:tcW w:type="dxa" w:w="1904"/>
          </w:tcPr>
          <w:p>
            <w:pPr>
              <w:spacing w:after="20" w:before="20" w:line="288" w:lineRule="auto"/>
            </w:pPr>
            <w:r/>
            <w:r>
              <w:rPr>
                <w:rFonts w:ascii="微软雅黑" w:hAnsi="微软雅黑" w:eastAsia="微软雅黑"/>
                <w:b w:val="0"/>
                <w:i w:val="0"/>
                <w:color w:val="333333"/>
                <w:sz w:val="18"/>
              </w:rPr>
              <w:t>C 区 数据卡</w:t>
            </w:r>
          </w:p>
        </w:tc>
        <w:tc>
          <w:tcPr>
            <w:tcW w:type="dxa" w:w="1904"/>
          </w:tcPr>
          <w:p>
            <w:pPr>
              <w:spacing w:after="20" w:before="20" w:line="288" w:lineRule="auto"/>
            </w:pPr>
            <w:r/>
            <w:r>
              <w:rPr>
                <w:rFonts w:ascii="微软雅黑" w:hAnsi="微软雅黑" w:eastAsia="微软雅黑"/>
                <w:b w:val="0"/>
                <w:i w:val="0"/>
                <w:color w:val="333333"/>
                <w:sz w:val="18"/>
              </w:rPr>
              <w:t>右下</w:t>
            </w:r>
          </w:p>
        </w:tc>
        <w:tc>
          <w:tcPr>
            <w:tcW w:type="dxa" w:w="1904"/>
          </w:tcPr>
          <w:p>
            <w:pPr>
              <w:spacing w:after="20" w:before="20" w:line="288" w:lineRule="auto"/>
            </w:pPr>
            <w:r/>
            <w:r>
              <w:rPr>
                <w:rFonts w:ascii="微软雅黑" w:hAnsi="微软雅黑" w:eastAsia="微软雅黑"/>
                <w:b w:val="0"/>
                <w:i w:val="0"/>
                <w:color w:val="333333"/>
                <w:sz w:val="18"/>
              </w:rPr>
              <w:t>把算式／单位／正误关系摆出来</w:t>
            </w:r>
          </w:p>
        </w:tc>
        <w:tc>
          <w:tcPr>
            <w:tcW w:type="dxa" w:w="1904"/>
          </w:tcPr>
          <w:p>
            <w:pPr>
              <w:spacing w:after="20" w:before="20" w:line="288" w:lineRule="auto"/>
            </w:pPr>
            <w:r/>
            <w:r>
              <w:rPr>
                <w:rFonts w:ascii="微软雅黑" w:hAnsi="微软雅黑" w:eastAsia="微软雅黑"/>
                <w:b w:val="0"/>
                <w:i w:val="0"/>
                <w:color w:val="333333"/>
                <w:sz w:val="18"/>
              </w:rPr>
              <w:t>2～4 个</w:t>
            </w:r>
          </w:p>
        </w:tc>
        <w:tc>
          <w:tcPr>
            <w:tcW w:type="dxa" w:w="1904"/>
          </w:tcPr>
          <w:p>
            <w:pPr>
              <w:spacing w:after="20" w:before="20" w:line="288" w:lineRule="auto"/>
            </w:pPr>
            <w:r/>
            <w:r>
              <w:rPr>
                <w:rFonts w:ascii="微软雅黑" w:hAnsi="微软雅黑" w:eastAsia="微软雅黑"/>
                <w:b w:val="0"/>
                <w:i w:val="0"/>
                <w:color w:val="333333"/>
                <w:sz w:val="18"/>
              </w:rPr>
              <w:t>算式、单位对照、正误徽章</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D 区 结论条</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底部通栏</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一句话收口，锚定正确答案</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 处</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结论短句</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三、20 张图速览表（风格与配比一目了然）</w:t>
      </w:r>
    </w:p>
    <w:tbl>
      <w:tblPr>
        <w:tblStyle w:val="TableGrid"/>
        <w:tblW w:type="auto" w:w="0"/>
        <w:jc w:val="center"/>
        <w:tblLook w:firstColumn="1" w:firstRow="1" w:lastColumn="0" w:lastRow="0" w:noHBand="0" w:noVBand="1" w:val="04A0"/>
      </w:tblPr>
      <w:tblGrid>
        <w:gridCol w:w="1904"/>
        <w:gridCol w:w="1904"/>
        <w:gridCol w:w="1904"/>
        <w:gridCol w:w="1904"/>
        <w:gridCol w:w="1904"/>
      </w:tblGrid>
      <w:tr>
        <w:tc>
          <w:tcPr>
            <w:tcW w:type="dxa" w:w="1904"/>
            <w:shd w:val="clear" w:color="auto" w:fill="ECF1F8"/>
          </w:tcPr>
          <w:p>
            <w:pPr>
              <w:spacing w:after="20" w:before="20" w:line="288" w:lineRule="auto"/>
            </w:pPr>
            <w:r/>
            <w:r>
              <w:rPr>
                <w:rFonts w:ascii="微软雅黑" w:hAnsi="微软雅黑" w:eastAsia="微软雅黑"/>
                <w:b/>
                <w:i w:val="0"/>
                <w:color w:val="1F3864"/>
                <w:sz w:val="18"/>
              </w:rPr>
              <w:t>编号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题号</w:t>
            </w:r>
          </w:p>
        </w:tc>
        <w:tc>
          <w:tcPr>
            <w:tcW w:type="dxa" w:w="1904"/>
            <w:shd w:val="clear" w:color="auto" w:fill="ECF1F8"/>
          </w:tcPr>
          <w:p>
            <w:pPr>
              <w:spacing w:after="20" w:before="20" w:line="288" w:lineRule="auto"/>
            </w:pPr>
            <w:r/>
            <w:r>
              <w:rPr>
                <w:rFonts w:ascii="微软雅黑" w:hAnsi="微软雅黑" w:eastAsia="微软雅黑"/>
                <w:b/>
                <w:i w:val="0"/>
                <w:color w:val="1F3864"/>
                <w:sz w:val="18"/>
              </w:rPr>
              <w:t>知识点</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建议风格</w:t>
            </w:r>
          </w:p>
        </w:tc>
        <w:tc>
          <w:tcPr>
            <w:tcW w:type="dxa" w:w="1904"/>
            <w:shd w:val="clear" w:color="auto" w:fill="ECF1F8"/>
          </w:tcPr>
          <w:p>
            <w:pPr>
              <w:spacing w:after="20" w:before="20" w:line="288" w:lineRule="auto"/>
            </w:pPr>
            <w:r/>
            <w:r>
              <w:rPr>
                <w:rFonts w:ascii="微软雅黑" w:hAnsi="微软雅黑" w:eastAsia="微软雅黑"/>
                <w:b/>
                <w:i w:val="0"/>
                <w:color w:val="1F3864"/>
                <w:sz w:val="18"/>
              </w:rPr>
              <w:t>四区构成（A / B / C / D）</w:t>
            </w:r>
          </w:p>
        </w:tc>
      </w:tr>
      <w:tr>
        <w:tc>
          <w:tcPr>
            <w:tcW w:type="dxa" w:w="1904"/>
          </w:tcPr>
          <w:p>
            <w:pPr>
              <w:spacing w:after="20" w:before="20" w:line="288" w:lineRule="auto"/>
            </w:pPr>
            <w:r/>
            <w:r>
              <w:rPr>
                <w:rFonts w:ascii="微软雅黑" w:hAnsi="微软雅黑" w:eastAsia="微软雅黑"/>
                <w:b w:val="0"/>
                <w:i w:val="0"/>
                <w:color w:val="333333"/>
                <w:sz w:val="18"/>
              </w:rPr>
              <w:t>01</w:t>
            </w:r>
          </w:p>
        </w:tc>
        <w:tc>
          <w:tcPr>
            <w:tcW w:type="dxa" w:w="1904"/>
          </w:tcPr>
          <w:p>
            <w:pPr>
              <w:spacing w:after="20" w:before="20" w:line="288" w:lineRule="auto"/>
            </w:pPr>
            <w:r/>
            <w:r>
              <w:rPr>
                <w:rFonts w:ascii="微软雅黑" w:hAnsi="微软雅黑" w:eastAsia="微软雅黑"/>
                <w:b w:val="0"/>
                <w:i w:val="0"/>
                <w:color w:val="333333"/>
                <w:sz w:val="18"/>
              </w:rPr>
              <w:t>1</w:t>
            </w:r>
          </w:p>
        </w:tc>
        <w:tc>
          <w:tcPr>
            <w:tcW w:type="dxa" w:w="1904"/>
          </w:tcPr>
          <w:p>
            <w:pPr>
              <w:spacing w:after="20" w:before="20" w:line="288" w:lineRule="auto"/>
            </w:pPr>
            <w:r/>
            <w:r>
              <w:rPr>
                <w:rFonts w:ascii="微软雅黑" w:hAnsi="微软雅黑" w:eastAsia="微软雅黑"/>
                <w:b w:val="0"/>
                <w:i w:val="0"/>
                <w:color w:val="333333"/>
                <w:sz w:val="18"/>
              </w:rPr>
              <w:t>指令＝操作码＋操作数</w:t>
            </w:r>
          </w:p>
        </w:tc>
        <w:tc>
          <w:tcPr>
            <w:tcW w:type="dxa" w:w="1904"/>
          </w:tcPr>
          <w:p>
            <w:pPr>
              <w:spacing w:after="20" w:before="20" w:line="288" w:lineRule="auto"/>
            </w:pPr>
            <w:r/>
            <w:r>
              <w:rPr>
                <w:rFonts w:ascii="微软雅黑" w:hAnsi="微软雅黑" w:eastAsia="微软雅黑"/>
                <w:b w:val="0"/>
                <w:i w:val="0"/>
                <w:color w:val="333333"/>
                <w:sz w:val="18"/>
              </w:rPr>
              <w:t>等距 3D</w:t>
            </w:r>
          </w:p>
        </w:tc>
        <w:tc>
          <w:tcPr>
            <w:tcW w:type="dxa" w:w="1904"/>
          </w:tcPr>
          <w:p>
            <w:pPr>
              <w:spacing w:after="20" w:before="20" w:line="288" w:lineRule="auto"/>
            </w:pPr>
            <w:r/>
            <w:r>
              <w:rPr>
                <w:rFonts w:ascii="微软雅黑" w:hAnsi="微软雅黑" w:eastAsia="微软雅黑"/>
                <w:b w:val="0"/>
                <w:i w:val="0"/>
                <w:color w:val="333333"/>
                <w:sz w:val="18"/>
              </w:rPr>
              <w:t>点菜"动作＋食材" / 指令双段结构 / 两栏对照卡 / 指令＝操作码＋操作数</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FTP 文件传输服务</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扁平网络插画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快递寄件 / 客户机与服务器传文件 / 三种服务划叉 / FTP 是文件传输服务</w:t>
            </w:r>
          </w:p>
        </w:tc>
      </w:tr>
      <w:tr>
        <w:tc>
          <w:tcPr>
            <w:tcW w:type="dxa" w:w="1904"/>
          </w:tcPr>
          <w:p>
            <w:pPr>
              <w:spacing w:after="20" w:before="20" w:line="288" w:lineRule="auto"/>
            </w:pPr>
            <w:r/>
            <w:r>
              <w:rPr>
                <w:rFonts w:ascii="微软雅黑" w:hAnsi="微软雅黑" w:eastAsia="微软雅黑"/>
                <w:b w:val="0"/>
                <w:i w:val="0"/>
                <w:color w:val="333333"/>
                <w:sz w:val="18"/>
              </w:rPr>
              <w:t>03</w:t>
            </w:r>
          </w:p>
        </w:tc>
        <w:tc>
          <w:tcPr>
            <w:tcW w:type="dxa" w:w="1904"/>
          </w:tcPr>
          <w:p>
            <w:pPr>
              <w:spacing w:after="20" w:before="20" w:line="288" w:lineRule="auto"/>
            </w:pPr>
            <w:r/>
            <w:r>
              <w:rPr>
                <w:rFonts w:ascii="微软雅黑" w:hAnsi="微软雅黑" w:eastAsia="微软雅黑"/>
                <w:b w:val="0"/>
                <w:i w:val="0"/>
                <w:color w:val="333333"/>
                <w:sz w:val="18"/>
              </w:rPr>
              <w:t>3</w:t>
            </w:r>
          </w:p>
        </w:tc>
        <w:tc>
          <w:tcPr>
            <w:tcW w:type="dxa" w:w="1904"/>
          </w:tcPr>
          <w:p>
            <w:pPr>
              <w:spacing w:after="20" w:before="20" w:line="288" w:lineRule="auto"/>
            </w:pPr>
            <w:r/>
            <w:r>
              <w:rPr>
                <w:rFonts w:ascii="微软雅黑" w:hAnsi="微软雅黑" w:eastAsia="微软雅黑"/>
                <w:b w:val="0"/>
                <w:i w:val="0"/>
                <w:color w:val="333333"/>
                <w:sz w:val="18"/>
              </w:rPr>
              <w:t>分时操作系统</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一桌人轮着分菜 / CPU 时间片轮转 / 三类系统划叉 / 时间片轮转＝分时</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汉字区位码 1–94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手绘板书＋网格</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礼堂座位表 / 94×94 定位网格 / 94×94＝8836 / 区号位号都是 1–94</w:t>
            </w:r>
          </w:p>
        </w:tc>
      </w:tr>
      <w:tr>
        <w:tc>
          <w:tcPr>
            <w:tcW w:type="dxa" w:w="1904"/>
          </w:tcPr>
          <w:p>
            <w:pPr>
              <w:spacing w:after="20" w:before="20" w:line="288" w:lineRule="auto"/>
            </w:pPr>
            <w:r/>
            <w:r>
              <w:rPr>
                <w:rFonts w:ascii="微软雅黑" w:hAnsi="微软雅黑" w:eastAsia="微软雅黑"/>
                <w:b w:val="0"/>
                <w:i w:val="0"/>
                <w:color w:val="333333"/>
                <w:sz w:val="18"/>
              </w:rPr>
              <w:t>05</w:t>
            </w:r>
          </w:p>
        </w:tc>
        <w:tc>
          <w:tcPr>
            <w:tcW w:type="dxa" w:w="1904"/>
          </w:tcPr>
          <w:p>
            <w:pPr>
              <w:spacing w:after="20" w:before="20" w:line="288" w:lineRule="auto"/>
            </w:pPr>
            <w:r/>
            <w:r>
              <w:rPr>
                <w:rFonts w:ascii="微软雅黑" w:hAnsi="微软雅黑" w:eastAsia="微软雅黑"/>
                <w:b w:val="0"/>
                <w:i w:val="0"/>
                <w:color w:val="333333"/>
                <w:sz w:val="18"/>
              </w:rPr>
              <w:t>5</w:t>
            </w:r>
          </w:p>
        </w:tc>
        <w:tc>
          <w:tcPr>
            <w:tcW w:type="dxa" w:w="1904"/>
          </w:tcPr>
          <w:p>
            <w:pPr>
              <w:spacing w:after="20" w:before="20" w:line="288" w:lineRule="auto"/>
            </w:pPr>
            <w:r/>
            <w:r>
              <w:rPr>
                <w:rFonts w:ascii="微软雅黑" w:hAnsi="微软雅黑" w:eastAsia="微软雅黑"/>
                <w:b w:val="0"/>
                <w:i w:val="0"/>
                <w:color w:val="333333"/>
                <w:sz w:val="18"/>
              </w:rPr>
              <w:t>P4 2.4G＝主频 2.4GHz</w:t>
            </w:r>
          </w:p>
        </w:tc>
        <w:tc>
          <w:tcPr>
            <w:tcW w:type="dxa" w:w="1904"/>
          </w:tcPr>
          <w:p>
            <w:pPr>
              <w:spacing w:after="20" w:before="20" w:line="288" w:lineRule="auto"/>
            </w:pPr>
            <w:r/>
            <w:r>
              <w:rPr>
                <w:rFonts w:ascii="微软雅黑" w:hAnsi="微软雅黑" w:eastAsia="微软雅黑"/>
                <w:b w:val="0"/>
                <w:i w:val="0"/>
                <w:color w:val="333333"/>
                <w:sz w:val="18"/>
              </w:rPr>
              <w:t>科技规格卡</w:t>
            </w:r>
          </w:p>
        </w:tc>
        <w:tc>
          <w:tcPr>
            <w:tcW w:type="dxa" w:w="1904"/>
          </w:tcPr>
          <w:p>
            <w:pPr>
              <w:spacing w:after="20" w:before="20" w:line="288" w:lineRule="auto"/>
            </w:pPr>
            <w:r/>
            <w:r>
              <w:rPr>
                <w:rFonts w:ascii="微软雅黑" w:hAnsi="微软雅黑" w:eastAsia="微软雅黑"/>
                <w:b w:val="0"/>
                <w:i w:val="0"/>
                <w:color w:val="333333"/>
                <w:sz w:val="18"/>
              </w:rPr>
              <w:t>秒表节拍 / 时钟脉冲波形 / 三个单位划叉 / 2.4G 是主频</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反病毒软件必须升级</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扁平轻幽默</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流感传染与疫苗更新 / 病毒库版本升级 / 三种错误说法划叉 / 必须持续升级</w:t>
            </w:r>
          </w:p>
        </w:tc>
      </w:tr>
      <w:tr>
        <w:tc>
          <w:tcPr>
            <w:tcW w:type="dxa" w:w="1904"/>
          </w:tcPr>
          <w:p>
            <w:pPr>
              <w:spacing w:after="20" w:before="20" w:line="288" w:lineRule="auto"/>
            </w:pPr>
            <w:r/>
            <w:r>
              <w:rPr>
                <w:rFonts w:ascii="微软雅黑" w:hAnsi="微软雅黑" w:eastAsia="微软雅黑"/>
                <w:b w:val="0"/>
                <w:i w:val="0"/>
                <w:color w:val="333333"/>
                <w:sz w:val="18"/>
              </w:rPr>
              <w:t>07</w:t>
            </w:r>
          </w:p>
        </w:tc>
        <w:tc>
          <w:tcPr>
            <w:tcW w:type="dxa" w:w="1904"/>
          </w:tcPr>
          <w:p>
            <w:pPr>
              <w:spacing w:after="20" w:before="20" w:line="288" w:lineRule="auto"/>
            </w:pPr>
            <w:r/>
            <w:r>
              <w:rPr>
                <w:rFonts w:ascii="微软雅黑" w:hAnsi="微软雅黑" w:eastAsia="微软雅黑"/>
                <w:b w:val="0"/>
                <w:i w:val="0"/>
                <w:color w:val="333333"/>
                <w:sz w:val="18"/>
              </w:rPr>
              <w:t>7</w:t>
            </w:r>
          </w:p>
        </w:tc>
        <w:tc>
          <w:tcPr>
            <w:tcW w:type="dxa" w:w="1904"/>
          </w:tcPr>
          <w:p>
            <w:pPr>
              <w:spacing w:after="20" w:before="20" w:line="288" w:lineRule="auto"/>
            </w:pPr>
            <w:r/>
            <w:r>
              <w:rPr>
                <w:rFonts w:ascii="微软雅黑" w:hAnsi="微软雅黑" w:eastAsia="微软雅黑"/>
                <w:b w:val="0"/>
                <w:i w:val="0"/>
                <w:color w:val="333333"/>
                <w:sz w:val="18"/>
              </w:rPr>
              <w:t>编译程序的作用</w:t>
            </w:r>
          </w:p>
        </w:tc>
        <w:tc>
          <w:tcPr>
            <w:tcW w:type="dxa" w:w="1904"/>
          </w:tcPr>
          <w:p>
            <w:pPr>
              <w:spacing w:after="20" w:before="20" w:line="288" w:lineRule="auto"/>
            </w:pPr>
            <w:r/>
            <w:r>
              <w:rPr>
                <w:rFonts w:ascii="微软雅黑" w:hAnsi="微软雅黑" w:eastAsia="微软雅黑"/>
                <w:b w:val="0"/>
                <w:i w:val="0"/>
                <w:color w:val="333333"/>
                <w:sz w:val="18"/>
              </w:rPr>
              <w:t>工业流水线</w:t>
            </w:r>
          </w:p>
        </w:tc>
        <w:tc>
          <w:tcPr>
            <w:tcW w:type="dxa" w:w="1904"/>
          </w:tcPr>
          <w:p>
            <w:pPr>
              <w:spacing w:after="20" w:before="20" w:line="288" w:lineRule="auto"/>
            </w:pPr>
            <w:r/>
            <w:r>
              <w:rPr>
                <w:rFonts w:ascii="微软雅黑" w:hAnsi="微软雅黑" w:eastAsia="微软雅黑"/>
                <w:b w:val="0"/>
                <w:i w:val="0"/>
                <w:color w:val="333333"/>
                <w:sz w:val="18"/>
              </w:rPr>
              <w:t>翻译官译稿 / 高级语言转低级语言 / 四种程序归位 / 编译＝等价翻译</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08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操作系统管理全部资源</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大楼总管统管水电人事 / 资源调度中心 / 只硬件只软件划叉 / 管理所有资源</w:t>
            </w:r>
          </w:p>
        </w:tc>
      </w:tr>
      <w:tr>
        <w:tc>
          <w:tcPr>
            <w:tcW w:type="dxa" w:w="1904"/>
          </w:tcPr>
          <w:p>
            <w:pPr>
              <w:spacing w:after="20" w:before="20" w:line="288" w:lineRule="auto"/>
            </w:pPr>
            <w:r/>
            <w:r>
              <w:rPr>
                <w:rFonts w:ascii="微软雅黑" w:hAnsi="微软雅黑" w:eastAsia="微软雅黑"/>
                <w:b w:val="0"/>
                <w:i w:val="0"/>
                <w:color w:val="333333"/>
                <w:sz w:val="18"/>
              </w:rPr>
              <w:t>09</w:t>
            </w:r>
          </w:p>
        </w:tc>
        <w:tc>
          <w:tcPr>
            <w:tcW w:type="dxa" w:w="1904"/>
          </w:tcPr>
          <w:p>
            <w:pPr>
              <w:spacing w:after="20" w:before="20" w:line="288" w:lineRule="auto"/>
            </w:pPr>
            <w:r/>
            <w:r>
              <w:rPr>
                <w:rFonts w:ascii="微软雅黑" w:hAnsi="微软雅黑" w:eastAsia="微软雅黑"/>
                <w:b w:val="0"/>
                <w:i w:val="0"/>
                <w:color w:val="333333"/>
                <w:sz w:val="18"/>
              </w:rPr>
              <w:t>9</w:t>
            </w:r>
          </w:p>
        </w:tc>
        <w:tc>
          <w:tcPr>
            <w:tcW w:type="dxa" w:w="1904"/>
          </w:tcPr>
          <w:p>
            <w:pPr>
              <w:spacing w:after="20" w:before="20" w:line="288" w:lineRule="auto"/>
            </w:pPr>
            <w:r/>
            <w:r>
              <w:rPr>
                <w:rFonts w:ascii="微软雅黑" w:hAnsi="微软雅黑" w:eastAsia="微软雅黑"/>
                <w:b w:val="0"/>
                <w:i w:val="0"/>
                <w:color w:val="333333"/>
                <w:sz w:val="18"/>
              </w:rPr>
              <w:t>售票系统属信息处理</w:t>
            </w:r>
          </w:p>
        </w:tc>
        <w:tc>
          <w:tcPr>
            <w:tcW w:type="dxa" w:w="1904"/>
          </w:tcPr>
          <w:p>
            <w:pPr>
              <w:spacing w:after="20" w:before="20" w:line="288" w:lineRule="auto"/>
            </w:pPr>
            <w:r/>
            <w:r>
              <w:rPr>
                <w:rFonts w:ascii="微软雅黑" w:hAnsi="微软雅黑" w:eastAsia="微软雅黑"/>
                <w:b w:val="0"/>
                <w:i w:val="0"/>
                <w:color w:val="333333"/>
                <w:sz w:val="18"/>
              </w:rPr>
              <w:t>扁平图标化</w:t>
            </w:r>
          </w:p>
        </w:tc>
        <w:tc>
          <w:tcPr>
            <w:tcW w:type="dxa" w:w="1904"/>
          </w:tcPr>
          <w:p>
            <w:pPr>
              <w:spacing w:after="20" w:before="20" w:line="288" w:lineRule="auto"/>
            </w:pPr>
            <w:r/>
            <w:r>
              <w:rPr>
                <w:rFonts w:ascii="微软雅黑" w:hAnsi="微软雅黑" w:eastAsia="微软雅黑"/>
                <w:b w:val="0"/>
                <w:i w:val="0"/>
                <w:color w:val="333333"/>
                <w:sz w:val="18"/>
              </w:rPr>
              <w:t>四类应用并列 / 售票数据流水线 / 三类别划叉 / 属于信息处理</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wav 是音频文件</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科技波形</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录音棚采样 / 波形数字化存盘 / 三类文件划叉 / wav＝音频文件</w:t>
            </w:r>
          </w:p>
        </w:tc>
      </w:tr>
      <w:tr>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11</w:t>
            </w:r>
          </w:p>
        </w:tc>
        <w:tc>
          <w:tcPr>
            <w:tcW w:type="dxa" w:w="1904"/>
          </w:tcPr>
          <w:p>
            <w:pPr>
              <w:spacing w:after="20" w:before="20" w:line="288" w:lineRule="auto"/>
            </w:pPr>
            <w:r/>
            <w:r>
              <w:rPr>
                <w:rFonts w:ascii="微软雅黑" w:hAnsi="微软雅黑" w:eastAsia="微软雅黑"/>
                <w:b w:val="0"/>
                <w:i w:val="0"/>
                <w:color w:val="333333"/>
                <w:sz w:val="18"/>
              </w:rPr>
              <w:t>1 字节＝8 位</w:t>
            </w:r>
          </w:p>
        </w:tc>
        <w:tc>
          <w:tcPr>
            <w:tcW w:type="dxa" w:w="1904"/>
          </w:tcPr>
          <w:p>
            <w:pPr>
              <w:spacing w:after="20" w:before="20" w:line="288" w:lineRule="auto"/>
            </w:pPr>
            <w:r/>
            <w:r>
              <w:rPr>
                <w:rFonts w:ascii="微软雅黑" w:hAnsi="微软雅黑" w:eastAsia="微软雅黑"/>
                <w:b w:val="0"/>
                <w:i w:val="0"/>
                <w:color w:val="333333"/>
                <w:sz w:val="18"/>
              </w:rPr>
              <w:t>等距微立体</w:t>
            </w:r>
          </w:p>
        </w:tc>
        <w:tc>
          <w:tcPr>
            <w:tcW w:type="dxa" w:w="1904"/>
          </w:tcPr>
          <w:p>
            <w:pPr>
              <w:spacing w:after="20" w:before="20" w:line="288" w:lineRule="auto"/>
            </w:pPr>
            <w:r/>
            <w:r>
              <w:rPr>
                <w:rFonts w:ascii="微软雅黑" w:hAnsi="微软雅黑" w:eastAsia="微软雅黑"/>
                <w:b w:val="0"/>
                <w:i w:val="0"/>
                <w:color w:val="333333"/>
                <w:sz w:val="18"/>
              </w:rPr>
              <w:t>8 格蛋托 / 8 bit 组成 1 Byte / 单位换算卡 / 1B＝8bit</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12</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硬盘寻址方式</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等距剖面</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唱机读盘 / 盘片旋转＋磁头径向 / 三种错误说法划叉 / 旋转＋径向寻道</w:t>
            </w:r>
          </w:p>
        </w:tc>
      </w:tr>
      <w:tr>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13</w:t>
            </w:r>
          </w:p>
        </w:tc>
        <w:tc>
          <w:tcPr>
            <w:tcW w:type="dxa" w:w="1904"/>
          </w:tcPr>
          <w:p>
            <w:pPr>
              <w:spacing w:after="20" w:before="20" w:line="288" w:lineRule="auto"/>
            </w:pPr>
            <w:r/>
            <w:r>
              <w:rPr>
                <w:rFonts w:ascii="微软雅黑" w:hAnsi="微软雅黑" w:eastAsia="微软雅黑"/>
                <w:b w:val="0"/>
                <w:i w:val="0"/>
                <w:color w:val="333333"/>
                <w:sz w:val="18"/>
              </w:rPr>
              <w:t>高级语言可移植性好</w:t>
            </w:r>
          </w:p>
        </w:tc>
        <w:tc>
          <w:tcPr>
            <w:tcW w:type="dxa" w:w="1904"/>
          </w:tcPr>
          <w:p>
            <w:pPr>
              <w:spacing w:after="20" w:before="20" w:line="288" w:lineRule="auto"/>
            </w:pPr>
            <w:r/>
            <w:r>
              <w:rPr>
                <w:rFonts w:ascii="微软雅黑" w:hAnsi="微软雅黑" w:eastAsia="微软雅黑"/>
                <w:b w:val="0"/>
                <w:i w:val="0"/>
                <w:color w:val="333333"/>
                <w:sz w:val="18"/>
              </w:rPr>
              <w:t>扁平插画</w:t>
            </w:r>
          </w:p>
        </w:tc>
        <w:tc>
          <w:tcPr>
            <w:tcW w:type="dxa" w:w="1904"/>
          </w:tcPr>
          <w:p>
            <w:pPr>
              <w:spacing w:after="20" w:before="20" w:line="288" w:lineRule="auto"/>
            </w:pPr>
            <w:r/>
            <w:r>
              <w:rPr>
                <w:rFonts w:ascii="微软雅黑" w:hAnsi="微软雅黑" w:eastAsia="微软雅黑"/>
                <w:b w:val="0"/>
                <w:i w:val="0"/>
                <w:color w:val="333333"/>
                <w:sz w:val="18"/>
              </w:rPr>
              <w:t>一份菜谱多国通用 / 跨机型编译 / 三种错误说法划叉 / 可移植性最好</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14</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RAM 存运行中的程序数据</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工作台 vs 仓库 / 内存与外存层次 / 三类存储器划叉 / 运行中用 RAM</w:t>
            </w:r>
          </w:p>
        </w:tc>
      </w:tr>
      <w:tr>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15</w:t>
            </w:r>
          </w:p>
        </w:tc>
        <w:tc>
          <w:tcPr>
            <w:tcW w:type="dxa" w:w="1904"/>
          </w:tcPr>
          <w:p>
            <w:pPr>
              <w:spacing w:after="20" w:before="20" w:line="288" w:lineRule="auto"/>
            </w:pPr>
            <w:r/>
            <w:r>
              <w:rPr>
                <w:rFonts w:ascii="微软雅黑" w:hAnsi="微软雅黑" w:eastAsia="微软雅黑"/>
                <w:b w:val="0"/>
                <w:i w:val="0"/>
                <w:color w:val="333333"/>
                <w:sz w:val="18"/>
              </w:rPr>
              <w:t>域名系统层次结构</w:t>
            </w:r>
          </w:p>
        </w:tc>
        <w:tc>
          <w:tcPr>
            <w:tcW w:type="dxa" w:w="1904"/>
          </w:tcPr>
          <w:p>
            <w:pPr>
              <w:spacing w:after="20" w:before="20" w:line="288" w:lineRule="auto"/>
            </w:pPr>
            <w:r/>
            <w:r>
              <w:rPr>
                <w:rFonts w:ascii="微软雅黑" w:hAnsi="微软雅黑" w:eastAsia="微软雅黑"/>
                <w:b w:val="0"/>
                <w:i w:val="0"/>
                <w:color w:val="333333"/>
                <w:sz w:val="18"/>
              </w:rPr>
              <w:t>层级树状</w:t>
            </w:r>
          </w:p>
        </w:tc>
        <w:tc>
          <w:tcPr>
            <w:tcW w:type="dxa" w:w="1904"/>
          </w:tcPr>
          <w:p>
            <w:pPr>
              <w:spacing w:after="20" w:before="20" w:line="288" w:lineRule="auto"/>
            </w:pPr>
            <w:r/>
            <w:r>
              <w:rPr>
                <w:rFonts w:ascii="微软雅黑" w:hAnsi="微软雅黑" w:eastAsia="微软雅黑"/>
                <w:b w:val="0"/>
                <w:i w:val="0"/>
                <w:color w:val="333333"/>
                <w:sz w:val="18"/>
              </w:rPr>
              <w:t>国家省市区门牌 / 域名倒挂树 / 三种错误说法划叉 / 按地理域或机构域分层</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16</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CPU 能直接存取内存</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 3D</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厨师只从灶台取料 / CPU-内存-外存三层 / 三种错误说法划叉 / CPU 直接存取内存</w:t>
            </w:r>
          </w:p>
        </w:tc>
      </w:tr>
      <w:tr>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17</w:t>
            </w:r>
          </w:p>
        </w:tc>
        <w:tc>
          <w:tcPr>
            <w:tcW w:type="dxa" w:w="1904"/>
          </w:tcPr>
          <w:p>
            <w:pPr>
              <w:spacing w:after="20" w:before="20" w:line="288" w:lineRule="auto"/>
            </w:pPr>
            <w:r/>
            <w:r>
              <w:rPr>
                <w:rFonts w:ascii="微软雅黑" w:hAnsi="微软雅黑" w:eastAsia="微软雅黑"/>
                <w:b w:val="0"/>
                <w:i w:val="0"/>
                <w:color w:val="333333"/>
                <w:sz w:val="18"/>
              </w:rPr>
              <w:t>应用软件 vs 系统软件</w:t>
            </w:r>
          </w:p>
        </w:tc>
        <w:tc>
          <w:tcPr>
            <w:tcW w:type="dxa" w:w="1904"/>
          </w:tcPr>
          <w:p>
            <w:pPr>
              <w:spacing w:after="20" w:before="20" w:line="288" w:lineRule="auto"/>
            </w:pPr>
            <w:r/>
            <w:r>
              <w:rPr>
                <w:rFonts w:ascii="微软雅黑" w:hAnsi="微软雅黑" w:eastAsia="微软雅黑"/>
                <w:b w:val="0"/>
                <w:i w:val="0"/>
                <w:color w:val="333333"/>
                <w:sz w:val="18"/>
              </w:rPr>
              <w:t>层级剖面</w:t>
            </w:r>
          </w:p>
        </w:tc>
        <w:tc>
          <w:tcPr>
            <w:tcW w:type="dxa" w:w="1904"/>
          </w:tcPr>
          <w:p>
            <w:pPr>
              <w:spacing w:after="20" w:before="20" w:line="288" w:lineRule="auto"/>
            </w:pPr>
            <w:r/>
            <w:r>
              <w:rPr>
                <w:rFonts w:ascii="微软雅黑" w:hAnsi="微软雅黑" w:eastAsia="微软雅黑"/>
                <w:b w:val="0"/>
                <w:i w:val="0"/>
                <w:color w:val="333333"/>
                <w:sz w:val="18"/>
              </w:rPr>
              <w:t>写字楼地基与商铺 / 软件分类三层 / 三类软件划叉 / 管理信息系统是应用软件</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18</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HTTP 传网页</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扁平网络插画</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邮局投递规则 / 浏览器与服务器 / 三种协议划叉 / 浏览网页用 HTTP</w:t>
            </w:r>
          </w:p>
        </w:tc>
      </w:tr>
      <w:tr>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19</w:t>
            </w:r>
          </w:p>
        </w:tc>
        <w:tc>
          <w:tcPr>
            <w:tcW w:type="dxa" w:w="1904"/>
          </w:tcPr>
          <w:p>
            <w:pPr>
              <w:spacing w:after="20" w:before="20" w:line="288" w:lineRule="auto"/>
            </w:pPr>
            <w:r/>
            <w:r>
              <w:rPr>
                <w:rFonts w:ascii="微软雅黑" w:hAnsi="微软雅黑" w:eastAsia="微软雅黑"/>
                <w:b w:val="0"/>
                <w:i w:val="0"/>
                <w:color w:val="333333"/>
                <w:sz w:val="18"/>
              </w:rPr>
              <w:t>翻译方式与语言层次</w:t>
            </w:r>
          </w:p>
        </w:tc>
        <w:tc>
          <w:tcPr>
            <w:tcW w:type="dxa" w:w="1904"/>
          </w:tcPr>
          <w:p>
            <w:pPr>
              <w:spacing w:after="20" w:before="20" w:line="288" w:lineRule="auto"/>
            </w:pPr>
            <w:r/>
            <w:r>
              <w:rPr>
                <w:rFonts w:ascii="微软雅黑" w:hAnsi="微软雅黑" w:eastAsia="微软雅黑"/>
                <w:b w:val="0"/>
                <w:i w:val="0"/>
                <w:color w:val="333333"/>
                <w:sz w:val="18"/>
              </w:rPr>
              <w:t>层级剖面</w:t>
            </w:r>
          </w:p>
        </w:tc>
        <w:tc>
          <w:tcPr>
            <w:tcW w:type="dxa" w:w="1904"/>
          </w:tcPr>
          <w:p>
            <w:pPr>
              <w:spacing w:after="20" w:before="20" w:line="288" w:lineRule="auto"/>
            </w:pPr>
            <w:r/>
            <w:r>
              <w:rPr>
                <w:rFonts w:ascii="微软雅黑" w:hAnsi="微软雅黑" w:eastAsia="微软雅黑"/>
                <w:b w:val="0"/>
                <w:i w:val="0"/>
                <w:color w:val="333333"/>
                <w:sz w:val="18"/>
              </w:rPr>
              <w:t>三种沟通方式比效率 / 语言三层塔 / 三项判断划叉 / 其它三项都不对</w:t>
            </w:r>
          </w:p>
        </w:tc>
      </w:tr>
      <w:tr>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20</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字长／运算器／SRAM-DRAM</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等距微立体</w:t>
            </w:r>
          </w:p>
        </w:tc>
        <w:tc>
          <w:tcPr>
            <w:tcW w:type="dxa" w:w="1904"/>
            <w:shd w:val="clear" w:color="auto" w:fill="F8F9FB"/>
          </w:tcPr>
          <w:p>
            <w:pPr>
              <w:spacing w:after="20" w:before="20" w:line="288" w:lineRule="auto"/>
            </w:pPr>
            <w:r/>
            <w:r>
              <w:rPr>
                <w:rFonts w:ascii="微软雅黑" w:hAnsi="微软雅黑" w:eastAsia="微软雅黑"/>
                <w:b w:val="0"/>
                <w:i w:val="0"/>
                <w:color w:val="333333"/>
                <w:sz w:val="18"/>
              </w:rPr>
              <w:t>16 格传送带 / 字长与运算器示意 / 三个错误说法划叉 / 字长＝一次处理的二进制位数</w:t>
            </w:r>
          </w:p>
        </w:tc>
      </w:tr>
    </w:tbl>
    <w:p>
      <w:pPr>
        <w:spacing w:after="120" w:before="0" w:line="324" w:lineRule="auto"/>
      </w:pP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四、20 条生图提示词</w:t>
      </w:r>
    </w:p>
    <w:p>
      <w:pPr>
        <w:keepNext/>
        <w:spacing w:after="100" w:before="260" w:line="324" w:lineRule="auto"/>
      </w:pPr>
      <w:r>
        <w:rPr>
          <w:rFonts w:ascii="微软雅黑" w:hAnsi="微软雅黑" w:eastAsia="微软雅黑"/>
          <w:b/>
          <w:i w:val="0"/>
          <w:color w:val="C01B1B"/>
          <w:sz w:val="25"/>
        </w:rPr>
        <w:t>【生图 01】</w:t>
      </w:r>
      <w:r>
        <w:rPr>
          <w:rFonts w:ascii="微软雅黑" w:hAnsi="微软雅黑" w:eastAsia="微软雅黑"/>
          <w:b/>
          <w:i w:val="0"/>
          <w:color w:val="1F3864"/>
          <w:sz w:val="25"/>
        </w:rPr>
        <w:t>第 1 题 · 一条指令＝操作码＋操作数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 3D，深靛蓝底，琥珀与青绿发光线条，金属磨砂质感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：A＝点菜场景｜B＝指令双段结构｜C＝两栏对照卡｜D＝结论条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题目：计算机指令由两部分组成，它们是（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运算符和运算数　B 操作数和结果　C 操作码和操作数　D 数据和字符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是数学表达式的说法；B 的"结果"不是指令的组成部分；D 只涉及操作数的内容。一条指令由</w:t>
      </w:r>
      <w:r>
        <w:rPr>
          <w:rFonts w:ascii="微软雅黑" w:hAnsi="微软雅黑" w:eastAsia="微软雅黑"/>
          <w:b/>
          <w:i w:val="0"/>
          <w:color w:val="333333"/>
          <w:sz w:val="21"/>
        </w:rPr>
        <w:t>操作码</w:t>
      </w:r>
      <w:r>
        <w:rPr>
          <w:rFonts w:ascii="微软雅黑" w:hAnsi="微软雅黑" w:eastAsia="微软雅黑"/>
          <w:b w:val="0"/>
          <w:i w:val="0"/>
          <w:color w:val="333333"/>
          <w:sz w:val="21"/>
        </w:rPr>
        <w:t>（做什么动作）和</w:t>
      </w:r>
      <w:r>
        <w:rPr>
          <w:rFonts w:ascii="微软雅黑" w:hAnsi="微软雅黑" w:eastAsia="微软雅黑"/>
          <w:b/>
          <w:i w:val="0"/>
          <w:color w:val="333333"/>
          <w:sz w:val="21"/>
        </w:rPr>
        <w:t>操作数</w:t>
      </w:r>
      <w:r>
        <w:rPr>
          <w:rFonts w:ascii="微软雅黑" w:hAnsi="微软雅黑" w:eastAsia="微软雅黑"/>
          <w:b w:val="0"/>
          <w:i w:val="0"/>
          <w:color w:val="333333"/>
          <w:sz w:val="21"/>
        </w:rPr>
        <w:t>（对谁做）两部分组成。</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：指令就像点菜时说的一句话，必须同时说清"做什么"和"对什么做"。</w:t>
      </w:r>
      <w:r>
        <w:rPr>
          <w:rFonts w:ascii="微软雅黑" w:hAnsi="微软雅黑" w:eastAsia="微软雅黑"/>
          <w:b/>
          <w:i w:val="0"/>
          <w:color w:val="333333"/>
          <w:sz w:val="21"/>
        </w:rPr>
        <w:t>操作码</w:t>
      </w:r>
      <w:r>
        <w:rPr>
          <w:rFonts w:ascii="微软雅黑" w:hAnsi="微软雅黑" w:eastAsia="微软雅黑"/>
          <w:b w:val="0"/>
          <w:i w:val="0"/>
          <w:color w:val="333333"/>
          <w:sz w:val="21"/>
        </w:rPr>
        <w:t>回答"做什么"（加、减、传送……），</w:t>
      </w:r>
      <w:r>
        <w:rPr>
          <w:rFonts w:ascii="微软雅黑" w:hAnsi="微软雅黑" w:eastAsia="微软雅黑"/>
          <w:b/>
          <w:i w:val="0"/>
          <w:color w:val="333333"/>
          <w:sz w:val="21"/>
        </w:rPr>
        <w:t>操作数</w:t>
      </w:r>
      <w:r>
        <w:rPr>
          <w:rFonts w:ascii="微软雅黑" w:hAnsi="微软雅黑" w:eastAsia="微软雅黑"/>
          <w:b w:val="0"/>
          <w:i w:val="0"/>
          <w:color w:val="333333"/>
          <w:sz w:val="21"/>
        </w:rPr>
        <w:t>回答"对谁做"（数据本身或数据存放的地址）。</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deep indigo background with amber and cyan glowing lines, brushed-metal texture, soft shadows, clean and uncluttered. Zone A (left, about 60% width): a small isometric restaurant scene — a waiter stands beside a round table holding a menu pad, on the pad two rows of symbols are visible, the upper row shows cooking actions (a frying-pan icon, a whisk icon) and the lower row shows ingredients (an egg, a tomato, a mushroom); the table holds two finished dishes, a small bell and a folded napkin; a dotted arc connects the pad to the dishes. Zone B (upper right): a single long instruction bar split by a thin seam into two interlocking blocks — the left block carries action icons (plus, minus, multiply) inside a gear outline, the right block carries three stacked glowing data cubes with a small arrow entering; the bar slides into a dark chip slot beneath it. Zone C (lower right): a pale comparison card with two rows, each row an icon plus a short label, and a small green tick on each row; no crossed items. Zone D (bottom full-width bar): a dark rounded conclusion strip with a green check badge. Text on the image is Simplified Chinese only, appearing in five short labels: "操作码", "操作数", "指令", "做什么", "对谁做" — bold sans-serif on small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：操作码 / 操作数 / 指令 / 做什么 / 对谁做</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：Opcode / Operand / Instruction / What to do / On what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02】</w:t>
      </w:r>
      <w:r>
        <w:rPr>
          <w:rFonts w:ascii="微软雅黑" w:hAnsi="微软雅黑" w:eastAsia="微软雅黑"/>
          <w:b/>
          <w:i w:val="0"/>
          <w:color w:val="1F3864"/>
          <w:sz w:val="25"/>
        </w:rPr>
        <w:t>第 2 题 · FTP 是传送文件的服务</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：扁平网络插画，浅蓝白底，蓝青主色，绿色高亮正确项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：A＝快递寄件与签收｜B＝客户机与服务器传文件｜C＝三种服务划叉｜D＝结论条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题目：FTP 是因特网中（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用于传送文件的一种服务　B 发送电子邮件的软件　C 浏览网页的工具　D 一种聊天工具</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错因：发邮件靠 SMTP/POP3，浏览网页靠 HTTP，聊天靠即时通信工具；FTP 是 </w:t>
      </w:r>
      <w:r>
        <w:rPr>
          <w:rFonts w:ascii="微软雅黑" w:hAnsi="微软雅黑" w:eastAsia="微软雅黑"/>
          <w:b/>
          <w:i w:val="0"/>
          <w:color w:val="333333"/>
          <w:sz w:val="21"/>
        </w:rPr>
        <w:t>File Transfer Protocol（文件传输协议）</w:t>
      </w:r>
      <w:r>
        <w:rPr>
          <w:rFonts w:ascii="微软雅黑" w:hAnsi="微软雅黑" w:eastAsia="微软雅黑"/>
          <w:b w:val="0"/>
          <w:i w:val="0"/>
          <w:color w:val="333333"/>
          <w:sz w:val="21"/>
        </w:rPr>
        <w:t>，专门用于在客户机与服务器之间上传、下载文件。</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：FTP 就像"快递系统"——你把手里的包裹（文件）交给它，它负责送到服务器那台"仓库"；反过来也能从仓库把东西取回本地。它的正业就是</w:t>
      </w:r>
      <w:r>
        <w:rPr>
          <w:rFonts w:ascii="微软雅黑" w:hAnsi="微软雅黑" w:eastAsia="微软雅黑"/>
          <w:b/>
          <w:i w:val="0"/>
          <w:color w:val="333333"/>
          <w:sz w:val="21"/>
        </w:rPr>
        <w:t>传文件</w:t>
      </w:r>
      <w:r>
        <w:rPr>
          <w:rFonts w:ascii="微软雅黑" w:hAnsi="微软雅黑" w:eastAsia="微软雅黑"/>
          <w:b w:val="0"/>
          <w:i w:val="0"/>
          <w:color w:val="333333"/>
          <w:sz w:val="21"/>
        </w:rPr>
        <w:t>，别的都不归它管。</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vector network illustration, landscape, four-zone layout, pale blue-white background, blue and teal as main colors, green used only to highlight the correct option, clean thin lines. Zone A (left, about 60% width): a courier scene — a person in a blue cap hands a parcel to a courier; the parcel is stamped with a document icon; the courier rides a small cart along a dotted route toward a distant server building, where a second person signs a clipboard at the door; a small clock icon floats near the route to suggest delivery; scattered around are a shipping box, a packing tape roll and a small route map. Zone B (upper right): a simple topology — a desktop computer on the left, a tall server rack on the right, connected by one bold double-headed arrow with an upward arrowhead labelled conceptually as sending and a downward arrowhead as receiving; a small globe sits behind the server. Zone C (lower right): a pale card with three rows of small icons (an envelope, a browser window, a chat bubble), each row struck through with a thin grey line. Zone D (bottom full-width bar): a light blue rounded conclusion strip with a green check badge. Text on the image is Simplified Chinese only, in three short labels: "文件", "上传", "下载" — bold sans-serif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：文件 / 上传 / 下载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：File / Upload / Download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03】</w:t>
      </w:r>
      <w:r>
        <w:rPr>
          <w:rFonts w:ascii="微软雅黑" w:hAnsi="微软雅黑" w:eastAsia="微软雅黑"/>
          <w:b/>
          <w:i w:val="0"/>
          <w:color w:val="1F3864"/>
          <w:sz w:val="25"/>
        </w:rPr>
        <w:t>第 3 题 · 时间片轮转＝分时操作系统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：扁平插画，暖黄底，蓝紫与橙红对比，人物剪影简洁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：A＝一桌人轮着分菜｜B＝CPU 时间片轮转｜C＝三类系统划叉｜D＝结论条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题目：操作系统将 CPU 的时间资源划分成极短的时间片，轮流分配给各终端用户，使终端用户单独分享 CPU 的时间片，有独占计算机的感觉，这种操作系统称为（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实时操作系统　B 批处理操作系统　C 分时操作系统　D 分布式操作系统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错因：实时系统强调在限定时间内响应外部事件；批处理成批提交、无交互；分布式强调多台计算机协同。只有</w:t>
      </w:r>
      <w:r>
        <w:rPr>
          <w:rFonts w:ascii="微软雅黑" w:hAnsi="微软雅黑" w:eastAsia="微软雅黑"/>
          <w:b/>
          <w:i w:val="0"/>
          <w:color w:val="333333"/>
          <w:sz w:val="21"/>
        </w:rPr>
        <w:t>分时系统</w:t>
      </w:r>
      <w:r>
        <w:rPr>
          <w:rFonts w:ascii="微软雅黑" w:hAnsi="微软雅黑" w:eastAsia="微软雅黑"/>
          <w:b w:val="0"/>
          <w:i w:val="0"/>
          <w:color w:val="333333"/>
          <w:sz w:val="21"/>
        </w:rPr>
        <w:t>是"时间片轮转、人人有独占感"。</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：CPU 跑得极快，于是操作系统把它切成无数个"极短时间片"，</w:t>
      </w:r>
      <w:r>
        <w:rPr>
          <w:rFonts w:ascii="微软雅黑" w:hAnsi="微软雅黑" w:eastAsia="微软雅黑"/>
          <w:b/>
          <w:i w:val="0"/>
          <w:color w:val="333333"/>
          <w:sz w:val="21"/>
        </w:rPr>
        <w:t>转着圈</w:t>
      </w:r>
      <w:r>
        <w:rPr>
          <w:rFonts w:ascii="微软雅黑" w:hAnsi="微软雅黑" w:eastAsia="微软雅黑"/>
          <w:b w:val="0"/>
          <w:i w:val="0"/>
          <w:color w:val="333333"/>
          <w:sz w:val="21"/>
        </w:rPr>
        <w:t>分给每个用户用一点点。因为轮得太快，每个用户都觉得电脑是自己在独占——这叫</w:t>
      </w:r>
      <w:r>
        <w:rPr>
          <w:rFonts w:ascii="微软雅黑" w:hAnsi="微软雅黑" w:eastAsia="微软雅黑"/>
          <w:b/>
          <w:i w:val="0"/>
          <w:color w:val="333333"/>
          <w:sz w:val="21"/>
        </w:rPr>
        <w:t>分时</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warm yellow background, purple-blue and orange-red accents, simple silhouetted figures, tidy composition. Zone A (left, about 60% width): four students sit around one round table; a large serving plate sits in the middle, and a teacher walks around scooping exactly one ladle of food onto each student's small plate in strict turn; above the table a wall clock's hand sweeps quickly in a circular motion; each student holds chopsticks and looks content; a small queue-number board hangs nearby. Zone B (upper right): a horizontal CPU time bar divided into many equal tiny slices, with four terminal icons (monitor, laptop, tablet, phone) taking turns receiving a slice along a rotating circular arrow; a small thought bubble above each terminal shows a single computer icon, implying each user feels alone with the machine. Zone C (lower right): a pale card with three rows of small icons (a stopwatch, a stacked tray, a network of linked computers), each row struck through with a thin grey line. Zone D (bottom full-width bar): a warm rounded conclusion strip with a green check badge. Text on the image is Simplified Chinese only, in three short labels: "时间片", "轮流", "分时" — bold sans-serif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：时间片 / 轮流 / 分时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：Time Slice / Take Turns / Time-sharing</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04】</w:t>
      </w:r>
      <w:r>
        <w:rPr>
          <w:rFonts w:ascii="微软雅黑" w:hAnsi="微软雅黑" w:eastAsia="微软雅黑"/>
          <w:b/>
          <w:i w:val="0"/>
          <w:color w:val="1F3864"/>
          <w:sz w:val="25"/>
        </w:rPr>
        <w:t>第 4 题 · 区位码的区号与位号都是 1～94</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：手绘板书 + 网格纸，米黄底，蓝黑墨水笔迹，红笔重点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：A＝大礼堂座位表｜B＝94×94 定位网格｜C＝算式卡｜D＝结论条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题目：汉字的区位码由一汉字的区号和位号组成，其区号和位号的范围各（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区号 1-95 位号 1-95　B 区号 1-94 位号 1-94　C 区号 0-94 位号 0-94　D 区号 0-95 位号 0-95</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错因：区位码按国标规定</w:t>
      </w:r>
      <w:r>
        <w:rPr>
          <w:rFonts w:ascii="微软雅黑" w:hAnsi="微软雅黑" w:eastAsia="微软雅黑"/>
          <w:b/>
          <w:i w:val="0"/>
          <w:color w:val="333333"/>
          <w:sz w:val="21"/>
        </w:rPr>
        <w:t>从 1 开始数，不含 0</w:t>
      </w:r>
      <w:r>
        <w:rPr>
          <w:rFonts w:ascii="微软雅黑" w:hAnsi="微软雅黑" w:eastAsia="微软雅黑"/>
          <w:b w:val="0"/>
          <w:i w:val="0"/>
          <w:color w:val="333333"/>
          <w:sz w:val="21"/>
        </w:rPr>
        <w:t>，所以 A 的 95（超出）和 C、D 含 0，都不对。</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 xml:space="preserve">：区位码像一张 </w:t>
      </w:r>
      <w:r>
        <w:rPr>
          <w:rFonts w:ascii="微软雅黑" w:hAnsi="微软雅黑" w:eastAsia="微软雅黑"/>
          <w:b/>
          <w:i w:val="0"/>
          <w:color w:val="333333"/>
          <w:sz w:val="21"/>
        </w:rPr>
        <w:t>94 行 × 94 列的大座位表</w:t>
      </w:r>
      <w:r>
        <w:rPr>
          <w:rFonts w:ascii="微软雅黑" w:hAnsi="微软雅黑" w:eastAsia="微软雅黑"/>
          <w:b w:val="0"/>
          <w:i w:val="0"/>
          <w:color w:val="333333"/>
          <w:sz w:val="21"/>
        </w:rPr>
        <w:t>：先找"第几区"，再找"第几位"，交叉点就是一个汉字。注意座位号</w:t>
      </w:r>
      <w:r>
        <w:rPr>
          <w:rFonts w:ascii="微软雅黑" w:hAnsi="微软雅黑" w:eastAsia="微软雅黑"/>
          <w:b/>
          <w:i w:val="0"/>
          <w:color w:val="333333"/>
          <w:sz w:val="21"/>
        </w:rPr>
        <w:t>从 1 号开始编</w:t>
      </w:r>
      <w:r>
        <w:rPr>
          <w:rFonts w:ascii="微软雅黑" w:hAnsi="微软雅黑" w:eastAsia="微软雅黑"/>
          <w:b w:val="0"/>
          <w:i w:val="0"/>
          <w:color w:val="333333"/>
          <w:sz w:val="21"/>
        </w:rPr>
        <w:t>，没有 0 号座位，所以范围就是 1～94。</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Hand-drawn chalkboard infographic, landscape, four-zone layout, cream grid-paper background, blue-black marker strokes, light grey grid lines, a few red-pen highlights, teaching-board feel. Zone A (left, about 60% width): a school auditorium seen from above, filled with rows of tiny seats drawn as a large grid; a teacher stands at the front holding a ticket that shows two numbers; a student walks along a row looking for the right seat; a numbered aisle sign hangs above; a stack of tickets and a red pen lie on a small desk in the corner. Zone B (upper right): an enlarged square grid with an axis of small numbered ticks along the top and left edges; one intersection cell is circled in red and enlarged into a single Chinese character drawing; two arrows point at the axes from small tags. Zone C (lower right): a hand-written calculation card showing a two-line multiplication with a circled result, drawn in large marker numerals. Zone D (bottom full-width bar): a cream rounded conclusion strip with a green check badge. Text on the image is Simplified Chinese only, in five short labels: "区号", "位号", "1～94", "座位", "汉字" — bold marker style on cream rounded plates, each label no more than four characters. 16:9 landscape, high resolution, clean paper.</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：区号 / 位号 / 1～94 / 座位 / 汉字</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：Zone No. / Position No. / 1-94 / Seat / Hanzi</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05】</w:t>
      </w:r>
      <w:r>
        <w:rPr>
          <w:rFonts w:ascii="微软雅黑" w:hAnsi="微软雅黑" w:eastAsia="微软雅黑"/>
          <w:b/>
          <w:i w:val="0"/>
          <w:color w:val="1F3864"/>
          <w:sz w:val="25"/>
        </w:rPr>
        <w:t>第 5 题 · 2.4G 指的是 CPU 主频 2.4GHz</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：科技规格卡，深灰底，青色描边，UI 卡片质感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：A＝秒表节拍与运动员｜B＝时钟脉冲波形｜C＝三个单位划叉｜D＝结论条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题目：微机的销售广告中"P4 2.4G/256M/80G"中的 2.4G 是表示（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CPU 的运算速度为 2.4GIPS　B CPU 为 Pentium4 的 2.4 代　C CPU 的时钟主频为 2.4GHz　D CPU 与内存间的数据交换速率是 2.4Gbps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错因：GIPS 是运算速度单位、Gbps 是传输速率单位，都不是主频；"2.4 代"是对型号的误解。广告里的 2.4G 就是</w:t>
      </w:r>
      <w:r>
        <w:rPr>
          <w:rFonts w:ascii="微软雅黑" w:hAnsi="微软雅黑" w:eastAsia="微软雅黑"/>
          <w:b/>
          <w:i w:val="0"/>
          <w:color w:val="333333"/>
          <w:sz w:val="21"/>
        </w:rPr>
        <w:t>时钟主频 2.4GHz</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：主频就是 CPU 内部"心跳"的快慢：2.4GHz 表示每秒钟振荡 24 亿次。心跳越快，单位时间里能完成的节拍越多，运算节奏就越快。</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spec-card style infographic, landscape, four-zone layout, dark charcoal background, cyan outlines with subtle glow, clean UI card texture. Zone A (left, about 60% width): a sprinter in starting blocks on a track, with a large metronome ticking beside the lane and a digital scoreboard overhead showing a short alphanumeric reading; motion lines behind the runner show speed; a coach with a stopwatch stands at the sideline; a small product box with a computer illustration sits on a bench nearby. Zone B (upper right): a CPU chip drawn in line art with a square clock waveform running beneath it, one full wave period bracketed and enlarged, with a tiny hourglass icon linking the period to time; two faint vertical guide lines mark the wave's cycle. Zone C (lower right): a pale card with three rows of small icons (a racing speedometer, a transfer arrow between two chips, a version badge), each row struck through with a thin grey line. Zone D (bottom full-width bar): a dark rounded conclusion strip with a cyan check badge. Text on the image is Simplified Chinese only, in four short labels: "主频", "2.4GHz", "心跳", "每秒24亿次" — bold sans-serif on small dark rounded plates; the longest label is five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：主频 / 2.4GHz / 心跳 / 每秒24亿次</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：Clock Speed / 2.4GHz / Heartbeat / 2.4 Billion/s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06】</w:t>
      </w:r>
      <w:r>
        <w:rPr>
          <w:rFonts w:ascii="微软雅黑" w:hAnsi="微软雅黑" w:eastAsia="微软雅黑"/>
          <w:b/>
          <w:i w:val="0"/>
          <w:color w:val="1F3864"/>
          <w:sz w:val="25"/>
        </w:rPr>
        <w:t>第 6 题 · 反病毒软件必须不断升级</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：扁平轻幽默插画，暖橙底，深棕粗线条，带一点卡通感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：A＝流感传染与疫苗更新｜B＝病毒库版本升级｜C＝三种错误说法划叉｜D＝结论条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题目：下列关于计算机病毒的叙述中，正确的是（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反病毒软件可以查、杀任何种类的病毒　B 计算机病毒是一种被破坏了的程序　C 反病毒软件必须随着新病毒的出现而升级，增强查、杀病毒的功能　D 感染过计算机病毒的计算机具有对该病毒的免疫性</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的"任何种类"太绝对，新病毒常查不出来；B 说反了——病毒是</w:t>
      </w:r>
      <w:r>
        <w:rPr>
          <w:rFonts w:ascii="微软雅黑" w:hAnsi="微软雅黑" w:eastAsia="微软雅黑"/>
          <w:b/>
          <w:i w:val="0"/>
          <w:color w:val="333333"/>
          <w:sz w:val="21"/>
        </w:rPr>
        <w:t>人为编写的、有破坏性和传染性的程序</w:t>
      </w:r>
      <w:r>
        <w:rPr>
          <w:rFonts w:ascii="微软雅黑" w:hAnsi="微软雅黑" w:eastAsia="微软雅黑"/>
          <w:b w:val="0"/>
          <w:i w:val="0"/>
          <w:color w:val="333333"/>
          <w:sz w:val="21"/>
        </w:rPr>
        <w:t>，不是"被破坏的程序"；D 说感染后就免疫，事实是会反复感染。</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：病毒像不断变异的流感，疫苗必须跟着更新。反病毒软件靠"病毒库"识别坏人，新病毒一出现，就得</w:t>
      </w:r>
      <w:r>
        <w:rPr>
          <w:rFonts w:ascii="微软雅黑" w:hAnsi="微软雅黑" w:eastAsia="微软雅黑"/>
          <w:b/>
          <w:i w:val="0"/>
          <w:color w:val="333333"/>
          <w:sz w:val="21"/>
        </w:rPr>
        <w:t>升级病毒库、加强查杀能力</w:t>
      </w:r>
      <w:r>
        <w:rPr>
          <w:rFonts w:ascii="微软雅黑" w:hAnsi="微软雅黑" w:eastAsia="微软雅黑"/>
          <w:b w:val="0"/>
          <w:i w:val="0"/>
          <w:color w:val="333333"/>
          <w:sz w:val="21"/>
        </w:rPr>
        <w:t>，否则认不出来。</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humorous illustration, landscape, four-zone layout, warm orange background, dark brown thick outlines, light cartoon feel, not scary. Zone A (left, about 60% width): a row of friendly laptops drawn with faces sneezing, small spiky virus creatures floating between them with dotted infection trails; to the right a doctor figure in a white coat holds up a freshly labelled medicine bottle and a syringe, a small conveyor of bottles appears behind the doctor, and a shield stands at the far right blocking incoming viruses; a first-aid cross sign hangs above. Zone B (upper right): three stacked software boxes labelled with increasing version numbers, connected by an upward arrow; beside them a wall of small shields blocks a cluster of new virus creatures; a small magnifier icon suggests scanning. Zone C (lower right): a pale card with three rows of small icon tags, each row struck through with a thin grey line, one row showing an exaggerated "any virus" badge. Zone D (bottom full-width bar): a warm rounded conclusion strip with a green check badge. Text on the image is Simplified Chinese only, in four short labels: "病毒", "病毒库", "升级", "查杀" — bold brown rounded type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：病毒 / 病毒库 / 升级 / 查杀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：Virus / Virus Database / Upgrade / Scan</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07】</w:t>
      </w:r>
      <w:r>
        <w:rPr>
          <w:rFonts w:ascii="微软雅黑" w:hAnsi="微软雅黑" w:eastAsia="微软雅黑"/>
          <w:b/>
          <w:i w:val="0"/>
          <w:color w:val="1F3864"/>
          <w:sz w:val="25"/>
        </w:rPr>
        <w:t>第 7 题 · 编译程序把高级语言等价翻译成低级语言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：工业流水线扁平插画，米白底，蓝橙撞色，机械齿轮点缀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：A＝翻译官逐页译稿｜B＝高级转低级的翻译流水线｜C＝四种程序归位｜D＝结论条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题目：以下关于编译程序的说法正确的是（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编译程序直接生成可执行文件　B 编译程序直接执行源程序　C 编译程序完成高级语言程序到低级语言程序的等价翻译　D 各种编译程序构造都比较复杂，所以执行效率高</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错因：编译产出的是</w:t>
      </w:r>
      <w:r>
        <w:rPr>
          <w:rFonts w:ascii="微软雅黑" w:hAnsi="微软雅黑" w:eastAsia="微软雅黑"/>
          <w:b/>
          <w:i w:val="0"/>
          <w:color w:val="333333"/>
          <w:sz w:val="21"/>
        </w:rPr>
        <w:t>目标程序</w:t>
      </w:r>
      <w:r>
        <w:rPr>
          <w:rFonts w:ascii="微软雅黑" w:hAnsi="微软雅黑" w:eastAsia="微软雅黑"/>
          <w:b w:val="0"/>
          <w:i w:val="0"/>
          <w:color w:val="333333"/>
          <w:sz w:val="21"/>
        </w:rPr>
        <w:t>（还需连接才成可执行文件），A 错；"直接执行源程序"的是解释程序，B 错；"构造复杂"与"执行效率高"没有必然关系，D 错。</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：编译程序是一位</w:t>
      </w:r>
      <w:r>
        <w:rPr>
          <w:rFonts w:ascii="微软雅黑" w:hAnsi="微软雅黑" w:eastAsia="微软雅黑"/>
          <w:b/>
          <w:i w:val="0"/>
          <w:color w:val="333333"/>
          <w:sz w:val="21"/>
        </w:rPr>
        <w:t>翻译官</w:t>
      </w:r>
      <w:r>
        <w:rPr>
          <w:rFonts w:ascii="微软雅黑" w:hAnsi="微软雅黑" w:eastAsia="微软雅黑"/>
          <w:b w:val="0"/>
          <w:i w:val="0"/>
          <w:color w:val="333333"/>
          <w:sz w:val="21"/>
        </w:rPr>
        <w:t>：它把用高级语言写的"人话"程序，</w:t>
      </w:r>
      <w:r>
        <w:rPr>
          <w:rFonts w:ascii="微软雅黑" w:hAnsi="微软雅黑" w:eastAsia="微软雅黑"/>
          <w:b/>
          <w:i w:val="0"/>
          <w:color w:val="333333"/>
          <w:sz w:val="21"/>
        </w:rPr>
        <w:t>等价地</w:t>
      </w:r>
      <w:r>
        <w:rPr>
          <w:rFonts w:ascii="微软雅黑" w:hAnsi="微软雅黑" w:eastAsia="微软雅黑"/>
          <w:b w:val="0"/>
          <w:i w:val="0"/>
          <w:color w:val="333333"/>
          <w:sz w:val="21"/>
        </w:rPr>
        <w:t>翻译成计算机听得懂的</w:t>
      </w:r>
      <w:r>
        <w:rPr>
          <w:rFonts w:ascii="微软雅黑" w:hAnsi="微软雅黑" w:eastAsia="微软雅黑"/>
          <w:b/>
          <w:i w:val="0"/>
          <w:color w:val="333333"/>
          <w:sz w:val="21"/>
        </w:rPr>
        <w:t>低级语言</w:t>
      </w:r>
      <w:r>
        <w:rPr>
          <w:rFonts w:ascii="微软雅黑" w:hAnsi="微软雅黑" w:eastAsia="微软雅黑"/>
          <w:b w:val="0"/>
          <w:i w:val="0"/>
          <w:color w:val="333333"/>
          <w:sz w:val="21"/>
        </w:rPr>
        <w:t>程序——意思一点不变，但换成了机器能执行的形式。</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industrial assembly-line illustration, landscape, four-zone layout, off-white background, blue and orange contrast, small gears and belt details, orderly composition. Zone A (left, about 60% width): a translator sits at a desk with a thick book page on the left written in flowing human-like letterforms, and a stack of neatly rewritten pages on the right in blocky symbol form; a quill and an ink pot sit nearby; behind the translator a small stamping machine presses a page into a thicker bound volume; a wall clock and a coffee cup add life. Zone B (upper right): a three-step conveyor — a sheet of letterforms enters a machine box marked with a gear, the machine outputs a grey block, and the grey block by contrast does NOT pass through a second machine (shown as a faded, crossed-out box) — with only the first machine highlighted in blue; arrows show the flow direction. Zone C (lower right): a pale card with four rows of small icons (a pen, a translator symbol, a link chain, a gear), with the translator row ticked and one row struck through. Zone D (bottom full-width bar): an off-white rounded conclusion strip with a green check badge. Text on the image is Simplified Chinese only, in four short labels: "源程序", "编译", "目标程序", "低级语言"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：源程序 / 编译 / 目标程序 / 低级语言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：Source / Compile / Object Code / Low-level</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08】</w:t>
      </w:r>
      <w:r>
        <w:rPr>
          <w:rFonts w:ascii="微软雅黑" w:hAnsi="微软雅黑" w:eastAsia="微软雅黑"/>
          <w:b/>
          <w:i w:val="0"/>
          <w:color w:val="1F3864"/>
          <w:sz w:val="25"/>
        </w:rPr>
        <w:t>第 8 题 · 操作系统管理计算机系统的所有资源</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：扁平插画，奶油白底，圆润造型，蓝绿与暖橙双色</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：A＝大楼总管统管全局｜B＝资源调度中心｜C＝三种片面说法划叉｜D＝结论条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题目：操作系统的作用是（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用户操作规范　B 管理计算机硬件系统　C 管理计算机软件系统　D 管理计算机系统的所有资源</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错因：只提硬件（B）或只提软件（C）都太片面；A"用户操作规范"根本不是操作系统的作用。操作系统同时管硬件和软件，所以是</w:t>
      </w:r>
      <w:r>
        <w:rPr>
          <w:rFonts w:ascii="微软雅黑" w:hAnsi="微软雅黑" w:eastAsia="微软雅黑"/>
          <w:b/>
          <w:i w:val="0"/>
          <w:color w:val="333333"/>
          <w:sz w:val="21"/>
        </w:rPr>
        <w:t>管理所有资源</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：操作系统像大楼的</w:t>
      </w:r>
      <w:r>
        <w:rPr>
          <w:rFonts w:ascii="微软雅黑" w:hAnsi="微软雅黑" w:eastAsia="微软雅黑"/>
          <w:b/>
          <w:i w:val="0"/>
          <w:color w:val="333333"/>
          <w:sz w:val="21"/>
        </w:rPr>
        <w:t>总管</w:t>
      </w:r>
      <w:r>
        <w:rPr>
          <w:rFonts w:ascii="微软雅黑" w:hAnsi="微软雅黑" w:eastAsia="微软雅黑"/>
          <w:b w:val="0"/>
          <w:i w:val="0"/>
          <w:color w:val="333333"/>
          <w:sz w:val="21"/>
        </w:rPr>
        <w:t>：电、水、电梯、门禁、保洁都归他调度，谁要用什么，都得经过他安排。所以它的职责不是只盯硬件或只盯软件，而是</w:t>
      </w:r>
      <w:r>
        <w:rPr>
          <w:rFonts w:ascii="微软雅黑" w:hAnsi="微软雅黑" w:eastAsia="微软雅黑"/>
          <w:b/>
          <w:i w:val="0"/>
          <w:color w:val="333333"/>
          <w:sz w:val="21"/>
        </w:rPr>
        <w:t>把整个计算机的资源统管起来</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cream background, rounded shapes, teal-blue and warm orange palette, soft shadows. Zone A (left, about 60% width): a cutaway apartment building with a building manager in a vest standing in the lobby holding a big key ring and a clipboard; around the lobby four service points are visible — an electricity meter cabinet, a small elevator with doors open, a turnstile gate, and a cleaning cart; tenants move in the corridors above while an indicator board on the wall shows all systems running; a small toolbox and a security camera complete the scene. Zone B (upper right): a central rounded square labelled as the core, radiating four thick arrows outward to four resource icons — a chip, a memory stick, a hard disk and a printer — with a small rotating arrow circling the core to imply continuous scheduling. Zone C (lower right): a pale card with three rows of small tags, one showing only a hardware gear, one only a software window, one a rule book, each row struck through with a thin grey line. Zone D (bottom full-width bar): a cream rounded conclusion strip with a green check badge. Text on the image is Simplified Chinese only, in three short labels: "硬件", "软件", "全都管" — bold sans-serif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：硬件 / 软件 / 全都管</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：Hardware / Software / Manage All</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09】</w:t>
      </w:r>
      <w:r>
        <w:rPr>
          <w:rFonts w:ascii="微软雅黑" w:hAnsi="微软雅黑" w:eastAsia="微软雅黑"/>
          <w:b/>
          <w:i w:val="0"/>
          <w:color w:val="1F3864"/>
          <w:sz w:val="25"/>
        </w:rPr>
        <w:t>第 9 题 · 售票系统属于信息处理</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：扁平图标化插画，浅灰蓝底，低饱和配色，图标圆润</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：A＝四类应用并列｜B＝售票数据流水线｜C＝三类别划叉｜D＝结论条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题目："铁路联网售票系统"，按计算机应用的分类，它属于（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科学计算　B 辅助设计　C 实时控制　D 信息处理</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错因：科学计算指复杂数值运算，辅助设计指 CAD 绘图，实时控制指工业过程控制；售票系统做的是对车次、票额、旅客等</w:t>
      </w:r>
      <w:r>
        <w:rPr>
          <w:rFonts w:ascii="微软雅黑" w:hAnsi="微软雅黑" w:eastAsia="微软雅黑"/>
          <w:b/>
          <w:i w:val="0"/>
          <w:color w:val="333333"/>
          <w:sz w:val="21"/>
        </w:rPr>
        <w:t>大量数据的采集、存储、统计与处理</w:t>
      </w:r>
      <w:r>
        <w:rPr>
          <w:rFonts w:ascii="微软雅黑" w:hAnsi="微软雅黑" w:eastAsia="微软雅黑"/>
          <w:b w:val="0"/>
          <w:i w:val="0"/>
          <w:color w:val="333333"/>
          <w:sz w:val="21"/>
        </w:rPr>
        <w:t>，属于信息处理（数据处理）。</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：计算机的用途分几大类：算难题（科学计算）、画图纸（辅助设计）、控设备（实时控制）、管数据（信息处理）。售票系统每天处理海量票务数据，正落在</w:t>
      </w:r>
      <w:r>
        <w:rPr>
          <w:rFonts w:ascii="微软雅黑" w:hAnsi="微软雅黑" w:eastAsia="微软雅黑"/>
          <w:b/>
          <w:i w:val="0"/>
          <w:color w:val="333333"/>
          <w:sz w:val="21"/>
        </w:rPr>
        <w:t>信息处理</w:t>
      </w:r>
      <w:r>
        <w:rPr>
          <w:rFonts w:ascii="微软雅黑" w:hAnsi="微软雅黑" w:eastAsia="微软雅黑"/>
          <w:b w:val="0"/>
          <w:i w:val="0"/>
          <w:color w:val="333333"/>
          <w:sz w:val="21"/>
        </w:rPr>
        <w:t>这一类里。</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icon-style infographic, landscape, four-zone layout, pale blue-grey background, low-saturation palette, rounded icons, tidy grid. Zone A (left, about 60% width): four equal panels side by side, each with a simple icon and a small caption bar — a rocket trajectory curve, a drafting board with a T-square, a factory conveyor with a robotic arm, and a ticket window with a queue; the fourth panel is outlined in blue and slightly enlarged; small dots and connectors link the four panels to a caption strip below. Zone B (upper right): a horizontal data pipeline — a ticket counter emits small ticket stubs, which flow along a dotted arrow into a server block, then out into two outputs: a summary chart and a printed report; a database cylinder sits beside the server; a small clock shows continuous operation. Zone C (lower right): a pale card with three rows of small icons (a calculator, a drawing board, a robot arm), each row struck through with a thin grey line. Zone D (bottom full-width bar): a pale rounded conclusion strip with a green check badge. Text on the image is Simplified Chinese only, in three short labels: "信息处理", "售票", "数据"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：信息处理 / 售票 / 数据</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：Data Processing / Ticketing / Data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10】</w:t>
      </w:r>
      <w:r>
        <w:rPr>
          <w:rFonts w:ascii="微软雅黑" w:hAnsi="微软雅黑" w:eastAsia="微软雅黑"/>
          <w:b/>
          <w:i w:val="0"/>
          <w:color w:val="1F3864"/>
          <w:sz w:val="25"/>
        </w:rPr>
        <w:t>第 10 题 · wav 是音频信号文件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：科技波形风，深靛蓝底，青绿与粉色发光波形</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：A＝录音棚采样｜B＝声音数字化存盘｜C＝三类文件划叉｜D＝结论条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题目：以 wav 为扩展名的文件通常是（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文本文件　B 音频信号文件　C 图像文件　D 视频信号文件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错因：文本常用 txt/doc，图像常用 jpg/bmp，视频常用 avi/mp4；</w:t>
      </w:r>
      <w:r>
        <w:rPr>
          <w:rFonts w:ascii="微软雅黑" w:hAnsi="微软雅黑" w:eastAsia="微软雅黑"/>
          <w:b/>
          <w:i w:val="0"/>
          <w:color w:val="333333"/>
          <w:sz w:val="21"/>
        </w:rPr>
        <w:t>wav 是波形音频文件</w:t>
      </w:r>
      <w:r>
        <w:rPr>
          <w:rFonts w:ascii="微软雅黑" w:hAnsi="微软雅黑" w:eastAsia="微软雅黑"/>
          <w:b w:val="0"/>
          <w:i w:val="0"/>
          <w:color w:val="333333"/>
          <w:sz w:val="21"/>
        </w:rPr>
        <w:t>，把声音波形采样后以数字方式记录下来。</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：声音本来是连续起伏的波形，录音就是把这条波形</w:t>
      </w:r>
      <w:r>
        <w:rPr>
          <w:rFonts w:ascii="微软雅黑" w:hAnsi="微软雅黑" w:eastAsia="微软雅黑"/>
          <w:b/>
          <w:i w:val="0"/>
          <w:color w:val="333333"/>
          <w:sz w:val="21"/>
        </w:rPr>
        <w:t>一格一格采样</w:t>
      </w:r>
      <w:r>
        <w:rPr>
          <w:rFonts w:ascii="微软雅黑" w:hAnsi="微软雅黑" w:eastAsia="微软雅黑"/>
          <w:b w:val="0"/>
          <w:i w:val="0"/>
          <w:color w:val="333333"/>
          <w:sz w:val="21"/>
        </w:rPr>
        <w:t xml:space="preserve">下来，存成数字文件——这种记录方式最完整的格式之一就是 </w:t>
      </w:r>
      <w:r>
        <w:rPr>
          <w:rFonts w:ascii="微软雅黑" w:hAnsi="微软雅黑" w:eastAsia="微软雅黑"/>
          <w:b/>
          <w:i w:val="0"/>
          <w:color w:val="333333"/>
          <w:sz w:val="21"/>
        </w:rPr>
        <w:t>wav</w:t>
      </w:r>
      <w:r>
        <w:rPr>
          <w:rFonts w:ascii="微软雅黑" w:hAnsi="微软雅黑" w:eastAsia="微软雅黑"/>
          <w:b w:val="0"/>
          <w:i w:val="0"/>
          <w:color w:val="333333"/>
          <w:sz w:val="21"/>
        </w:rPr>
        <w:t>，所以它属于音频信号文件。</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Tech waveform infographic, landscape, four-zone layout, deep indigo background, teal and pink glowing curves, subtle grid, studio mood. Zone A (left, about 60% width): a small recording studio — a singer stands at a microphone, a mixing console with sliders and knobs sits in front, a pair of headphones hangs on a hook, an acoustic panel covers one wall, and a red recording lamp glows; a smooth flowing waveform rises from the microphone across the scene. Zone B (upper right): the smooth analog curve enters a sampling device drawn as a stepped frame; on the right side the curve becomes a series of discrete dots joined by straight segments, and these dots drop into a flat file icon stamped with a short extension; a small clock tick along the bottom marks the sampling rate. Zone C (lower right): a pale card with three rows of small icons (a document sheet, a photo frame, a film strip), each row struck through with a thin grey line. Zone D (bottom full-width bar): a dark rounded conclusion strip with a teal check badge. Text on the image is Simplified Chinese only, in three short labels: "声音", "采样", "音频文件" — bold sans-serif on small dark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：声音 / 采样 / 音频文件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：Sound / Sampling / Audio File</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11】</w:t>
      </w:r>
      <w:r>
        <w:rPr>
          <w:rFonts w:ascii="微软雅黑" w:hAnsi="微软雅黑" w:eastAsia="微软雅黑"/>
          <w:b/>
          <w:i w:val="0"/>
          <w:color w:val="1F3864"/>
          <w:sz w:val="25"/>
        </w:rPr>
        <w:t>第 11 题 · 一个字节由 8 个二进制位组成</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：等距微立体，浅灰蓝底，磨砂塑料质感，天蓝 + 亮橙</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：A＝8 格蛋托｜B＝8 个 bit 组成 1 Byte｜C＝单位换算卡｜D＝结论条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题目：在计算机中，组成一个字节的二进制位位数是（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1　B 2　C 4　D 8</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错因：1、2、4 都只是字节的一部分，凑不满一个完整字节。</w:t>
      </w:r>
      <w:r>
        <w:rPr>
          <w:rFonts w:ascii="微软雅黑" w:hAnsi="微软雅黑" w:eastAsia="微软雅黑"/>
          <w:b/>
          <w:i w:val="0"/>
          <w:color w:val="333333"/>
          <w:sz w:val="21"/>
        </w:rPr>
        <w:t>1 Byte = 8 bit</w:t>
      </w:r>
      <w:r>
        <w:rPr>
          <w:rFonts w:ascii="微软雅黑" w:hAnsi="微软雅黑" w:eastAsia="微软雅黑"/>
          <w:b w:val="0"/>
          <w:i w:val="0"/>
          <w:color w:val="333333"/>
          <w:sz w:val="21"/>
        </w:rPr>
        <w:t xml:space="preserve"> 是计算机里最基本的换算关系。</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 xml:space="preserve">：字节是存储的基本单位，而它刚好由 </w:t>
      </w:r>
      <w:r>
        <w:rPr>
          <w:rFonts w:ascii="微软雅黑" w:hAnsi="微软雅黑" w:eastAsia="微软雅黑"/>
          <w:b/>
          <w:i w:val="0"/>
          <w:color w:val="333333"/>
          <w:sz w:val="21"/>
        </w:rPr>
        <w:t>8 个二进制位</w:t>
      </w:r>
      <w:r>
        <w:rPr>
          <w:rFonts w:ascii="微软雅黑" w:hAnsi="微软雅黑" w:eastAsia="微软雅黑"/>
          <w:b w:val="0"/>
          <w:i w:val="0"/>
          <w:color w:val="333333"/>
          <w:sz w:val="21"/>
        </w:rPr>
        <w:t>拼成。就像鸡蛋按盒卖，一盒固定 8 格——一格是一个 bit（存 0 或 1），装满一盒才叫 1 个 Byte。</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frosted plastic texture, soft shadows, sky blue and bright orange palette, very tidy. Zone A (left, about 60% width): an isometric egg carton with exactly eight round cells in two rows of four; each cell holds a small glossy cube instead of an egg, four cubes blue and four white; a hand with a small tongs lowers the eighth cube into the last empty cell; a small price tag hangs on the carton edge; a few spare cubes lie beside the carton on a soft shadow. Zone B (upper right): eight tiny cubes lined up in a single row, enclosed by a pair of large brackets drawn in metal; a thin dashed line joins the row to a chunky block labelled with a unit abbreviation, and a small arrow shows the eight cubes forming that one block. Zone C (lower right): a pale card showing eight small cubes feeding into one larger block, with an equals sign drawn between them and a small unit badge; no words on the card, the equivalence is purely graphic. Zone D (bottom full-width bar): a pale blue rounded conclusion strip with a green check badge. Text on the image is Simplified Chinese only, in two short labels: "字节", "8 位" — bold sans-serif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：字节 / 8 位</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：Byte / 8 Bits / 1B=8bit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12】</w:t>
      </w:r>
      <w:r>
        <w:rPr>
          <w:rFonts w:ascii="微软雅黑" w:hAnsi="微软雅黑" w:eastAsia="微软雅黑"/>
          <w:b/>
          <w:i w:val="0"/>
          <w:color w:val="1F3864"/>
          <w:sz w:val="25"/>
        </w:rPr>
        <w:t>第 12 题 · 硬盘：盘片旋转，磁头沿径向移动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：等距剖面，银灰蓝金属质感，浅灰底，冷色调</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：A＝唱片机读盘｜B＝硬盘剖面双向动作｜C＝三种错误说法划叉｜D＝结论条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题目：目前使用的硬磁盘，在其读/写寻址过程中（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盘片静止，磁头沿圆周方向旋转　B 盘片旋转，磁头静止　C 盘片旋转，磁头沿盘片径向运动　D 盘片与磁头都静止不动</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C</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错因：寻道必须"两个动作配合"——盘片转起来才能让目标</w:t>
      </w:r>
      <w:r>
        <w:rPr>
          <w:rFonts w:ascii="微软雅黑" w:hAnsi="微软雅黑" w:eastAsia="微软雅黑"/>
          <w:b/>
          <w:i w:val="0"/>
          <w:color w:val="333333"/>
          <w:sz w:val="21"/>
        </w:rPr>
        <w:t>扇区</w:t>
      </w:r>
      <w:r>
        <w:rPr>
          <w:rFonts w:ascii="微软雅黑" w:hAnsi="微软雅黑" w:eastAsia="微软雅黑"/>
          <w:b w:val="0"/>
          <w:i w:val="0"/>
          <w:color w:val="333333"/>
          <w:sz w:val="21"/>
        </w:rPr>
        <w:t>转到磁头下方，磁头沿</w:t>
      </w:r>
      <w:r>
        <w:rPr>
          <w:rFonts w:ascii="微软雅黑" w:hAnsi="微软雅黑" w:eastAsia="微软雅黑"/>
          <w:b/>
          <w:i w:val="0"/>
          <w:color w:val="333333"/>
          <w:sz w:val="21"/>
        </w:rPr>
        <w:t>半径方向</w:t>
      </w:r>
      <w:r>
        <w:rPr>
          <w:rFonts w:ascii="微软雅黑" w:hAnsi="微软雅黑" w:eastAsia="微软雅黑"/>
          <w:b w:val="0"/>
          <w:i w:val="0"/>
          <w:color w:val="333333"/>
          <w:sz w:val="21"/>
        </w:rPr>
        <w:t>进给才能落到目标</w:t>
      </w:r>
      <w:r>
        <w:rPr>
          <w:rFonts w:ascii="微软雅黑" w:hAnsi="微软雅黑" w:eastAsia="微软雅黑"/>
          <w:b/>
          <w:i w:val="0"/>
          <w:color w:val="333333"/>
          <w:sz w:val="21"/>
        </w:rPr>
        <w:t>磁道</w:t>
      </w:r>
      <w:r>
        <w:rPr>
          <w:rFonts w:ascii="微软雅黑" w:hAnsi="微软雅黑" w:eastAsia="微软雅黑"/>
          <w:b w:val="0"/>
          <w:i w:val="0"/>
          <w:color w:val="333333"/>
          <w:sz w:val="21"/>
        </w:rPr>
        <w:t>上。A、B、D 都缺了一个动作，无法完成寻址。</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：老式唱机和硬盘是一个道理：</w:t>
      </w:r>
      <w:r>
        <w:rPr>
          <w:rFonts w:ascii="微软雅黑" w:hAnsi="微软雅黑" w:eastAsia="微软雅黑"/>
          <w:b/>
          <w:i w:val="0"/>
          <w:color w:val="333333"/>
          <w:sz w:val="21"/>
        </w:rPr>
        <w:t>唱片（盘片）在转</w:t>
      </w:r>
      <w:r>
        <w:rPr>
          <w:rFonts w:ascii="微软雅黑" w:hAnsi="微软雅黑" w:eastAsia="微软雅黑"/>
          <w:b w:val="0"/>
          <w:i w:val="0"/>
          <w:color w:val="333333"/>
          <w:sz w:val="21"/>
        </w:rPr>
        <w:t>，</w:t>
      </w:r>
      <w:r>
        <w:rPr>
          <w:rFonts w:ascii="微软雅黑" w:hAnsi="微软雅黑" w:eastAsia="微软雅黑"/>
          <w:b/>
          <w:i w:val="0"/>
          <w:color w:val="333333"/>
          <w:sz w:val="21"/>
        </w:rPr>
        <w:t>唱针（磁头）沿半径方向移动</w:t>
      </w:r>
      <w:r>
        <w:rPr>
          <w:rFonts w:ascii="微软雅黑" w:hAnsi="微软雅黑" w:eastAsia="微软雅黑"/>
          <w:b w:val="0"/>
          <w:i w:val="0"/>
          <w:color w:val="333333"/>
          <w:sz w:val="21"/>
        </w:rPr>
        <w:t>。一个管"转到哪一段"，一个管"落到哪一圈"，两者配合才找得到数据。</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cutaway infographic, landscape, four-zone layout, light grey background, silver-blue metallic texture, cool tones, soft shadows. Zone A (left, about 60% width): a turntable seen at an angle — a vinyl record spins on the platter with curved motion arrows around its edge, while a tonearm carrying a stylus slides inward along a straight rail; a few dust motes and a small speed dial sit nearby; a magnifier circle on the record shows its circular grooves. Zone B (upper right): a hard disk cutaway — a stack of platters with curved rotation arrows beside them, and a slim actuator arm with a read head that travels along a straight double-headed arrow pointing toward and away from the centre; a track ring is highlighted where the head hovers; two different arrow styles (curved for rotation, straight for radial) are used deliberately and labelled with small pictograms. Zone C (lower right): a pale card with three rows of small icons, each row struck through with a thin grey line. Zone D (bottom full-width bar): a silver rounded conclusion strip with a green check badge. Text on the image is Simplified Chinese only, in three short labels: "盘片旋转", "磁头径向", "寻道"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：盘片旋转 / 磁头径向 / 寻道</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：Platter Spins / Head Radial / Seeking</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13】</w:t>
      </w:r>
      <w:r>
        <w:rPr>
          <w:rFonts w:ascii="微软雅黑" w:hAnsi="微软雅黑" w:eastAsia="微软雅黑"/>
          <w:b/>
          <w:i w:val="0"/>
          <w:color w:val="1F3864"/>
          <w:sz w:val="25"/>
        </w:rPr>
        <w:t>第 13 题 · 高级语言程序的可移植性好</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：扁平插画，浅米底，蓝橙双色，圆润造型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：A＝一份菜谱多国通用｜B＝跨机型分别编译运行｜C＝三种错误说法划叉｜D＝结论条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题目：下列叙述中，正确的是（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用高级语言编写的程序可移植性好　B 用高级语言编写的程序运行效率最高　C 机器语言编写的程序执行效率最低　D 高级语言编写的程序的可读性最差</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错因：B 错，运行效率最高的是</w:t>
      </w:r>
      <w:r>
        <w:rPr>
          <w:rFonts w:ascii="微软雅黑" w:hAnsi="微软雅黑" w:eastAsia="微软雅黑"/>
          <w:b/>
          <w:i w:val="0"/>
          <w:color w:val="333333"/>
          <w:sz w:val="21"/>
        </w:rPr>
        <w:t>机器语言</w:t>
      </w:r>
      <w:r>
        <w:rPr>
          <w:rFonts w:ascii="微软雅黑" w:hAnsi="微软雅黑" w:eastAsia="微软雅黑"/>
          <w:b w:val="0"/>
          <w:i w:val="0"/>
          <w:color w:val="333333"/>
          <w:sz w:val="21"/>
        </w:rPr>
        <w:t>；C 说反了，机器语言</w:t>
      </w:r>
      <w:r>
        <w:rPr>
          <w:rFonts w:ascii="微软雅黑" w:hAnsi="微软雅黑" w:eastAsia="微软雅黑"/>
          <w:b/>
          <w:i w:val="0"/>
          <w:color w:val="333333"/>
          <w:sz w:val="21"/>
        </w:rPr>
        <w:t>效率最高</w:t>
      </w:r>
      <w:r>
        <w:rPr>
          <w:rFonts w:ascii="微软雅黑" w:hAnsi="微软雅黑" w:eastAsia="微软雅黑"/>
          <w:b w:val="0"/>
          <w:i w:val="0"/>
          <w:color w:val="333333"/>
          <w:sz w:val="21"/>
        </w:rPr>
        <w:t>；D 说反了，高级语言接近自然语言，</w:t>
      </w:r>
      <w:r>
        <w:rPr>
          <w:rFonts w:ascii="微软雅黑" w:hAnsi="微软雅黑" w:eastAsia="微软雅黑"/>
          <w:b/>
          <w:i w:val="0"/>
          <w:color w:val="333333"/>
          <w:sz w:val="21"/>
        </w:rPr>
        <w:t>可读性最好</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：高级语言不绑死在某一种机器上，同一段程序拿到不同机型上各自翻译一下就能跑，所以</w:t>
      </w:r>
      <w:r>
        <w:rPr>
          <w:rFonts w:ascii="微软雅黑" w:hAnsi="微软雅黑" w:eastAsia="微软雅黑"/>
          <w:b/>
          <w:i w:val="0"/>
          <w:color w:val="333333"/>
          <w:sz w:val="21"/>
        </w:rPr>
        <w:t>可移植性好</w:t>
      </w:r>
      <w:r>
        <w:rPr>
          <w:rFonts w:ascii="微软雅黑" w:hAnsi="微软雅黑" w:eastAsia="微软雅黑"/>
          <w:b w:val="0"/>
          <w:i w:val="0"/>
          <w:color w:val="333333"/>
          <w:sz w:val="21"/>
        </w:rPr>
        <w:t>。代价是它必须先翻译，运行效率通常低于机器语言。</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illustration, landscape, four-zone layout, light beige background, blue and orange palette, rounded friendly shapes. Zone A (left, about 60% width): one single recipe card held up in the centre, and around it three different kitchens — a modern western kitchen with an oven, a street-food stall with a wok, and a small home kitchen with a rice cooker; in each kitchen a cook follows the same recipe card and produces a dish; dotted lines connect the one card to all three kitchens; a small suitcase with a globe sticker sits at the bottom corner. Zone B (upper right): one sheet of source code at the top; three arrows descend from it to three different machine silhouettes (a desktop tower, a laptop, a server rack), and each machine has its own small compiler box on the arrow, after which each machine shows a running window; a small passport stamp graphic reuses the portability idea. Zone C (lower right): a pale card with three rows of small tags, each row struck through with a thin grey line. Zone D (bottom full-width bar): a beige rounded conclusion strip with a green check badge. Text on the image is Simplified Chinese only, in three short labels: "高级语言", "可移植", "跨机型"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：高级语言 / 可移植 / 跨机型</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：High-level / Portable / Cross-platform</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14】</w:t>
      </w:r>
      <w:r>
        <w:rPr>
          <w:rFonts w:ascii="微软雅黑" w:hAnsi="微软雅黑" w:eastAsia="微软雅黑"/>
          <w:b/>
          <w:i w:val="0"/>
          <w:color w:val="1F3864"/>
          <w:sz w:val="25"/>
        </w:rPr>
        <w:t>第 14 题 · RAM 存放正在运行的程序和数据</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 3D，浅灰蓝底，玻璃与金属质感，柔和发光</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：A＝工作台与仓库｜B＝内存与外存层次｜C＝三类存储器划叉｜D＝结论条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题目：用来存储当前正在运行的应用程序和其相应数据的存储器是（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RAM　B 硬盘　C ROM　D CD-ROM</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错因：硬盘和 CD-ROM 是外存，ROM 是只读存储器出厂固化。</w:t>
      </w:r>
      <w:r>
        <w:rPr>
          <w:rFonts w:ascii="微软雅黑" w:hAnsi="微软雅黑" w:eastAsia="微软雅黑"/>
          <w:b/>
          <w:i w:val="0"/>
          <w:color w:val="333333"/>
          <w:sz w:val="21"/>
        </w:rPr>
        <w:t>RAM（随机存取存储器）</w:t>
      </w:r>
      <w:r>
        <w:rPr>
          <w:rFonts w:ascii="微软雅黑" w:hAnsi="微软雅黑" w:eastAsia="微软雅黑"/>
          <w:b w:val="0"/>
          <w:i w:val="0"/>
          <w:color w:val="333333"/>
          <w:sz w:val="21"/>
        </w:rPr>
        <w:t>断电即失，专门用来存放当前正在运行的程序及其数据，也叫主存/内存。</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：把内存想成厨师的</w:t>
      </w:r>
      <w:r>
        <w:rPr>
          <w:rFonts w:ascii="微软雅黑" w:hAnsi="微软雅黑" w:eastAsia="微软雅黑"/>
          <w:b/>
          <w:i w:val="0"/>
          <w:color w:val="333333"/>
          <w:sz w:val="21"/>
        </w:rPr>
        <w:t>工作台</w:t>
      </w:r>
      <w:r>
        <w:rPr>
          <w:rFonts w:ascii="微软雅黑" w:hAnsi="微软雅黑" w:eastAsia="微软雅黑"/>
          <w:b w:val="0"/>
          <w:i w:val="0"/>
          <w:color w:val="333333"/>
          <w:sz w:val="21"/>
        </w:rPr>
        <w:t>——手边正在处理的食材就铺在这里；硬盘则是后面的</w:t>
      </w:r>
      <w:r>
        <w:rPr>
          <w:rFonts w:ascii="微软雅黑" w:hAnsi="微软雅黑" w:eastAsia="微软雅黑"/>
          <w:b/>
          <w:i w:val="0"/>
          <w:color w:val="333333"/>
          <w:sz w:val="21"/>
        </w:rPr>
        <w:t>仓库</w:t>
      </w:r>
      <w:r>
        <w:rPr>
          <w:rFonts w:ascii="微软雅黑" w:hAnsi="微软雅黑" w:eastAsia="微软雅黑"/>
          <w:b w:val="0"/>
          <w:i w:val="0"/>
          <w:color w:val="333333"/>
          <w:sz w:val="21"/>
        </w:rPr>
        <w:t>，东西多但取用慢。正在运行的程序和数据必须摆到工作台（RAM）上，CPU 才能随手取用。</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glass and metal textures, soft glow, tidy. Zone A (left, about 60% width): a chef's kitchen corner — a stainless workbench in the foreground holds several trays of ingredients and a sizzling pan, while a large refrigerator and a shelf of storage boxes stand behind; small footprints lead between bench and fridge; a cutting board, a knife and a recipe stand complete the scene; a tiny power-plug icon near the bench hints the bench clears when power goes off. Zone B (upper right): a three-tier storage diagram — a small chip on top, a memory stick in the middle, a hard disk at the bottom; solid double-headed arrows connect the chip to the memory stick, while the disk is connected by a dashed arrow that passes through the memory stick, showing data must be staged in the middle layer; the middle tier is highlighted. Zone C (lower right): a pale card with three rows of small icons (a hard disk, a ROM chip with a lock, an optical disc), each row struck through with a thin grey line. Zone D (bottom full-width bar): a pale rounded conclusion strip with a green check badge. Text on the image is Simplified Chinese only, in three short labels: "内存", "外存", "运行中" — bold sans-serif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：内存 / 外存 / 运行中</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：RAM / External Storage / Running</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15】</w:t>
      </w:r>
      <w:r>
        <w:rPr>
          <w:rFonts w:ascii="微软雅黑" w:hAnsi="微软雅黑" w:eastAsia="微软雅黑"/>
          <w:b/>
          <w:i w:val="0"/>
          <w:color w:val="1F3864"/>
          <w:sz w:val="25"/>
        </w:rPr>
        <w:t>第 15 题 · 域名系统按地理域或机构域分层</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：层级树状图，浅蓝白底，蓝色主色，绿色高亮正确项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：A＝地址逐级缩小范围｜B＝域名倒挂树｜C＝三种错误说法划叉｜D＝结论条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题目：下列关于域名的说法正确的是（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域名就是 IP 地址　B 域名的使用对象仅限于服务器　C 域名完全由用户自行定义　D 域名系统按地理域或机构域分层、采用层次结构</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错，域名是 IP 地址的</w:t>
      </w:r>
      <w:r>
        <w:rPr>
          <w:rFonts w:ascii="微软雅黑" w:hAnsi="微软雅黑" w:eastAsia="微软雅黑"/>
          <w:b/>
          <w:i w:val="0"/>
          <w:color w:val="333333"/>
          <w:sz w:val="21"/>
        </w:rPr>
        <w:t>助记名称</w:t>
      </w:r>
      <w:r>
        <w:rPr>
          <w:rFonts w:ascii="微软雅黑" w:hAnsi="微软雅黑" w:eastAsia="微软雅黑"/>
          <w:b w:val="0"/>
          <w:i w:val="0"/>
          <w:color w:val="333333"/>
          <w:sz w:val="21"/>
        </w:rPr>
        <w:t>，两者不是一回事；B 错，普通主机也可以有域名；C 错，域名必须</w:t>
      </w:r>
      <w:r>
        <w:rPr>
          <w:rFonts w:ascii="微软雅黑" w:hAnsi="微软雅黑" w:eastAsia="微软雅黑"/>
          <w:b/>
          <w:i w:val="0"/>
          <w:color w:val="333333"/>
          <w:sz w:val="21"/>
        </w:rPr>
        <w:t>申请注册</w:t>
      </w:r>
      <w:r>
        <w:rPr>
          <w:rFonts w:ascii="微软雅黑" w:hAnsi="微软雅黑" w:eastAsia="微软雅黑"/>
          <w:b w:val="0"/>
          <w:i w:val="0"/>
          <w:color w:val="333333"/>
          <w:sz w:val="21"/>
        </w:rPr>
        <w:t>，不能随意自定义。</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：域名像邮政地址，一层层缩小范围：国家 → 省 → 市 → 街道 → 门牌。域名也是分层的，只是</w:t>
      </w:r>
      <w:r>
        <w:rPr>
          <w:rFonts w:ascii="微软雅黑" w:hAnsi="微软雅黑" w:eastAsia="微软雅黑"/>
          <w:b/>
          <w:i w:val="0"/>
          <w:color w:val="333333"/>
          <w:sz w:val="21"/>
        </w:rPr>
        <w:t>从右往左级别逐渐降低</w:t>
      </w:r>
      <w:r>
        <w:rPr>
          <w:rFonts w:ascii="微软雅黑" w:hAnsi="微软雅黑" w:eastAsia="微软雅黑"/>
          <w:b w:val="0"/>
          <w:i w:val="0"/>
          <w:color w:val="333333"/>
          <w:sz w:val="21"/>
        </w:rPr>
        <w:t>：最后面是顶级域（地理域如 cn，机构域如 com、edu），越往左越具体。</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Layered tree infographic, landscape, four-zone layout, pale blue-white background, blue as primary color, green used only for the correct item, clean thin lines. Zone A (left, about 60% width): a stack of five nested address cards, each smaller than the one behind it — a globe, a country outline, a city skyline, a street with houses, and a single door with a number plate; a dotted arrow threads through all five from big to small, and a postman walks along the arrow carrying a letter; a magnifier rests on the smallest card. Zone B (upper right): an inverted tree whose root sits at the top — the root node branching down to several top-level nodes (two marked as geographic and two as organizational), each of which branches into secondary nodes, and one secondary node branching into a host computer icon at the bottom; small arrows beside the layers show the level decreasing from right to left; the root-to-leaf path of one branch is highlighted in blue. Zone C (lower right): a pale card with three rows of small tags, each row struck through with a thin grey line. Zone D (bottom full-width bar): a pale blue rounded conclusion strip with a green check badge. Text on the image is Simplified Chinese only, in three short labels: "域名", "分层", "顶级域" — bold sans-serif on white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：域名 / 分层 / 顶级域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：Domain / Layered / Top-level</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16】</w:t>
      </w:r>
      <w:r>
        <w:rPr>
          <w:rFonts w:ascii="微软雅黑" w:hAnsi="微软雅黑" w:eastAsia="微软雅黑"/>
          <w:b/>
          <w:i w:val="0"/>
          <w:color w:val="1F3864"/>
          <w:sz w:val="25"/>
        </w:rPr>
        <w:t>第 16 题 · CPU 能直接存取内存中的数据</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 3D，蓝青渐变底，玻璃与金属质感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：A＝厨师只从灶台取料｜B＝CPU-内存-外存三层｜C＝三种错误说法划叉｜D＝结论条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题目：下列叙述中，正确的是（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CPU 能直接读取硬盘上的数据　B CPU 能直接存取内存储器上的数据　C CPU 由存储器、运算器和控制器组成　D CPU 主要用来存储程序和数据</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错，硬盘数据必须先调入内存；C 错，CPU 只由</w:t>
      </w:r>
      <w:r>
        <w:rPr>
          <w:rFonts w:ascii="微软雅黑" w:hAnsi="微软雅黑" w:eastAsia="微软雅黑"/>
          <w:b/>
          <w:i w:val="0"/>
          <w:color w:val="333333"/>
          <w:sz w:val="21"/>
        </w:rPr>
        <w:t>运算器和控制器</w:t>
      </w:r>
      <w:r>
        <w:rPr>
          <w:rFonts w:ascii="微软雅黑" w:hAnsi="微软雅黑" w:eastAsia="微软雅黑"/>
          <w:b w:val="0"/>
          <w:i w:val="0"/>
          <w:color w:val="333333"/>
          <w:sz w:val="21"/>
        </w:rPr>
        <w:t>组成，不含存储器；D 错，CPU 负责运算和控制，</w:t>
      </w:r>
      <w:r>
        <w:rPr>
          <w:rFonts w:ascii="微软雅黑" w:hAnsi="微软雅黑" w:eastAsia="微软雅黑"/>
          <w:b/>
          <w:i w:val="0"/>
          <w:color w:val="333333"/>
          <w:sz w:val="21"/>
        </w:rPr>
        <w:t>不负责存储</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：CPU 是那种"只伸手够得到手边"的厨师——它够得着的是</w:t>
      </w:r>
      <w:r>
        <w:rPr>
          <w:rFonts w:ascii="微软雅黑" w:hAnsi="微软雅黑" w:eastAsia="微软雅黑"/>
          <w:b/>
          <w:i w:val="0"/>
          <w:color w:val="333333"/>
          <w:sz w:val="21"/>
        </w:rPr>
        <w:t>内存</w:t>
      </w:r>
      <w:r>
        <w:rPr>
          <w:rFonts w:ascii="微软雅黑" w:hAnsi="微软雅黑" w:eastAsia="微软雅黑"/>
          <w:b w:val="0"/>
          <w:i w:val="0"/>
          <w:color w:val="333333"/>
          <w:sz w:val="21"/>
        </w:rPr>
        <w:t>（灶台）；硬盘（仓库）里的东西得先搬到内存，它才能拿到。这也解释了为什么外存的数据要先"调入内存"。</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blue-teal gradient background, glass and metal textures, soft glow, clean. Zone A (left, about 60% width): a chef figure standing at a stainless workbench with ingredients arranged within arm's reach; behind him, separated by a low glass partition, stands a tall storage cabinet full of labelled boxes that he cannot reach directly; a small dashed arrow shows a helper carrying a box from the cabinet to the bench; the chef's hands hover only over the bench items. Zone B (upper right): a three-layer stack — a processor chip on top, a memory module in the middle, a hard disk at the bottom; a bold solid double-headed arrow links the chip and the memory module, while the link between the memory module and the disk is drawn as a thinner dashed arrow, deliberately not touching the chip; each layer has a small distinctive icon. Zone C (lower right): a pale card with three rows of small tags, each row struck through with a thin grey line. Zone D (bottom full-width bar): a dark rounded conclusion strip with a teal check badge. Text on the image is Simplified Chinese only, in four short labels: "CPU", "内存", "硬盘", "先调入" — bold sans-serif on small dark rounded plates, each label no more than three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：CPU / 内存 / 硬盘 / 先调入</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：CPU / RAM / Disk / Load First</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17】</w:t>
      </w:r>
      <w:r>
        <w:rPr>
          <w:rFonts w:ascii="微软雅黑" w:hAnsi="微软雅黑" w:eastAsia="微软雅黑"/>
          <w:b/>
          <w:i w:val="0"/>
          <w:color w:val="1F3864"/>
          <w:sz w:val="25"/>
        </w:rPr>
        <w:t>第 17 题 · 管理信息系统属于应用软件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：层级剖面插画，浅灰白底，蓝青橙三层分色，简洁</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：A＝写字楼地基与商铺｜B＝软件分类三层｜C＝三类系统软件划叉｜D＝结论条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题目：下列软件中，属于应用软件的是（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操作系统　B 数据库管理系统　C 程序设计语言处理系统　D 管理信息系统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错因：操作系统、数据库管理系统、程序设计语言处理系统都用于</w:t>
      </w:r>
      <w:r>
        <w:rPr>
          <w:rFonts w:ascii="微软雅黑" w:hAnsi="微软雅黑" w:eastAsia="微软雅黑"/>
          <w:b/>
          <w:i w:val="0"/>
          <w:color w:val="333333"/>
          <w:sz w:val="21"/>
        </w:rPr>
        <w:t>支撑和管理计算机本身</w:t>
      </w:r>
      <w:r>
        <w:rPr>
          <w:rFonts w:ascii="微软雅黑" w:hAnsi="微软雅黑" w:eastAsia="微软雅黑"/>
          <w:b w:val="0"/>
          <w:i w:val="0"/>
          <w:color w:val="333333"/>
          <w:sz w:val="21"/>
        </w:rPr>
        <w:t>，属于系统软件；只有</w:t>
      </w:r>
      <w:r>
        <w:rPr>
          <w:rFonts w:ascii="微软雅黑" w:hAnsi="微软雅黑" w:eastAsia="微软雅黑"/>
          <w:b/>
          <w:i w:val="0"/>
          <w:color w:val="333333"/>
          <w:sz w:val="21"/>
        </w:rPr>
        <w:t>管理信息系统</w:t>
      </w:r>
      <w:r>
        <w:rPr>
          <w:rFonts w:ascii="微软雅黑" w:hAnsi="微软雅黑" w:eastAsia="微软雅黑"/>
          <w:b w:val="0"/>
          <w:i w:val="0"/>
          <w:color w:val="333333"/>
          <w:sz w:val="21"/>
        </w:rPr>
        <w:t>（如财务、人事系统）是面向具体业务、为使用者解决实际问题的</w:t>
      </w:r>
      <w:r>
        <w:rPr>
          <w:rFonts w:ascii="微软雅黑" w:hAnsi="微软雅黑" w:eastAsia="微软雅黑"/>
          <w:b/>
          <w:i w:val="0"/>
          <w:color w:val="333333"/>
          <w:sz w:val="21"/>
        </w:rPr>
        <w:t>应用软件</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：软件分两层：</w:t>
      </w:r>
      <w:r>
        <w:rPr>
          <w:rFonts w:ascii="微软雅黑" w:hAnsi="微软雅黑" w:eastAsia="微软雅黑"/>
          <w:b/>
          <w:i w:val="0"/>
          <w:color w:val="333333"/>
          <w:sz w:val="21"/>
        </w:rPr>
        <w:t>系统软件</w:t>
      </w:r>
      <w:r>
        <w:rPr>
          <w:rFonts w:ascii="微软雅黑" w:hAnsi="微软雅黑" w:eastAsia="微软雅黑"/>
          <w:b w:val="0"/>
          <w:i w:val="0"/>
          <w:color w:val="333333"/>
          <w:sz w:val="21"/>
        </w:rPr>
        <w:t>像大楼的地基和水电管道，专门伺候计算机自己；</w:t>
      </w:r>
      <w:r>
        <w:rPr>
          <w:rFonts w:ascii="微软雅黑" w:hAnsi="微软雅黑" w:eastAsia="微软雅黑"/>
          <w:b/>
          <w:i w:val="0"/>
          <w:color w:val="333333"/>
          <w:sz w:val="21"/>
        </w:rPr>
        <w:t>应用软件</w:t>
      </w:r>
      <w:r>
        <w:rPr>
          <w:rFonts w:ascii="微软雅黑" w:hAnsi="微软雅黑" w:eastAsia="微软雅黑"/>
          <w:b w:val="0"/>
          <w:i w:val="0"/>
          <w:color w:val="333333"/>
          <w:sz w:val="21"/>
        </w:rPr>
        <w:t>像楼里的商铺和办公室，直接面向用户的具体需求。管理信息系统服务的是财务、人事这类业务，所以是应用软件。</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Layered cutaway flat illustration, landscape, four-zone layout, pale grey-white background, blue-teal-orange three-layer coloring, clean lines. Zone A (left, about 60% width): a cutaway office building — the bottom level shows a solid foundation slab with water pipes, cables and a generator room; the middle level shows a server room with racks and a database cylinder; the top level shows lively shop fronts and offices, including one unit with a finance desk, a personnel counter and staff working at computers; a lift shaft with a small lift connects all levels; tenants walk in the corridors. Zone B (upper right): a three-tier software stack — the thick bottom tier holds small infrastructure icons, the middle tier holds a database cylinder and a language-processor gear, the top tier holds business icons such as a ledger, a chart and an ID card; the bottom two tiers are tinted and the top tier is outlined in orange; small arrows point from lower tiers up to the top tier to show support. Zone C (lower right): a pale card with three rows of small tags, each row struck through with a thin grey line. Zone D (bottom full-width bar): a pale rounded conclusion strip with a green check badge. Text on the image is Simplified Chinese only, in three short labels: "系统软件", "应用软件", "管理信息系统" — bold sans-serif on white rounded plates; the longest label is six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：系统软件 / 应用软件 / 管理信息系统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：System SW / Application SW / MIS</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18】</w:t>
      </w:r>
      <w:r>
        <w:rPr>
          <w:rFonts w:ascii="微软雅黑" w:hAnsi="微软雅黑" w:eastAsia="微软雅黑"/>
          <w:b/>
          <w:i w:val="0"/>
          <w:color w:val="1F3864"/>
          <w:sz w:val="25"/>
        </w:rPr>
        <w:t>第 18 题 · 浏览网页用 HTTP 协议</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：扁平网络插画，浅蓝底，蓝青主色，绿色高亮正确项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：A＝邮局投递规则｜B＝浏览器与 WWW 服务器｜C＝三种协议划叉｜D＝结论条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题目：在 Internet 上浏览时，浏览器和 WWW 服务器之间传输网页使用的协议是（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Http　B IP　C Ftp　D Smtp</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A</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 xml:space="preserve">错因：IP 是网络层的寻址协议，不负责网页内容传输；FTP 用于文件上传下载；SMTP 用于发送电子邮件。浏览器与 WWW 服务器之间传网页用的是 </w:t>
      </w:r>
      <w:r>
        <w:rPr>
          <w:rFonts w:ascii="微软雅黑" w:hAnsi="微软雅黑" w:eastAsia="微软雅黑"/>
          <w:b/>
          <w:i w:val="0"/>
          <w:color w:val="333333"/>
          <w:sz w:val="21"/>
        </w:rPr>
        <w:t>HTTP（超文本传输协议）</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：上网看网页，浏览器发出"我要这一页"的请求，服务器把网页送回来——这一来一回</w:t>
      </w:r>
      <w:r>
        <w:rPr>
          <w:rFonts w:ascii="微软雅黑" w:hAnsi="微软雅黑" w:eastAsia="微软雅黑"/>
          <w:b/>
          <w:i w:val="0"/>
          <w:color w:val="333333"/>
          <w:sz w:val="21"/>
        </w:rPr>
        <w:t>必须遵守同一套规矩</w:t>
      </w:r>
      <w:r>
        <w:rPr>
          <w:rFonts w:ascii="微软雅黑" w:hAnsi="微软雅黑" w:eastAsia="微软雅黑"/>
          <w:b w:val="0"/>
          <w:i w:val="0"/>
          <w:color w:val="333333"/>
          <w:sz w:val="21"/>
        </w:rPr>
        <w:t xml:space="preserve">，这套规矩就是 </w:t>
      </w:r>
      <w:r>
        <w:rPr>
          <w:rFonts w:ascii="微软雅黑" w:hAnsi="微软雅黑" w:eastAsia="微软雅黑"/>
          <w:b/>
          <w:i w:val="0"/>
          <w:color w:val="333333"/>
          <w:sz w:val="21"/>
        </w:rPr>
        <w:t>HTTP</w:t>
      </w:r>
      <w:r>
        <w:rPr>
          <w:rFonts w:ascii="微软雅黑" w:hAnsi="微软雅黑" w:eastAsia="微软雅黑"/>
          <w:b w:val="0"/>
          <w:i w:val="0"/>
          <w:color w:val="333333"/>
          <w:sz w:val="21"/>
        </w:rPr>
        <w:t>。就像寄信必须按邮局的规定写地址、贴邮票。</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Flat network illustration, landscape, four-zone layout, pale blue background, blue and teal palette, green only for the correct item, clean lines. Zone A (left, about 60% width): a post office counter — a clerk behind the counter checks a letter's address and sticky stamp, and a rule board with pictograms hangs on the wall beside a queue rope; a postman cycles away with a mailbag along a dotted route; a small sorting shelf with pigeonholes covers the back wall; a magnifier hovers over the address area of the letter. Zone B (upper right): a browser window on the left and a tall WWW server on the right, joined by a bold horizontal double arrow; above the arrow sits a small rule-book badge, and a document page travels right-to-left along the arrow while a request arrow travels left-to-right; a small globe sits behind the server. Zone C (lower right): a pale card with three rows of small tags (an addressing chip, a folder-transfer icon, an envelope), each row struck through with a thin grey line. Zone D (bottom full-width bar): a pale blue rounded conclusion strip with a green check badge. Text on the image is Simplified Chinese only, in three short labels: "浏览器", "服务器", "HTTP"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：浏览器 / 服务器 / HTTP</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：Browser / Server / HTTP</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19】</w:t>
      </w:r>
      <w:r>
        <w:rPr>
          <w:rFonts w:ascii="微软雅黑" w:hAnsi="微软雅黑" w:eastAsia="微软雅黑"/>
          <w:b/>
          <w:i w:val="0"/>
          <w:color w:val="1F3864"/>
          <w:sz w:val="25"/>
        </w:rPr>
        <w:t>第 19 题 · 三种翻译方式与语言层次的关系</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：层级剖面插画，浅灰白底，蓝青橙三色，理性图表感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：A＝三种沟通方式比效率｜B＝语言三层塔｜C＝三项判断逐条划叉｜D＝结论条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题目：下列说法正确的是（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与汇编方式执行程序相比，解释方式执行程序的效率更高　B 与汇编语言相比，高级语言程序的执行效率更高　C 与机器语言相比，汇编语言的可读性更差　D 其它三项都不对</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说反了，</w:t>
      </w:r>
      <w:r>
        <w:rPr>
          <w:rFonts w:ascii="微软雅黑" w:hAnsi="微软雅黑" w:eastAsia="微软雅黑"/>
          <w:b/>
          <w:i w:val="0"/>
          <w:color w:val="333333"/>
          <w:sz w:val="21"/>
        </w:rPr>
        <w:t>汇编（编译）方式执行效率高于解释方式</w:t>
      </w:r>
      <w:r>
        <w:rPr>
          <w:rFonts w:ascii="微软雅黑" w:hAnsi="微软雅黑" w:eastAsia="微软雅黑"/>
          <w:b w:val="0"/>
          <w:i w:val="0"/>
          <w:color w:val="333333"/>
          <w:sz w:val="21"/>
        </w:rPr>
        <w:t>；B 说反了，高级语言需翻译，</w:t>
      </w:r>
      <w:r>
        <w:rPr>
          <w:rFonts w:ascii="微软雅黑" w:hAnsi="微软雅黑" w:eastAsia="微软雅黑"/>
          <w:b/>
          <w:i w:val="0"/>
          <w:color w:val="333333"/>
          <w:sz w:val="21"/>
        </w:rPr>
        <w:t>执行效率低于</w:t>
      </w:r>
      <w:r>
        <w:rPr>
          <w:rFonts w:ascii="微软雅黑" w:hAnsi="微软雅黑" w:eastAsia="微软雅黑"/>
          <w:b w:val="0"/>
          <w:i w:val="0"/>
          <w:color w:val="333333"/>
          <w:sz w:val="21"/>
        </w:rPr>
        <w:t>汇编语言；C 说反了，汇编语言用助记符，</w:t>
      </w:r>
      <w:r>
        <w:rPr>
          <w:rFonts w:ascii="微软雅黑" w:hAnsi="微软雅黑" w:eastAsia="微软雅黑"/>
          <w:b/>
          <w:i w:val="0"/>
          <w:color w:val="333333"/>
          <w:sz w:val="21"/>
        </w:rPr>
        <w:t>可读性优于</w:t>
      </w:r>
      <w:r>
        <w:rPr>
          <w:rFonts w:ascii="微软雅黑" w:hAnsi="微软雅黑" w:eastAsia="微软雅黑"/>
          <w:b w:val="0"/>
          <w:i w:val="0"/>
          <w:color w:val="333333"/>
          <w:sz w:val="21"/>
        </w:rPr>
        <w:t>机器语言。三项都错，故选 D。</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：判断这类题只要抓住两条跷跷板：</w:t>
      </w:r>
      <w:r>
        <w:rPr>
          <w:rFonts w:ascii="微软雅黑" w:hAnsi="微软雅黑" w:eastAsia="微软雅黑"/>
          <w:b/>
          <w:i w:val="0"/>
          <w:color w:val="333333"/>
          <w:sz w:val="21"/>
        </w:rPr>
        <w:t>越靠近机器的语言执行越快、但越难读</w:t>
      </w:r>
      <w:r>
        <w:rPr>
          <w:rFonts w:ascii="微软雅黑" w:hAnsi="微软雅黑" w:eastAsia="微软雅黑"/>
          <w:b w:val="0"/>
          <w:i w:val="0"/>
          <w:color w:val="333333"/>
          <w:sz w:val="21"/>
        </w:rPr>
        <w:t>（机器语言最快最难读，汇编次之，高级语言最好读最好移植但最慢）；</w:t>
      </w:r>
      <w:r>
        <w:rPr>
          <w:rFonts w:ascii="微软雅黑" w:hAnsi="微软雅黑" w:eastAsia="微软雅黑"/>
          <w:b/>
          <w:i w:val="0"/>
          <w:color w:val="333333"/>
          <w:sz w:val="21"/>
        </w:rPr>
        <w:t>编译（汇编）是整篇先译好再执行，比边译边执行的解释方式快</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Layered cutaway infographic, landscape, four-zone layout, pale grey-white background, blue, teal and orange three-color coding, rational chart feel. Zone A (left, about 60% width): three figures on a stage race to convey one message — the first speaks directly into a machine using only zero-and-one bubbles and finishes fastest, the second hands over a fully translated thick document, the third translates on the fly while talking and lags behind; a finish-line tape and three speed bars of different lengths sit beside them; a stopwatch hangs above; each figure has a distinct tool (a binary board, a bound book, a small dictionary). Zone B (upper right): a three-tier tower — the bottom tier is solid and dark, the middle tier is medium, the top tier is light and open with a small earth icon; beside the tower a left-pointing arrow labeled with a rocket icon rises upward and a right-pointing arrow labeled with an open-book icon rises the other way, showing the trade-off between speed and readability; the top tier carries tiny icons of a Windows window and a document. Zone C (lower right): a pale card with three separate rows, each row holding a short check-box and struck through with a thin grey line; a small corner tag marks them all as wrong. Zone D (bottom full-width bar): a pale rounded conclusion strip with a green check badge. Text on the image is Simplified Chinese only, in three short labels: "机器语言", "汇编语言", "高级语言"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：机器语言 / 汇编语言 / 高级语言</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：Machine / Assembly / High-level</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00" w:before="260" w:line="324" w:lineRule="auto"/>
      </w:pPr>
      <w:r>
        <w:rPr>
          <w:rFonts w:ascii="微软雅黑" w:hAnsi="微软雅黑" w:eastAsia="微软雅黑"/>
          <w:b/>
          <w:i w:val="0"/>
          <w:color w:val="C01B1B"/>
          <w:sz w:val="25"/>
        </w:rPr>
        <w:t>【生图 20】</w:t>
      </w:r>
      <w:r>
        <w:rPr>
          <w:rFonts w:ascii="微软雅黑" w:hAnsi="微软雅黑" w:eastAsia="微软雅黑"/>
          <w:b/>
          <w:i w:val="0"/>
          <w:color w:val="1F3864"/>
          <w:sz w:val="25"/>
        </w:rPr>
        <w:t>第 20 题 · 字长 16 位＝CPU 一次处理 16 位二进制数</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建议风格</w:t>
      </w:r>
      <w:r>
        <w:rPr>
          <w:rFonts w:ascii="微软雅黑" w:hAnsi="微软雅黑" w:eastAsia="微软雅黑"/>
          <w:b w:val="0"/>
          <w:i w:val="0"/>
          <w:color w:val="333333"/>
          <w:sz w:val="21"/>
        </w:rPr>
        <w:t>：等距微立体，浅灰蓝底，天蓝 + 亮橙，磨砂质感</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建议比例</w:t>
      </w:r>
      <w:r>
        <w:rPr>
          <w:rFonts w:ascii="微软雅黑" w:hAnsi="微软雅黑" w:eastAsia="微软雅黑"/>
          <w:b w:val="0"/>
          <w:i w:val="0"/>
          <w:color w:val="333333"/>
          <w:sz w:val="21"/>
        </w:rPr>
        <w:t>：16:9</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画面结构</w:t>
      </w:r>
      <w:r>
        <w:rPr>
          <w:rFonts w:ascii="微软雅黑" w:hAnsi="微软雅黑" w:eastAsia="微软雅黑"/>
          <w:b w:val="0"/>
          <w:i w:val="0"/>
          <w:color w:val="333333"/>
          <w:sz w:val="21"/>
        </w:rPr>
        <w:t>：A＝16 格传送带｜B＝字长与运算器示意｜C＝三个错误说法划叉｜D＝结论条</w:t>
      </w:r>
    </w:p>
    <w:p>
      <w:pPr>
        <w:spacing w:after="60" w:before="0" w:line="324" w:lineRule="auto"/>
      </w:pPr>
      <w:r>
        <w:rPr>
          <w:rFonts w:ascii="微软雅黑" w:hAnsi="微软雅黑" w:eastAsia="微软雅黑"/>
          <w:b/>
          <w:i w:val="0"/>
          <w:color w:val="333333"/>
          <w:sz w:val="21"/>
        </w:rPr>
        <w:t>本题信息</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题目：下列叙述中，正确的是（ ）。</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选项：A 字长为 16 位表示这台计算机最大能计算一个 16 位的十进制数　B 字长为 16 位表示这台计算机的 CPU 一次能处理 16 位二进制数　C 运算器只能进行算术运算　D SRAM 的集成度高于 DRAM</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正确答案：</w:t>
      </w:r>
      <w:r>
        <w:rPr>
          <w:rFonts w:ascii="微软雅黑" w:hAnsi="微软雅黑" w:eastAsia="微软雅黑"/>
          <w:b/>
          <w:i w:val="0"/>
          <w:color w:val="333333"/>
          <w:sz w:val="21"/>
        </w:rPr>
        <w:t>B</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val="0"/>
          <w:i w:val="0"/>
          <w:color w:val="333333"/>
          <w:sz w:val="21"/>
        </w:rPr>
        <w:t>错因：A 把"二进制数"说成了"十进制数"；C 错，运算器除算术运算外还能做</w:t>
      </w:r>
      <w:r>
        <w:rPr>
          <w:rFonts w:ascii="微软雅黑" w:hAnsi="微软雅黑" w:eastAsia="微软雅黑"/>
          <w:b/>
          <w:i w:val="0"/>
          <w:color w:val="333333"/>
          <w:sz w:val="21"/>
        </w:rPr>
        <w:t>逻辑运算</w:t>
      </w:r>
      <w:r>
        <w:rPr>
          <w:rFonts w:ascii="微软雅黑" w:hAnsi="微软雅黑" w:eastAsia="微软雅黑"/>
          <w:b w:val="0"/>
          <w:i w:val="0"/>
          <w:color w:val="333333"/>
          <w:sz w:val="21"/>
        </w:rPr>
        <w:t>（与、或、非、比较）；D 说反了，</w:t>
      </w:r>
      <w:r>
        <w:rPr>
          <w:rFonts w:ascii="微软雅黑" w:hAnsi="微软雅黑" w:eastAsia="微软雅黑"/>
          <w:b/>
          <w:i w:val="0"/>
          <w:color w:val="333333"/>
          <w:sz w:val="21"/>
        </w:rPr>
        <w:t>DRAM 的集成度高于 SRAM</w:t>
      </w:r>
      <w:r>
        <w:rPr>
          <w:rFonts w:ascii="微软雅黑" w:hAnsi="微软雅黑" w:eastAsia="微软雅黑"/>
          <w:b w:val="0"/>
          <w:i w:val="0"/>
          <w:color w:val="333333"/>
          <w:sz w:val="21"/>
        </w:rPr>
        <w:t>（SRAM 速度快但集成度低、成本高）。</w:t>
      </w:r>
    </w:p>
    <w:p>
      <w:pPr>
        <w:spacing w:after="60" w:before="0" w:line="324" w:lineRule="auto"/>
      </w:pPr>
      <w:r>
        <w:rPr>
          <w:rFonts w:ascii="微软雅黑" w:hAnsi="微软雅黑" w:eastAsia="微软雅黑"/>
          <w:b/>
          <w:i w:val="0"/>
          <w:color w:val="333333"/>
          <w:sz w:val="21"/>
        </w:rPr>
        <w:t>知识点讲解要点</w:t>
      </w:r>
      <w:r>
        <w:rPr>
          <w:rFonts w:ascii="微软雅黑" w:hAnsi="微软雅黑" w:eastAsia="微软雅黑"/>
          <w:b w:val="0"/>
          <w:i w:val="0"/>
          <w:color w:val="333333"/>
          <w:sz w:val="21"/>
        </w:rPr>
        <w:t xml:space="preserve">：字长说的是 CPU </w:t>
      </w:r>
      <w:r>
        <w:rPr>
          <w:rFonts w:ascii="微软雅黑" w:hAnsi="微软雅黑" w:eastAsia="微软雅黑"/>
          <w:b/>
          <w:i w:val="0"/>
          <w:color w:val="333333"/>
          <w:sz w:val="21"/>
        </w:rPr>
        <w:t>一口气能处理多少位二进制数</w:t>
      </w:r>
      <w:r>
        <w:rPr>
          <w:rFonts w:ascii="微软雅黑" w:hAnsi="微软雅黑" w:eastAsia="微软雅黑"/>
          <w:b w:val="0"/>
          <w:i w:val="0"/>
          <w:color w:val="333333"/>
          <w:sz w:val="21"/>
        </w:rPr>
        <w:t xml:space="preserve">，16 位就是一次处理 16 位。顺带记住两个常识：运算器既算数也比大小（逻辑运算），而内存里 </w:t>
      </w:r>
      <w:r>
        <w:rPr>
          <w:rFonts w:ascii="微软雅黑" w:hAnsi="微软雅黑" w:eastAsia="微软雅黑"/>
          <w:b/>
          <w:i w:val="0"/>
          <w:color w:val="333333"/>
          <w:sz w:val="21"/>
        </w:rPr>
        <w:t>DRAM 集成度高、SRAM 速度快</w:t>
      </w:r>
      <w:r>
        <w:rPr>
          <w:rFonts w:ascii="微软雅黑" w:hAnsi="微软雅黑" w:eastAsia="微软雅黑"/>
          <w:b w:val="0"/>
          <w:i w:val="0"/>
          <w:color w:val="333333"/>
          <w:sz w:val="21"/>
        </w:rPr>
        <w:t>。</w:t>
      </w:r>
    </w:p>
    <w:p>
      <w:pPr>
        <w:spacing w:after="60" w:before="0" w:line="324" w:lineRule="auto"/>
      </w:pPr>
      <w:r>
        <w:rPr>
          <w:rFonts w:ascii="微软雅黑" w:hAnsi="微软雅黑" w:eastAsia="微软雅黑"/>
          <w:b/>
          <w:i w:val="0"/>
          <w:color w:val="333333"/>
          <w:sz w:val="21"/>
        </w:rPr>
        <w:t>生图提示词（可直接复制）</w:t>
      </w:r>
    </w:p>
    <w:p>
      <w:pPr>
        <w:spacing w:after="120" w:before="40" w:line="348" w:lineRule="auto"/>
        <w:ind w:left="200"/>
        <w:shd w:val="clear" w:color="auto" w:fill="F2F6FB"/>
      </w:pPr>
      <w:r>
        <w:rPr>
          <w:rFonts w:ascii="微软雅黑" w:hAnsi="微软雅黑" w:eastAsia="微软雅黑"/>
          <w:b w:val="0"/>
          <w:i w:val="0"/>
          <w:color w:val="333333"/>
          <w:sz w:val="20"/>
        </w:rPr>
        <w:t>Isometric 3D infographic, landscape, four-zone layout, pale grey-blue background, frosted plastic texture, sky blue and bright orange palette, very tidy. Zone A (left, about 60% width): a wide conveyor belt carrying exactly sixteen small blue-white cubes in one single row; a robotic arm pushes the whole row at once into a machine mouth; a small counter board beside the belt shows the number sixteen; a few spare cubes and a control lever sit on the floor. Zone B (upper right): a processor chip in cutaway — inside it a highlighted arithmetic block containing calculator symbols and, deliberately next to it, a second small block containing comparison symbols, showing both arithmetic and logic functions; outside the chip a bracket groups sixteen tiny cube positions and a thin arrow points from the bracket into the chip, implying one-pass handling. Zone C (lower right): a pale card with three rows of small tags, each row struck through with a thin grey line, one row showing a decimal digit string, one showing a single symbol only, one showing two memory chips of different density. Zone D (bottom full-width bar): a pale blue rounded conclusion strip with a green check badge. Text on the image is Simplified Chinese only, in four short labels: "字长", "16 位", "运算器", "二进制" — bold sans-serif on white rounded plates, each label no more than four characters. 16:9 landscape, high resolution, clean background.</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图内中文标签</w:t>
      </w:r>
      <w:r>
        <w:rPr>
          <w:rFonts w:ascii="微软雅黑" w:hAnsi="微软雅黑" w:eastAsia="微软雅黑"/>
          <w:b w:val="0"/>
          <w:i w:val="0"/>
          <w:color w:val="333333"/>
          <w:sz w:val="21"/>
        </w:rPr>
        <w:t>：字长 / 16 位 / 运算器 / 二进制</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英文备用标签</w:t>
      </w:r>
      <w:r>
        <w:rPr>
          <w:rFonts w:ascii="微软雅黑" w:hAnsi="微软雅黑" w:eastAsia="微软雅黑"/>
          <w:b w:val="0"/>
          <w:i w:val="0"/>
          <w:color w:val="333333"/>
          <w:sz w:val="21"/>
        </w:rPr>
        <w:t>：Word Length / 16 Bits / ALU / Binary</w:t>
      </w:r>
    </w:p>
    <w:p>
      <w:pPr>
        <w:spacing w:after="40" w:before="0" w:line="324" w:lineRule="auto"/>
        <w:ind w:left="280" w:hanging="280"/>
      </w:pPr>
      <w:r>
        <w:rPr>
          <w:rFonts w:ascii="微软雅黑" w:hAnsi="微软雅黑" w:eastAsia="微软雅黑"/>
          <w:b/>
          <w:i w:val="0"/>
          <w:color w:val="1F3864"/>
          <w:sz w:val="21"/>
        </w:rPr>
        <w:t xml:space="preserve">• </w:t>
      </w:r>
      <w:r>
        <w:rPr>
          <w:rFonts w:ascii="微软雅黑" w:hAnsi="微软雅黑" w:eastAsia="微软雅黑"/>
          <w:b/>
          <w:i w:val="0"/>
          <w:color w:val="333333"/>
          <w:sz w:val="21"/>
        </w:rPr>
        <w:t>负面提示词</w:t>
      </w:r>
      <w:r>
        <w:rPr>
          <w:rFonts w:ascii="微软雅黑" w:hAnsi="微软雅黑" w:eastAsia="微软雅黑"/>
          <w:b w:val="0"/>
          <w:i w:val="0"/>
          <w:color w:val="333333"/>
          <w:sz w:val="21"/>
        </w:rPr>
        <w:t>：见通用规则第 5 条</w:t>
      </w:r>
    </w:p>
    <w:p>
      <w:pPr>
        <w:spacing w:after="80" w:before="80"/>
        <w:pBdr>
          <w:bottom w:val="single" w:sz="6" w:color="D0D0D0" w:space="1"/>
        </w:pBdr>
      </w:pPr>
    </w:p>
    <w:p>
      <w:pPr>
        <w:keepNext/>
        <w:spacing w:after="120" w:before="280" w:line="324" w:lineRule="auto"/>
        <w:pBdr>
          <w:bottom w:val="single" w:sz="10" w:color="1F3864" w:space="3"/>
        </w:pBdr>
      </w:pPr>
      <w:r>
        <w:rPr>
          <w:rFonts w:ascii="微软雅黑" w:hAnsi="微软雅黑" w:eastAsia="微软雅黑"/>
          <w:b/>
          <w:i w:val="0"/>
          <w:color w:val="1F3864"/>
          <w:sz w:val="29"/>
        </w:rPr>
        <w:t>五、出图后自检清单（每张图生成完，按这 6 条过一遍）</w:t>
      </w:r>
    </w:p>
    <w:p>
      <w:pPr>
        <w:spacing w:after="40" w:before="0" w:line="324" w:lineRule="auto"/>
        <w:ind w:left="320" w:hanging="320"/>
      </w:pPr>
      <w:r>
        <w:rPr>
          <w:rFonts w:ascii="微软雅黑" w:hAnsi="微软雅黑" w:eastAsia="微软雅黑"/>
          <w:b/>
          <w:i w:val="0"/>
          <w:color w:val="1F3864"/>
          <w:sz w:val="21"/>
        </w:rPr>
        <w:t xml:space="preserve">1. </w:t>
      </w:r>
      <w:r>
        <w:rPr>
          <w:rFonts w:ascii="微软雅黑" w:hAnsi="微软雅黑" w:eastAsia="微软雅黑"/>
          <w:b/>
          <w:i w:val="0"/>
          <w:color w:val="333333"/>
          <w:sz w:val="21"/>
        </w:rPr>
        <w:t>四区是否都在</w:t>
      </w:r>
      <w:r>
        <w:rPr>
          <w:rFonts w:ascii="微软雅黑" w:hAnsi="微软雅黑" w:eastAsia="微软雅黑"/>
          <w:b w:val="0"/>
          <w:i w:val="0"/>
          <w:color w:val="333333"/>
          <w:sz w:val="21"/>
        </w:rPr>
        <w:t>：左看场景、右看原理、下有结论，四个区域一眼分清，没有糊成一团。</w:t>
      </w:r>
    </w:p>
    <w:p>
      <w:pPr>
        <w:spacing w:after="40" w:before="0" w:line="324" w:lineRule="auto"/>
        <w:ind w:left="320" w:hanging="320"/>
      </w:pPr>
      <w:r>
        <w:rPr>
          <w:rFonts w:ascii="微软雅黑" w:hAnsi="微软雅黑" w:eastAsia="微软雅黑"/>
          <w:b/>
          <w:i w:val="0"/>
          <w:color w:val="1F3864"/>
          <w:sz w:val="21"/>
        </w:rPr>
        <w:t xml:space="preserve">2. </w:t>
      </w:r>
      <w:r>
        <w:rPr>
          <w:rFonts w:ascii="微软雅黑" w:hAnsi="微软雅黑" w:eastAsia="微软雅黑"/>
          <w:b/>
          <w:i w:val="0"/>
          <w:color w:val="333333"/>
          <w:sz w:val="21"/>
        </w:rPr>
        <w:t>文字是否以中文为主</w:t>
      </w:r>
      <w:r>
        <w:rPr>
          <w:rFonts w:ascii="微软雅黑" w:hAnsi="微软雅黑" w:eastAsia="微软雅黑"/>
          <w:b w:val="0"/>
          <w:i w:val="0"/>
          <w:color w:val="333333"/>
          <w:sz w:val="21"/>
        </w:rPr>
        <w:t>：图上文字默认全中文；</w:t>
      </w:r>
      <w:r>
        <w:rPr>
          <w:rFonts w:ascii="微软雅黑" w:hAnsi="微软雅黑" w:eastAsia="微软雅黑"/>
          <w:b/>
          <w:i w:val="0"/>
          <w:color w:val="333333"/>
          <w:sz w:val="21"/>
        </w:rPr>
        <w:t>允许保留的字母词只有通用缩写与单位</w:t>
      </w:r>
      <w:r>
        <w:rPr>
          <w:rFonts w:ascii="微软雅黑" w:hAnsi="微软雅黑" w:eastAsia="微软雅黑"/>
          <w:b w:val="0"/>
          <w:i w:val="0"/>
          <w:color w:val="333333"/>
          <w:sz w:val="21"/>
        </w:rPr>
        <w:t>（</w:t>
      </w:r>
      <w:r>
        <w:rPr>
          <w:rFonts w:ascii="Consolas" w:hAnsi="Consolas" w:eastAsia="Consolas"/>
          <w:b w:val="0"/>
          <w:i w:val="0"/>
          <w:color w:val="0B6E6E"/>
          <w:sz w:val="20"/>
        </w:rPr>
        <w:t>CPU</w:t>
      </w:r>
      <w:r>
        <w:rPr>
          <w:rFonts w:ascii="微软雅黑" w:hAnsi="微软雅黑" w:eastAsia="微软雅黑"/>
          <w:b w:val="0"/>
          <w:i w:val="0"/>
          <w:color w:val="333333"/>
          <w:sz w:val="21"/>
        </w:rPr>
        <w:t>、</w:t>
      </w:r>
      <w:r>
        <w:rPr>
          <w:rFonts w:ascii="Consolas" w:hAnsi="Consolas" w:eastAsia="Consolas"/>
          <w:b w:val="0"/>
          <w:i w:val="0"/>
          <w:color w:val="0B6E6E"/>
          <w:sz w:val="20"/>
        </w:rPr>
        <w:t>HTTP</w:t>
      </w:r>
      <w:r>
        <w:rPr>
          <w:rFonts w:ascii="微软雅黑" w:hAnsi="微软雅黑" w:eastAsia="微软雅黑"/>
          <w:b w:val="0"/>
          <w:i w:val="0"/>
          <w:color w:val="333333"/>
          <w:sz w:val="21"/>
        </w:rPr>
        <w:t>、</w:t>
      </w:r>
      <w:r>
        <w:rPr>
          <w:rFonts w:ascii="Consolas" w:hAnsi="Consolas" w:eastAsia="Consolas"/>
          <w:b w:val="0"/>
          <w:i w:val="0"/>
          <w:color w:val="0B6E6E"/>
          <w:sz w:val="20"/>
        </w:rPr>
        <w:t>GHz</w:t>
      </w:r>
      <w:r>
        <w:rPr>
          <w:rFonts w:ascii="微软雅黑" w:hAnsi="微软雅黑" w:eastAsia="微软雅黑"/>
          <w:b w:val="0"/>
          <w:i w:val="0"/>
          <w:color w:val="333333"/>
          <w:sz w:val="21"/>
        </w:rPr>
        <w:t>、</w:t>
      </w:r>
      <w:r>
        <w:rPr>
          <w:rFonts w:ascii="Consolas" w:hAnsi="Consolas" w:eastAsia="Consolas"/>
          <w:b w:val="0"/>
          <w:i w:val="0"/>
          <w:color w:val="0B6E6E"/>
          <w:sz w:val="20"/>
        </w:rPr>
        <w:t>bit</w:t>
      </w:r>
      <w:r>
        <w:rPr>
          <w:rFonts w:ascii="微软雅黑" w:hAnsi="微软雅黑" w:eastAsia="微软雅黑"/>
          <w:b w:val="0"/>
          <w:i w:val="0"/>
          <w:color w:val="333333"/>
          <w:sz w:val="21"/>
        </w:rPr>
        <w:t xml:space="preserve"> 这类，中文教材里也这么写），除此之外不应出现成句英文。出现乱码或错字就减少标签数量重出。</w:t>
      </w:r>
    </w:p>
    <w:p>
      <w:pPr>
        <w:spacing w:after="40" w:before="0" w:line="324" w:lineRule="auto"/>
        <w:ind w:left="320" w:hanging="320"/>
      </w:pPr>
      <w:r>
        <w:rPr>
          <w:rFonts w:ascii="微软雅黑" w:hAnsi="微软雅黑" w:eastAsia="微软雅黑"/>
          <w:b/>
          <w:i w:val="0"/>
          <w:color w:val="1F3864"/>
          <w:sz w:val="21"/>
        </w:rPr>
        <w:t xml:space="preserve">3. </w:t>
      </w:r>
      <w:r>
        <w:rPr>
          <w:rFonts w:ascii="微软雅黑" w:hAnsi="微软雅黑" w:eastAsia="微软雅黑"/>
          <w:b/>
          <w:i w:val="0"/>
          <w:color w:val="333333"/>
          <w:sz w:val="21"/>
        </w:rPr>
        <w:t>标签是否超标</w:t>
      </w:r>
      <w:r>
        <w:rPr>
          <w:rFonts w:ascii="微软雅黑" w:hAnsi="微软雅黑" w:eastAsia="微软雅黑"/>
          <w:b w:val="0"/>
          <w:i w:val="0"/>
          <w:color w:val="333333"/>
          <w:sz w:val="21"/>
        </w:rPr>
        <w:t>：全图文字不超过 5 处、每处不超过 6 个字；超了就删掉次要标签。</w:t>
      </w:r>
    </w:p>
    <w:p>
      <w:pPr>
        <w:spacing w:after="40" w:before="0" w:line="324" w:lineRule="auto"/>
        <w:ind w:left="320" w:hanging="320"/>
      </w:pPr>
      <w:r>
        <w:rPr>
          <w:rFonts w:ascii="微软雅黑" w:hAnsi="微软雅黑" w:eastAsia="微软雅黑"/>
          <w:b/>
          <w:i w:val="0"/>
          <w:color w:val="1F3864"/>
          <w:sz w:val="21"/>
        </w:rPr>
        <w:t xml:space="preserve">4. </w:t>
      </w:r>
      <w:r>
        <w:rPr>
          <w:rFonts w:ascii="微软雅黑" w:hAnsi="微软雅黑" w:eastAsia="微软雅黑"/>
          <w:b/>
          <w:i w:val="0"/>
          <w:color w:val="333333"/>
          <w:sz w:val="21"/>
        </w:rPr>
        <w:t>结论是否指向正确答案</w:t>
      </w:r>
      <w:r>
        <w:rPr>
          <w:rFonts w:ascii="微软雅黑" w:hAnsi="微软雅黑" w:eastAsia="微软雅黑"/>
          <w:b w:val="0"/>
          <w:i w:val="0"/>
          <w:color w:val="333333"/>
          <w:sz w:val="21"/>
        </w:rPr>
        <w:t>：底部结论条必须与本条「正确答案」严格一致。本套特别容易画反的四题——第 13 题（选</w:t>
      </w:r>
      <w:r>
        <w:rPr>
          <w:rFonts w:ascii="微软雅黑" w:hAnsi="微软雅黑" w:eastAsia="微软雅黑"/>
          <w:b/>
          <w:i w:val="0"/>
          <w:color w:val="333333"/>
          <w:sz w:val="21"/>
        </w:rPr>
        <w:t>正确</w:t>
      </w:r>
      <w:r>
        <w:rPr>
          <w:rFonts w:ascii="微软雅黑" w:hAnsi="微软雅黑" w:eastAsia="微软雅黑"/>
          <w:b w:val="0"/>
          <w:i w:val="0"/>
          <w:color w:val="333333"/>
          <w:sz w:val="21"/>
        </w:rPr>
        <w:t>项 A）、第 16 题（选</w:t>
      </w:r>
      <w:r>
        <w:rPr>
          <w:rFonts w:ascii="微软雅黑" w:hAnsi="微软雅黑" w:eastAsia="微软雅黑"/>
          <w:b/>
          <w:i w:val="0"/>
          <w:color w:val="333333"/>
          <w:sz w:val="21"/>
        </w:rPr>
        <w:t>正确</w:t>
      </w:r>
      <w:r>
        <w:rPr>
          <w:rFonts w:ascii="微软雅黑" w:hAnsi="微软雅黑" w:eastAsia="微软雅黑"/>
          <w:b w:val="0"/>
          <w:i w:val="0"/>
          <w:color w:val="333333"/>
          <w:sz w:val="21"/>
        </w:rPr>
        <w:t xml:space="preserve">项 B）、第 19 题（答案 </w:t>
      </w:r>
      <w:r>
        <w:rPr>
          <w:rFonts w:ascii="微软雅黑" w:hAnsi="微软雅黑" w:eastAsia="微软雅黑"/>
          <w:b/>
          <w:i w:val="0"/>
          <w:color w:val="333333"/>
          <w:sz w:val="21"/>
        </w:rPr>
        <w:t>D 其它三项都不对</w:t>
      </w:r>
      <w:r>
        <w:rPr>
          <w:rFonts w:ascii="微软雅黑" w:hAnsi="微软雅黑" w:eastAsia="微软雅黑"/>
          <w:b w:val="0"/>
          <w:i w:val="0"/>
          <w:color w:val="333333"/>
          <w:sz w:val="21"/>
        </w:rPr>
        <w:t>）、第 20 题（选</w:t>
      </w:r>
      <w:r>
        <w:rPr>
          <w:rFonts w:ascii="微软雅黑" w:hAnsi="微软雅黑" w:eastAsia="微软雅黑"/>
          <w:b/>
          <w:i w:val="0"/>
          <w:color w:val="333333"/>
          <w:sz w:val="21"/>
        </w:rPr>
        <w:t>正确</w:t>
      </w:r>
      <w:r>
        <w:rPr>
          <w:rFonts w:ascii="微软雅黑" w:hAnsi="微软雅黑" w:eastAsia="微软雅黑"/>
          <w:b w:val="0"/>
          <w:i w:val="0"/>
          <w:color w:val="333333"/>
          <w:sz w:val="21"/>
        </w:rPr>
        <w:t>项 B），出图后务必逐张核对。</w:t>
      </w:r>
    </w:p>
    <w:p>
      <w:pPr>
        <w:spacing w:after="40" w:before="0" w:line="324" w:lineRule="auto"/>
        <w:ind w:left="320" w:hanging="320"/>
      </w:pPr>
      <w:r>
        <w:rPr>
          <w:rFonts w:ascii="微软雅黑" w:hAnsi="微软雅黑" w:eastAsia="微软雅黑"/>
          <w:b/>
          <w:i w:val="0"/>
          <w:color w:val="1F3864"/>
          <w:sz w:val="21"/>
        </w:rPr>
        <w:t xml:space="preserve">5. </w:t>
      </w:r>
      <w:r>
        <w:rPr>
          <w:rFonts w:ascii="微软雅黑" w:hAnsi="微软雅黑" w:eastAsia="微软雅黑"/>
          <w:b/>
          <w:i w:val="0"/>
          <w:color w:val="333333"/>
          <w:sz w:val="21"/>
        </w:rPr>
        <w:t>风格是否统一</w:t>
      </w:r>
      <w:r>
        <w:rPr>
          <w:rFonts w:ascii="微软雅黑" w:hAnsi="微软雅黑" w:eastAsia="微软雅黑"/>
          <w:b w:val="0"/>
          <w:i w:val="0"/>
          <w:color w:val="333333"/>
          <w:sz w:val="21"/>
        </w:rPr>
        <w:t>：同一张图内底色一致、配色不超过三种；浅底配深字、深底配亮字。</w:t>
      </w:r>
    </w:p>
    <w:p>
      <w:pPr>
        <w:spacing w:after="40" w:before="0" w:line="324" w:lineRule="auto"/>
        <w:ind w:left="320" w:hanging="320"/>
      </w:pPr>
      <w:r>
        <w:rPr>
          <w:rFonts w:ascii="微软雅黑" w:hAnsi="微软雅黑" w:eastAsia="微软雅黑"/>
          <w:b/>
          <w:i w:val="0"/>
          <w:color w:val="1F3864"/>
          <w:sz w:val="21"/>
        </w:rPr>
        <w:t xml:space="preserve">6. </w:t>
      </w:r>
      <w:r>
        <w:rPr>
          <w:rFonts w:ascii="微软雅黑" w:hAnsi="微软雅黑" w:eastAsia="微软雅黑"/>
          <w:b/>
          <w:i w:val="0"/>
          <w:color w:val="333333"/>
          <w:sz w:val="21"/>
        </w:rPr>
        <w:t>英文提示词是否被完整投喂</w:t>
      </w:r>
      <w:r>
        <w:rPr>
          <w:rFonts w:ascii="微软雅黑" w:hAnsi="微软雅黑" w:eastAsia="微软雅黑"/>
          <w:b w:val="0"/>
          <w:i w:val="0"/>
          <w:color w:val="333333"/>
          <w:sz w:val="21"/>
        </w:rPr>
        <w:t>：本套提示词是英文正文＋</w:t>
      </w:r>
      <w:r>
        <w:rPr>
          <w:rFonts w:ascii="Consolas" w:hAnsi="Consolas" w:eastAsia="Consolas"/>
          <w:b w:val="0"/>
          <w:i w:val="0"/>
          <w:color w:val="0B6E6E"/>
          <w:sz w:val="20"/>
        </w:rPr>
        <w:t>"中文"</w:t>
      </w:r>
      <w:r>
        <w:rPr>
          <w:rFonts w:ascii="微软雅黑" w:hAnsi="微软雅黑" w:eastAsia="微软雅黑"/>
          <w:b w:val="0"/>
          <w:i w:val="0"/>
          <w:color w:val="333333"/>
          <w:sz w:val="21"/>
        </w:rPr>
        <w:t>标签，复制时</w:t>
      </w:r>
      <w:r>
        <w:rPr>
          <w:rFonts w:ascii="微软雅黑" w:hAnsi="微软雅黑" w:eastAsia="微软雅黑"/>
          <w:b/>
          <w:i w:val="0"/>
          <w:color w:val="333333"/>
          <w:sz w:val="21"/>
        </w:rPr>
        <w:t>不要漏掉引号里的中文</w:t>
      </w:r>
      <w:r>
        <w:rPr>
          <w:rFonts w:ascii="微软雅黑" w:hAnsi="微软雅黑" w:eastAsia="微软雅黑"/>
          <w:b w:val="0"/>
          <w:i w:val="0"/>
          <w:color w:val="333333"/>
          <w:sz w:val="21"/>
        </w:rPr>
        <w:t>，否则图上会没有文字。</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