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5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output/data/set_05.json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output/answers/set_05.json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60" w:before="0" w:line="324" w:lineRule="auto"/>
      </w:pPr>
      <w:r>
        <w:rPr>
          <w:rFonts w:ascii="微软雅黑" w:hAnsi="微软雅黑" w:eastAsia="微软雅黑"/>
          <w:b/>
          <w:i w:val="0"/>
          <w:color w:val="333333"/>
          <w:sz w:val="21"/>
        </w:rPr>
        <w:t>本套语言规范（沿用第 3、4 套）</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提示词正文一律用英文写</w:t>
      </w:r>
      <w:r>
        <w:rPr>
          <w:rFonts w:ascii="微软雅黑" w:hAnsi="微软雅黑" w:eastAsia="微软雅黑"/>
          <w:b w:val="0"/>
          <w:i w:val="0"/>
          <w:color w:val="333333"/>
          <w:sz w:val="21"/>
        </w:rPr>
        <w:t>画面描述（风格、构图、元素、光影、比例都用英文表达）。</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凡是要出现在图上的文字，一律写成 `"中文"` 形式</w:t>
      </w:r>
      <w:r>
        <w:rPr>
          <w:rFonts w:ascii="微软雅黑" w:hAnsi="微软雅黑" w:eastAsia="微软雅黑"/>
          <w:b w:val="0"/>
          <w:i w:val="0"/>
          <w:color w:val="333333"/>
          <w:sz w:val="21"/>
        </w:rPr>
        <w:t xml:space="preserve">（用英文双引号把简体中文包起来），例如 </w:t>
      </w:r>
      <w:r>
        <w:rPr>
          <w:rFonts w:ascii="Consolas" w:hAnsi="Consolas" w:eastAsia="Consolas"/>
          <w:b w:val="0"/>
          <w:i w:val="0"/>
          <w:color w:val="0B6E6E"/>
          <w:sz w:val="20"/>
        </w:rPr>
        <w:t>a label reading "操作码"</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成图内的文字语言是简体中文</w:t>
      </w:r>
      <w:r>
        <w:rPr>
          <w:rFonts w:ascii="微软雅黑" w:hAnsi="微软雅黑" w:eastAsia="微软雅黑"/>
          <w:b w:val="0"/>
          <w:i w:val="0"/>
          <w:color w:val="333333"/>
          <w:sz w:val="21"/>
        </w:rPr>
        <w:t>——图上只出现中文，不出现成句英文；允许保留的字母词仅限通用缩写与单位（CPU / ASCII / DNS / MHz 这类）。</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val="0"/>
          <w:i w:val="0"/>
          <w:color w:val="333333"/>
          <w:sz w:val="21"/>
        </w:rPr>
        <w:t>文档里的「本题信息」「知识点讲解要点」「建议风格」等</w:t>
      </w:r>
      <w:r>
        <w:rPr>
          <w:rFonts w:ascii="微软雅黑" w:hAnsi="微软雅黑" w:eastAsia="微软雅黑"/>
          <w:b/>
          <w:i w:val="0"/>
          <w:color w:val="333333"/>
          <w:sz w:val="21"/>
        </w:rPr>
        <w:t>讲解与元信息仍用中文</w:t>
      </w:r>
      <w:r>
        <w:rPr>
          <w:rFonts w:ascii="微软雅黑" w:hAnsi="微软雅黑" w:eastAsia="微软雅黑"/>
          <w:b w:val="0"/>
          <w:i w:val="0"/>
          <w:color w:val="333333"/>
          <w:sz w:val="21"/>
        </w:rPr>
        <w:t>。</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：每张图切成四块——</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（左侧约 6 成宽，生活类比，图元最密）、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（右下，数值／单位／正误对照）、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（底部通栏，一句话结论＋正确答案）。保持"左看场景、右看原理、下看结论"的读图路线。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 xml:space="preserve">：抽象结构题（指令、音质参数、存储层次）用 </w:t>
      </w:r>
      <w:r>
        <w:rPr>
          <w:rFonts w:ascii="微软雅黑" w:hAnsi="微软雅黑" w:eastAsia="微软雅黑"/>
          <w:b/>
          <w:i w:val="0"/>
          <w:color w:val="333333"/>
          <w:sz w:val="21"/>
        </w:rPr>
        <w:t>isometric / tech</w:t>
      </w:r>
      <w:r>
        <w:rPr>
          <w:rFonts w:ascii="微软雅黑" w:hAnsi="微软雅黑" w:eastAsia="微软雅黑"/>
          <w:b w:val="0"/>
          <w:i w:val="0"/>
          <w:color w:val="333333"/>
          <w:sz w:val="21"/>
        </w:rPr>
        <w:t xml:space="preserve"> 风；生活类题（买房分户、买电视、安防清单）用 </w:t>
      </w:r>
      <w:r>
        <w:rPr>
          <w:rFonts w:ascii="微软雅黑" w:hAnsi="微软雅黑" w:eastAsia="微软雅黑"/>
          <w:b/>
          <w:i w:val="0"/>
          <w:color w:val="333333"/>
          <w:sz w:val="21"/>
        </w:rPr>
        <w:t>flat illustration</w:t>
      </w:r>
      <w:r>
        <w:rPr>
          <w:rFonts w:ascii="微软雅黑" w:hAnsi="微软雅黑" w:eastAsia="微软雅黑"/>
          <w:b w:val="0"/>
          <w:i w:val="0"/>
          <w:color w:val="333333"/>
          <w:sz w:val="21"/>
        </w:rPr>
        <w:t xml:space="preserve">；码值与计算题（ASCII、点阵容量）用 </w:t>
      </w:r>
      <w:r>
        <w:rPr>
          <w:rFonts w:ascii="微软雅黑" w:hAnsi="微软雅黑" w:eastAsia="微软雅黑"/>
          <w:b/>
          <w:i w:val="0"/>
          <w:color w:val="333333"/>
          <w:sz w:val="21"/>
        </w:rPr>
        <w:t>hand-drawn chalkboard</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（人物、道具、箭头、剖面、图标、小徽章），单张图</w:t>
      </w:r>
      <w:r>
        <w:rPr>
          <w:rFonts w:ascii="微软雅黑" w:hAnsi="微软雅黑" w:eastAsia="微软雅黑"/>
          <w:b/>
          <w:i w:val="0"/>
          <w:color w:val="333333"/>
          <w:sz w:val="21"/>
        </w:rPr>
        <w:t>图元 12～15 个</w:t>
      </w:r>
      <w:r>
        <w:rPr>
          <w:rFonts w:ascii="微软雅黑" w:hAnsi="微软雅黑" w:eastAsia="微软雅黑"/>
          <w:b w:val="0"/>
          <w:i w:val="0"/>
          <w:color w:val="333333"/>
          <w:sz w:val="21"/>
        </w:rPr>
        <w:t xml:space="preserve">；图上文字一律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 xml:space="preserve">，全部用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形式写在英文提示词里。</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条共用，附在提示词末尾）：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英文版：</w:t>
      </w:r>
      <w:r>
        <w:rPr>
          <w:rFonts w:ascii="Consolas" w:hAnsi="Consolas" w:eastAsia="Consolas"/>
          <w:b w:val="0"/>
          <w:i w:val="0"/>
          <w:color w:val="0B6E6E"/>
          <w:sz w:val="20"/>
        </w:rPr>
        <w:t>garbled text, duplicated text, watermark, logo, signature, dense small text, long English sentences, English words on the image, photorealistic faces, horror elements, overexposure, noise, cluttered layout, overlapping elements, distorted hands, multiple panels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中文版（若上游更认中文）：</w:t>
      </w:r>
      <w:r>
        <w:rPr>
          <w:rFonts w:ascii="Consolas" w:hAnsi="Consolas" w:eastAsia="Consolas"/>
          <w:b w:val="0"/>
          <w:i w:val="0"/>
          <w:color w:val="0B6E6E"/>
          <w:sz w:val="20"/>
        </w:rPr>
        <w:t>乱码文字、文字重影、多余水印、logo、签名、密集小字、长句、图上出现成句英文、真人照片、恐怖元素、过曝、噪点、画面拥挤、元素重叠、扭曲的手、多版本拼贴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画面基调统一</w:t>
      </w:r>
      <w:r>
        <w:rPr>
          <w:rFonts w:ascii="微软雅黑" w:hAnsi="微软雅黑" w:eastAsia="微软雅黑"/>
          <w:b w:val="0"/>
          <w:i w:val="0"/>
          <w:color w:val="333333"/>
          <w:sz w:val="21"/>
        </w:rPr>
        <w:t>：每张图内部底色一致（浅底配深字，深底配亮字）。</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 xml:space="preserve">：若中文出现乱码或错字，先删掉次要标签、只留 2～3 处最关键的中文；仍不行时把该处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换成同位置的英文备用标签再试。</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把数值／单位／正误关系摆出来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数值对照、单位链、正误徽章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采样率与量化位数决定音质</w:t>
            </w:r>
          </w:p>
        </w:tc>
        <w:tc>
          <w:tcPr>
            <w:tcW w:type="dxa" w:w="1904"/>
          </w:tcPr>
          <w:p>
            <w:pPr>
              <w:spacing w:after="20" w:before="20" w:line="288" w:lineRule="auto"/>
            </w:pPr>
            <w:r/>
            <w:r>
              <w:rPr>
                <w:rFonts w:ascii="微软雅黑" w:hAnsi="微软雅黑" w:eastAsia="微软雅黑"/>
                <w:b w:val="0"/>
                <w:i w:val="0"/>
                <w:color w:val="333333"/>
                <w:sz w:val="18"/>
              </w:rPr>
              <w:t>科技波形</w:t>
            </w:r>
          </w:p>
        </w:tc>
        <w:tc>
          <w:tcPr>
            <w:tcW w:type="dxa" w:w="1904"/>
          </w:tcPr>
          <w:p>
            <w:pPr>
              <w:spacing w:after="20" w:before="20" w:line="288" w:lineRule="auto"/>
            </w:pPr>
            <w:r/>
            <w:r>
              <w:rPr>
                <w:rFonts w:ascii="微软雅黑" w:hAnsi="微软雅黑" w:eastAsia="微软雅黑"/>
                <w:b w:val="0"/>
                <w:i w:val="0"/>
                <w:color w:val="333333"/>
                <w:sz w:val="18"/>
              </w:rPr>
              <w:t>调音台两个旋钮 / 采样点与量化台阶 / 三组参数划叉 / 位数多采样率高则音质好</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HTTP＝超文本传输协议</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扁平网络插画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两侧各持规则手册 / 请求与响应流程 / 网址域名语言划叉 / HTTP 是传输协议</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一台计算机可装多个操作系统</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一栋房分两户 / 硬盘分区双系统 / 三种说法划叉 / 可安装多个操作系统</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ASCII 码值大小关系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三层楼的分层 / 码值阶梯 32·65·97 / 三个码值 / a＞A＞空格</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LCD 指标不含存储容量</w:t>
            </w:r>
          </w:p>
        </w:tc>
        <w:tc>
          <w:tcPr>
            <w:tcW w:type="dxa" w:w="1904"/>
          </w:tcPr>
          <w:p>
            <w:pPr>
              <w:spacing w:after="20" w:before="20" w:line="288" w:lineRule="auto"/>
            </w:pPr>
            <w:r/>
            <w:r>
              <w:rPr>
                <w:rFonts w:ascii="微软雅黑" w:hAnsi="微软雅黑" w:eastAsia="微软雅黑"/>
                <w:b w:val="0"/>
                <w:i w:val="0"/>
                <w:color w:val="333333"/>
                <w:sz w:val="18"/>
              </w:rPr>
              <w:t>科技规格卡</w:t>
            </w:r>
          </w:p>
        </w:tc>
        <w:tc>
          <w:tcPr>
            <w:tcW w:type="dxa" w:w="1904"/>
          </w:tcPr>
          <w:p>
            <w:pPr>
              <w:spacing w:after="20" w:before="20" w:line="288" w:lineRule="auto"/>
            </w:pPr>
            <w:r/>
            <w:r>
              <w:rPr>
                <w:rFonts w:ascii="微软雅黑" w:hAnsi="微软雅黑" w:eastAsia="微软雅黑"/>
                <w:b w:val="0"/>
                <w:i w:val="0"/>
                <w:color w:val="333333"/>
                <w:sz w:val="18"/>
              </w:rPr>
              <w:t>买电视看参数 / LCD 规格表 / 存储容量划叉 / 存储容量不是显示指标</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键盘鼠标扫描仪都是输入设备</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扁平图标化</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主机的入口传送带 / 进-主机-出-存分流 / 四种设备划叉 / 三个都是输入设备</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IPv4 是 32 位、IPv6 是 128 位</w:t>
            </w:r>
          </w:p>
        </w:tc>
        <w:tc>
          <w:tcPr>
            <w:tcW w:type="dxa" w:w="1904"/>
          </w:tcPr>
          <w:p>
            <w:pPr>
              <w:spacing w:after="20" w:before="20" w:line="288" w:lineRule="auto"/>
            </w:pPr>
            <w:r/>
            <w:r>
              <w:rPr>
                <w:rFonts w:ascii="微软雅黑" w:hAnsi="微软雅黑" w:eastAsia="微软雅黑"/>
                <w:b w:val="0"/>
                <w:i w:val="0"/>
                <w:color w:val="333333"/>
                <w:sz w:val="18"/>
              </w:rPr>
              <w:t>科技规格卡</w:t>
            </w:r>
          </w:p>
        </w:tc>
        <w:tc>
          <w:tcPr>
            <w:tcW w:type="dxa" w:w="1904"/>
          </w:tcPr>
          <w:p>
            <w:pPr>
              <w:spacing w:after="20" w:before="20" w:line="288" w:lineRule="auto"/>
            </w:pPr>
            <w:r/>
            <w:r>
              <w:rPr>
                <w:rFonts w:ascii="微软雅黑" w:hAnsi="微软雅黑" w:eastAsia="微软雅黑"/>
                <w:b w:val="0"/>
                <w:i w:val="0"/>
                <w:color w:val="333333"/>
                <w:sz w:val="18"/>
              </w:rPr>
              <w:t>新旧两块车牌 / 两种地址的分段结构 / 32 与 128 / 位数对照</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高级语言与 CPU 型号无关</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通用插头与专用插头 / 两种语言与机器的关系 / 三种说法划叉 / 汇编与型号相关</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汇编语言＝用助记符的语言</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给指令贴简称标签 / 助记符与二进制对照 / 三种语言划叉 / 汇编语言</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48×48 点阵字形码占 288 字节</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手绘板书＋网格</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十字绣格子布 / 点阵网格放大 / 2304÷8 的算式 / 288 字节</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DNS 负责域名与 IP 转换</w:t>
            </w:r>
          </w:p>
        </w:tc>
        <w:tc>
          <w:tcPr>
            <w:tcW w:type="dxa" w:w="1904"/>
          </w:tcPr>
          <w:p>
            <w:pPr>
              <w:spacing w:after="20" w:before="20" w:line="288" w:lineRule="auto"/>
            </w:pPr>
            <w:r/>
            <w:r>
              <w:rPr>
                <w:rFonts w:ascii="微软雅黑" w:hAnsi="微软雅黑" w:eastAsia="微软雅黑"/>
                <w:b w:val="0"/>
                <w:i w:val="0"/>
                <w:color w:val="333333"/>
                <w:sz w:val="18"/>
              </w:rPr>
              <w:t>扁平网络插画</w:t>
            </w:r>
          </w:p>
        </w:tc>
        <w:tc>
          <w:tcPr>
            <w:tcW w:type="dxa" w:w="1904"/>
          </w:tcPr>
          <w:p>
            <w:pPr>
              <w:spacing w:after="20" w:before="20" w:line="288" w:lineRule="auto"/>
            </w:pPr>
            <w:r/>
            <w:r>
              <w:rPr>
                <w:rFonts w:ascii="微软雅黑" w:hAnsi="微软雅黑" w:eastAsia="微软雅黑"/>
                <w:b w:val="0"/>
                <w:i w:val="0"/>
                <w:color w:val="333333"/>
                <w:sz w:val="18"/>
              </w:rPr>
              <w:t>电话簿按名字查号码 / 域名到 IP 的解析链路 / 三种协议划叉 / DNS 做转换</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ROM 信息由厂家预先写入</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出厂刻好的铭牌 / 固化写入示意 / 三种写入方式划叉 / 厂家预先写入</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扫描仪属于输入设备</w:t>
            </w:r>
          </w:p>
        </w:tc>
        <w:tc>
          <w:tcPr>
            <w:tcW w:type="dxa" w:w="1904"/>
          </w:tcPr>
          <w:p>
            <w:pPr>
              <w:spacing w:after="20" w:before="20" w:line="288" w:lineRule="auto"/>
            </w:pPr>
            <w:r/>
            <w:r>
              <w:rPr>
                <w:rFonts w:ascii="微软雅黑" w:hAnsi="微软雅黑" w:eastAsia="微软雅黑"/>
                <w:b w:val="0"/>
                <w:i w:val="0"/>
                <w:color w:val="333333"/>
                <w:sz w:val="18"/>
              </w:rPr>
              <w:t>扁平拟人</w:t>
            </w:r>
          </w:p>
        </w:tc>
        <w:tc>
          <w:tcPr>
            <w:tcW w:type="dxa" w:w="1904"/>
          </w:tcPr>
          <w:p>
            <w:pPr>
              <w:spacing w:after="20" w:before="20" w:line="288" w:lineRule="auto"/>
            </w:pPr>
            <w:r/>
            <w:r>
              <w:rPr>
                <w:rFonts w:ascii="微软雅黑" w:hAnsi="微软雅黑" w:eastAsia="微软雅黑"/>
                <w:b w:val="0"/>
                <w:i w:val="0"/>
                <w:color w:val="333333"/>
                <w:sz w:val="18"/>
              </w:rPr>
              <w:t>文稿进机器的入口 / 输入输出存储分流 / 三种类别划叉 / 扫描仪是输入设备</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 编译程序属于系统软件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层级剖面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发动机与车厢 / 系统软件与应用软件分层 / 三种软件划叉 / 编译程序是系统软件</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CD-ROM 只能读不能写</w:t>
            </w:r>
          </w:p>
        </w:tc>
        <w:tc>
          <w:tcPr>
            <w:tcW w:type="dxa" w:w="1904"/>
          </w:tcPr>
          <w:p>
            <w:pPr>
              <w:spacing w:after="20" w:before="20" w:line="288" w:lineRule="auto"/>
            </w:pPr>
            <w:r/>
            <w:r>
              <w:rPr>
                <w:rFonts w:ascii="微软雅黑" w:hAnsi="微软雅黑" w:eastAsia="微软雅黑"/>
                <w:b w:val="0"/>
                <w:i w:val="0"/>
                <w:color w:val="333333"/>
                <w:sz w:val="18"/>
              </w:rPr>
              <w:t>轻拟物</w:t>
            </w:r>
          </w:p>
        </w:tc>
        <w:tc>
          <w:tcPr>
            <w:tcW w:type="dxa" w:w="1904"/>
          </w:tcPr>
          <w:p>
            <w:pPr>
              <w:spacing w:after="20" w:before="20" w:line="288" w:lineRule="auto"/>
            </w:pPr>
            <w:r/>
            <w:r>
              <w:rPr>
                <w:rFonts w:ascii="微软雅黑" w:hAnsi="微软雅黑" w:eastAsia="微软雅黑"/>
                <w:b w:val="0"/>
                <w:i w:val="0"/>
                <w:color w:val="333333"/>
                <w:sz w:val="18"/>
              </w:rPr>
              <w:t>展柜里只能看不能动的藏品 / 三种光盘读写属性 / 能读能写划叉 / 只能读不能写</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主频＝CPU 时钟频率</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科技仪表盘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鼓点与节拍器 / 时钟脉冲与频率表 / 三种速度划叉 / 主频是时钟频率</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定期备份不属于计算机安全设置</w:t>
            </w:r>
          </w:p>
        </w:tc>
        <w:tc>
          <w:tcPr>
            <w:tcW w:type="dxa" w:w="1904"/>
          </w:tcPr>
          <w:p>
            <w:pPr>
              <w:spacing w:after="20" w:before="20" w:line="288" w:lineRule="auto"/>
            </w:pPr>
            <w:r/>
            <w:r>
              <w:rPr>
                <w:rFonts w:ascii="微软雅黑" w:hAnsi="微软雅黑" w:eastAsia="微软雅黑"/>
                <w:b w:val="0"/>
                <w:i w:val="0"/>
                <w:color w:val="333333"/>
                <w:sz w:val="18"/>
              </w:rPr>
              <w:t>扁平轻幽默</w:t>
            </w:r>
          </w:p>
        </w:tc>
        <w:tc>
          <w:tcPr>
            <w:tcW w:type="dxa" w:w="1904"/>
          </w:tcPr>
          <w:p>
            <w:pPr>
              <w:spacing w:after="20" w:before="20" w:line="288" w:lineRule="auto"/>
            </w:pPr>
            <w:r/>
            <w:r>
              <w:rPr>
                <w:rFonts w:ascii="微软雅黑" w:hAnsi="微软雅黑" w:eastAsia="微软雅黑"/>
                <w:b w:val="0"/>
                <w:i w:val="0"/>
                <w:color w:val="333333"/>
                <w:sz w:val="18"/>
              </w:rPr>
              <w:t>家门口的安防清单 / 四条做法分类贴标 / 备份划出安防栏 / 备份是数据恢复措施</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显示打印汉字用的是字形码</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印章与字模 / 四种汉字编码各司其职 / 三种编码划叉 / 字形码用于显示打印</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完整软件＝程序＋数据＋文档</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一顿饭的组成 / 三件套组合图 / 三种分类划叉 / 三部分缺一不可</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规定操作功能的部分是操作码</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钥匙齿形决定开哪把锁 / 指令内部两段 / 地址与操作数划叉 / 操作码规定操作功能</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采样率越高、量化位数越多，数字声音质量越好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：科技波形风，深靛蓝底，青绿与粉色发光波形，录音棚质感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：A＝调音台两个旋钮｜B＝采样点与量化台阶｜C＝三组参数划叉｜D＝结论条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题目：一般来说，数字化声音的质量越高，则要求（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量化位数越少、采样率越低　B 量化位数越多、采样率越高　C 量化位数越少、采样率越高　D 量化位数越多、采样率越低</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错因：音质由</w:t>
      </w:r>
      <w:r>
        <w:rPr>
          <w:rFonts w:ascii="微软雅黑" w:hAnsi="微软雅黑" w:eastAsia="微软雅黑"/>
          <w:b/>
          <w:i w:val="0"/>
          <w:color w:val="333333"/>
          <w:sz w:val="21"/>
        </w:rPr>
        <w:t>采样率</w:t>
      </w:r>
      <w:r>
        <w:rPr>
          <w:rFonts w:ascii="微软雅黑" w:hAnsi="微软雅黑" w:eastAsia="微软雅黑"/>
          <w:b w:val="0"/>
          <w:i w:val="0"/>
          <w:color w:val="333333"/>
          <w:sz w:val="21"/>
        </w:rPr>
        <w:t>和</w:t>
      </w:r>
      <w:r>
        <w:rPr>
          <w:rFonts w:ascii="微软雅黑" w:hAnsi="微软雅黑" w:eastAsia="微软雅黑"/>
          <w:b/>
          <w:i w:val="0"/>
          <w:color w:val="333333"/>
          <w:sz w:val="21"/>
        </w:rPr>
        <w:t>量化位数</w:t>
      </w:r>
      <w:r>
        <w:rPr>
          <w:rFonts w:ascii="微软雅黑" w:hAnsi="微软雅黑" w:eastAsia="微软雅黑"/>
          <w:b w:val="0"/>
          <w:i w:val="0"/>
          <w:color w:val="333333"/>
          <w:sz w:val="21"/>
        </w:rPr>
        <w:t>两个参数共同决定，两者</w:t>
      </w:r>
      <w:r>
        <w:rPr>
          <w:rFonts w:ascii="微软雅黑" w:hAnsi="微软雅黑" w:eastAsia="微软雅黑"/>
          <w:b/>
          <w:i w:val="0"/>
          <w:color w:val="333333"/>
          <w:sz w:val="21"/>
        </w:rPr>
        <w:t>都要大</w:t>
      </w:r>
      <w:r>
        <w:rPr>
          <w:rFonts w:ascii="微软雅黑" w:hAnsi="微软雅黑" w:eastAsia="微软雅黑"/>
          <w:b w:val="0"/>
          <w:i w:val="0"/>
          <w:color w:val="333333"/>
          <w:sz w:val="21"/>
        </w:rPr>
        <w:t>音质才好——采样率越高，每秒记录的点越多；量化位数越多，每个点的刻度越细。A、C 的位数太少，D 的采样率太低，都会让音质变差。</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：把声音录成数字要干两件事：</w:t>
      </w:r>
      <w:r>
        <w:rPr>
          <w:rFonts w:ascii="微软雅黑" w:hAnsi="微软雅黑" w:eastAsia="微软雅黑"/>
          <w:b/>
          <w:i w:val="0"/>
          <w:color w:val="333333"/>
          <w:sz w:val="21"/>
        </w:rPr>
        <w:t>采得够密</w:t>
      </w:r>
      <w:r>
        <w:rPr>
          <w:rFonts w:ascii="微软雅黑" w:hAnsi="微软雅黑" w:eastAsia="微软雅黑"/>
          <w:b w:val="0"/>
          <w:i w:val="0"/>
          <w:color w:val="333333"/>
          <w:sz w:val="21"/>
        </w:rPr>
        <w:t>（采样率）和</w:t>
      </w:r>
      <w:r>
        <w:rPr>
          <w:rFonts w:ascii="微软雅黑" w:hAnsi="微软雅黑" w:eastAsia="微软雅黑"/>
          <w:b/>
          <w:i w:val="0"/>
          <w:color w:val="333333"/>
          <w:sz w:val="21"/>
        </w:rPr>
        <w:t>量得够细</w:t>
      </w:r>
      <w:r>
        <w:rPr>
          <w:rFonts w:ascii="微软雅黑" w:hAnsi="微软雅黑" w:eastAsia="微软雅黑"/>
          <w:b w:val="0"/>
          <w:i w:val="0"/>
          <w:color w:val="333333"/>
          <w:sz w:val="21"/>
        </w:rPr>
        <w:t>（量化位数）。两件事都做到位，还原出来的声音才最接近原声——代价是数据量更大。</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waveform infographic, landscape, four-zone layout, deep indigo background with teal and pink glowing curves, studio mood, subtle grid, clean composition. Zone A (left, about 60% width): a recording-studio mixing console seen at an angle — two large prominent knobs stand in the middle of the panel, both turned clockwise to high positions with glowing rings, and a horizontal quality meter above them has its needle at the far right; small sliders, buttons and a headphone jack fill the rest of the panel; a microphone on a boom arm and a pair of headphones rest on a stand nearby; a coffee cup and a notebook sit at the panel edge. Zone B (upper right): a two-part comparison stacked vertically — the upper half shows one smooth wave with sparse dots marked along it next to a denser wave with many dots; the lower half shows a coarse staircase with few tall steps beside a fine staircase with many short steps; thin dimension lines link the dots to the sampling idea and the steps to the precision idea. Zone C (lower right): a pale card with three rows of small tags, each row struck through with a thin grey line. Zone D (bottom full-width bar): a dark rounded conclusion strip with a teal check badge. Text on the image is Simplified Chinese only, in four short labels: "采样率", "量化位数", "越高", "越清晰"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：采样率 / 量化位数 / 越高 / 越清晰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：Sampling Rate / Bit Depth / Higher / Clearer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HTTP 是超文本传输协议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：A＝两侧各持规则手册｜B＝请求与响应流程｜C＝网址域名语言划叉｜D＝结论条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题目：Http 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网址　B 域名　C 高级语言　D 超文本传输协议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错因：网址是 URL，域名只是主机的名字（如 www.xxx.com），HTTP 也不是编程语言。HTTP 的全称是 </w:t>
      </w:r>
      <w:r>
        <w:rPr>
          <w:rFonts w:ascii="微软雅黑" w:hAnsi="微软雅黑" w:eastAsia="微软雅黑"/>
          <w:b/>
          <w:i w:val="0"/>
          <w:color w:val="333333"/>
          <w:sz w:val="21"/>
        </w:rPr>
        <w:t>HyperText Transfer Protocol</w:t>
      </w:r>
      <w:r>
        <w:rPr>
          <w:rFonts w:ascii="微软雅黑" w:hAnsi="微软雅黑" w:eastAsia="微软雅黑"/>
          <w:b w:val="0"/>
          <w:i w:val="0"/>
          <w:color w:val="333333"/>
          <w:sz w:val="21"/>
        </w:rPr>
        <w:t>，即</w:t>
      </w:r>
      <w:r>
        <w:rPr>
          <w:rFonts w:ascii="微软雅黑" w:hAnsi="微软雅黑" w:eastAsia="微软雅黑"/>
          <w:b/>
          <w:i w:val="0"/>
          <w:color w:val="333333"/>
          <w:sz w:val="21"/>
        </w:rPr>
        <w:t>超文本传输协议</w:t>
      </w:r>
      <w:r>
        <w:rPr>
          <w:rFonts w:ascii="微软雅黑" w:hAnsi="微软雅黑" w:eastAsia="微软雅黑"/>
          <w:b w:val="0"/>
          <w:i w:val="0"/>
          <w:color w:val="333333"/>
          <w:sz w:val="21"/>
        </w:rPr>
        <w:t>，负责浏览器与 Web 服务器之间传输网页。</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：浏览网页要"说同一种话"：浏览器和服务器各拿一本</w:t>
      </w:r>
      <w:r>
        <w:rPr>
          <w:rFonts w:ascii="微软雅黑" w:hAnsi="微软雅黑" w:eastAsia="微软雅黑"/>
          <w:b/>
          <w:i w:val="0"/>
          <w:color w:val="333333"/>
          <w:sz w:val="21"/>
        </w:rPr>
        <w:t>相同的规则手册</w:t>
      </w:r>
      <w:r>
        <w:rPr>
          <w:rFonts w:ascii="微软雅黑" w:hAnsi="微软雅黑" w:eastAsia="微软雅黑"/>
          <w:b w:val="0"/>
          <w:i w:val="0"/>
          <w:color w:val="333333"/>
          <w:sz w:val="21"/>
        </w:rPr>
        <w:t xml:space="preserve">，按手册一来一回——这就是 </w:t>
      </w:r>
      <w:r>
        <w:rPr>
          <w:rFonts w:ascii="微软雅黑" w:hAnsi="微软雅黑" w:eastAsia="微软雅黑"/>
          <w:b/>
          <w:i w:val="0"/>
          <w:color w:val="333333"/>
          <w:sz w:val="21"/>
        </w:rPr>
        <w:t>HTTP（超文本传输协议）</w:t>
      </w:r>
      <w:r>
        <w:rPr>
          <w:rFonts w:ascii="微软雅黑" w:hAnsi="微软雅黑" w:eastAsia="微软雅黑"/>
          <w:b w:val="0"/>
          <w:i w:val="0"/>
          <w:color w:val="333333"/>
          <w:sz w:val="21"/>
        </w:rPr>
        <w:t>。它管的是"传网页</w:t>
      </w:r>
      <w:r>
        <w:rPr>
          <w:rFonts w:ascii="微软雅黑" w:hAnsi="微软雅黑" w:eastAsia="微软雅黑"/>
          <w:b/>
          <w:i w:val="0"/>
          <w:color w:val="333333"/>
          <w:sz w:val="21"/>
        </w:rPr>
        <w:t>怎么传</w:t>
      </w:r>
      <w:r>
        <w:rPr>
          <w:rFonts w:ascii="微软雅黑" w:hAnsi="微软雅黑" w:eastAsia="微软雅黑"/>
          <w:b w:val="0"/>
          <w:i w:val="0"/>
          <w:color w:val="333333"/>
          <w:sz w:val="21"/>
        </w:rPr>
        <w:t>"，而不是"网页叫什么名字"。</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 background, blue and teal palette, green only for the correct item, clean lines. Zone A (left, about 60% width): two facing desks with a browser window on the left and a server rack on the right; on each desk lies an identical open rule book with the same page number, and the two characters at the desks hold matching handbooks and pass identical sealed envelopes back and forth; a small scale or balance sits between the desks holding one envelope on each pan; a wall clock, a plant and a mug complete the scene. Zone B (upper right): a clean request-response diagram — a browser icon on the left sends an arrow labelled conceptually as a request toward a server icon on the right, and a document page returns along a parallel arrow pointing back; a small rule-book badge sits above both arrows and a page icon travels back along the return arrow; a globe sits behind the server. Zone C (lower right): a pale card with three rows of small tags, each row struck through with a thin grey line, one showing an address bar, one showing a name plate, one showing a code bracket. Zone D (bottom full-width bar): a pale blue rounded conclusion strip with a green check badge. Text on the image is Simplified Chinese only, in four short labels: "浏览器", "服务器", "超文本", "协议"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：浏览器 / 服务器 / 超文本 / 协议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：Browser / Server / Hypertext / Protocol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一台计算机可以安装多个操作系统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：扁平插画，奶油白底，蓝绿与暖橙双色，圆润造型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：A＝一栋房分两户｜B＝硬盘分区双系统｜C＝三种说法划叉｜D＝结论条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题目：下列关于操作系统的描述，正确的是（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操作系统中只有程序没有数据　B 操作系统提供的人机交互接口其它软件无法使用　C 操作系统是一种最重要的应用软件　D 一台计算机可以安装多个操作系统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错，程序运行离不开数据；B 错，操作系统的接口是</w:t>
      </w:r>
      <w:r>
        <w:rPr>
          <w:rFonts w:ascii="微软雅黑" w:hAnsi="微软雅黑" w:eastAsia="微软雅黑"/>
          <w:b/>
          <w:i w:val="0"/>
          <w:color w:val="333333"/>
          <w:sz w:val="21"/>
        </w:rPr>
        <w:t>标准开放</w:t>
      </w:r>
      <w:r>
        <w:rPr>
          <w:rFonts w:ascii="微软雅黑" w:hAnsi="微软雅黑" w:eastAsia="微软雅黑"/>
          <w:b w:val="0"/>
          <w:i w:val="0"/>
          <w:color w:val="333333"/>
          <w:sz w:val="21"/>
        </w:rPr>
        <w:t>的，其他软件可以按规定调用；C 错，操作系统属于</w:t>
      </w:r>
      <w:r>
        <w:rPr>
          <w:rFonts w:ascii="微软雅黑" w:hAnsi="微软雅黑" w:eastAsia="微软雅黑"/>
          <w:b/>
          <w:i w:val="0"/>
          <w:color w:val="333333"/>
          <w:sz w:val="21"/>
        </w:rPr>
        <w:t>系统软件</w:t>
      </w:r>
      <w:r>
        <w:rPr>
          <w:rFonts w:ascii="微软雅黑" w:hAnsi="微软雅黑" w:eastAsia="微软雅黑"/>
          <w:b w:val="0"/>
          <w:i w:val="0"/>
          <w:color w:val="333333"/>
          <w:sz w:val="21"/>
        </w:rPr>
        <w:t>而不是应用软件。现代计算机通过双系统或虚拟机，</w:t>
      </w:r>
      <w:r>
        <w:rPr>
          <w:rFonts w:ascii="微软雅黑" w:hAnsi="微软雅黑" w:eastAsia="微软雅黑"/>
          <w:b/>
          <w:i w:val="0"/>
          <w:color w:val="333333"/>
          <w:sz w:val="21"/>
        </w:rPr>
        <w:t>可以安装多个操作系统</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：一台电脑不是"只能有一个系统"。把硬盘分成几块，每块装一个系统，开机时选一个进——这就是</w:t>
      </w:r>
      <w:r>
        <w:rPr>
          <w:rFonts w:ascii="微软雅黑" w:hAnsi="微软雅黑" w:eastAsia="微软雅黑"/>
          <w:b/>
          <w:i w:val="0"/>
          <w:color w:val="333333"/>
          <w:sz w:val="21"/>
        </w:rPr>
        <w:t>双系统</w:t>
      </w:r>
      <w:r>
        <w:rPr>
          <w:rFonts w:ascii="微软雅黑" w:hAnsi="微软雅黑" w:eastAsia="微软雅黑"/>
          <w:b w:val="0"/>
          <w:i w:val="0"/>
          <w:color w:val="333333"/>
          <w:sz w:val="21"/>
        </w:rPr>
        <w:t>；用虚拟机还能同时跑好几个。所以"可以安装多个操作系统"是对的。</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rounded shapes, teal-blue and warm orange palette, soft shadows. Zone A (left, about 60% width): one single house building drawn in cross-section, divided by a thick interior wall into two completely separate flats — each flat has its own front door with its own number plate, its own kitchen, window and small balcony; two different families move in simultaneously carrying boxes through their own doors; a shared staircase and a mailbox row stand outside; a moving trolley and a potted plant sit on the path. Zone B (upper right): one hard disk drawn as a vertical rectangle split by a divider into two labelled partitions; each partition holds a small window icon with a distinct colour; a boot menu card floats below with two radio buttons and a highlighted cursor; small arrows show either partition can be selected at start-up. Zone C (lower right): a pale card with three rows of small tags, each row struck through with a thin grey line. Zone D (bottom full-width bar): a cream rounded conclusion strip with a green check badge. Text on the image is Simplified Chinese only, in four short labels: "双系统", "分区", "多个", "可选"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：双系统 / 分区 / 多个 / 可选</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：Dual Boot / Partition / Multiple / Selectable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ASCII 码值的大小关系：a＞A＞空格</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：手绘板书风，白底，蓝黑笔迹 + 红笔重点，网格纸底纹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：A＝三层楼的分层｜B＝码值阶梯｜C＝三个码值数据卡｜D＝结论条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题目：在下列关于字符大小关系的说法中，正确的是（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空格&gt;a&gt;A　B 空格&gt;A&gt;a　C a&gt;A&gt;空格　D A&gt;a&gt;空格</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错因：ASCII 码值里 </w:t>
      </w:r>
      <w:r>
        <w:rPr>
          <w:rFonts w:ascii="微软雅黑" w:hAnsi="微软雅黑" w:eastAsia="微软雅黑"/>
          <w:b/>
          <w:i w:val="0"/>
          <w:color w:val="333333"/>
          <w:sz w:val="21"/>
        </w:rPr>
        <w:t>空格 = 32、大写字母 A = 65、小写字母 a = 97</w:t>
      </w:r>
      <w:r>
        <w:rPr>
          <w:rFonts w:ascii="微软雅黑" w:hAnsi="微软雅黑" w:eastAsia="微软雅黑"/>
          <w:b w:val="0"/>
          <w:i w:val="0"/>
          <w:color w:val="333333"/>
          <w:sz w:val="21"/>
        </w:rPr>
        <w:t xml:space="preserve">，所以大小关系是 </w:t>
      </w:r>
      <w:r>
        <w:rPr>
          <w:rFonts w:ascii="微软雅黑" w:hAnsi="微软雅黑" w:eastAsia="微软雅黑"/>
          <w:b/>
          <w:i w:val="0"/>
          <w:color w:val="333333"/>
          <w:sz w:val="21"/>
        </w:rPr>
        <w:t>a ＞ A ＞ 空格</w:t>
      </w:r>
      <w:r>
        <w:rPr>
          <w:rFonts w:ascii="微软雅黑" w:hAnsi="微软雅黑" w:eastAsia="微软雅黑"/>
          <w:b w:val="0"/>
          <w:i w:val="0"/>
          <w:color w:val="333333"/>
          <w:sz w:val="21"/>
        </w:rPr>
        <w:t>。A、B、D 的排列顺序都对不上。</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：字符也是按码值比大小的。记住这条"楼梯"就不会错：</w:t>
      </w:r>
      <w:r>
        <w:rPr>
          <w:rFonts w:ascii="微软雅黑" w:hAnsi="微软雅黑" w:eastAsia="微软雅黑"/>
          <w:b/>
          <w:i w:val="0"/>
          <w:color w:val="333333"/>
          <w:sz w:val="21"/>
        </w:rPr>
        <w:t>空格最矮，大写字母居中，小写字母最高</w:t>
      </w:r>
      <w:r>
        <w:rPr>
          <w:rFonts w:ascii="微软雅黑" w:hAnsi="微软雅黑" w:eastAsia="微软雅黑"/>
          <w:b w:val="0"/>
          <w:i w:val="0"/>
          <w:color w:val="333333"/>
          <w:sz w:val="21"/>
        </w:rPr>
        <w:t>——</w:t>
      </w:r>
      <w:r>
        <w:rPr>
          <w:rFonts w:ascii="微软雅黑" w:hAnsi="微软雅黑" w:eastAsia="微软雅黑"/>
          <w:b/>
          <w:i w:val="0"/>
          <w:color w:val="333333"/>
          <w:sz w:val="21"/>
        </w:rPr>
        <w:t>a ＞ A ＞ 空格</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white paper background with light grey grid lines, blue-black marker strokes, red pen for emphasis, teaching-board feel. Zone A (left, about 60% width): a small three-storey house drawn in a chalk style — the ground floor is occupied by a blank square card with a gap symbol, the middle floor by a large capital letter A, and the top floor by a lowercase letter a; each resident leans out of a window; the top floor has a red flag and a small trophy; a staircase runs up the outside wall with little footprints on it; a teacher with a pointer stands at the bottom of the stairs; a chalk tray with sticks of chalk sits in the corner. Zone B (upper right): a rising staircase with three wide steps, each step carrying one character card, and a tall red arrow running up the right side of the staircase; dashed guide lines link each step to a height measure on the left; the topmost step is circled in red. Zone C (lower right): a hand-drawn card listing three numbers in a vertical column, each beside a small character card, with a large greater-than sign drawn between them in red. Zone D (bottom full-width bar): a white rounded conclusion strip with a green check badge. Text on the image is Simplified Chinese only, in three short labels: "空格", "大写", "小写" — bold marker style on white rounded plates, each label no more than three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：空格 / 大写 / 小写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：Space / Uppercase / Lowercase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液晶显示器的技术指标不包括存储容量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：科技规格卡风，深灰底，青色描边，UI 卡片质感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：A＝买电视看参数｜B＝LCD 规格表｜C＝存储容量划叉｜D＝结论条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题目：液晶显示器（LCD）的主要技术指标不包括（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显示分辨率　B 显示速度　C 亮度和对比度　D 存储容量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错因：显示器的指标是</w:t>
      </w:r>
      <w:r>
        <w:rPr>
          <w:rFonts w:ascii="微软雅黑" w:hAnsi="微软雅黑" w:eastAsia="微软雅黑"/>
          <w:b/>
          <w:i w:val="0"/>
          <w:color w:val="333333"/>
          <w:sz w:val="21"/>
        </w:rPr>
        <w:t>分辨率、显示速度（响应时间）、亮度与对比度、可视角度、点距</w:t>
      </w:r>
      <w:r>
        <w:rPr>
          <w:rFonts w:ascii="微软雅黑" w:hAnsi="微软雅黑" w:eastAsia="微软雅黑"/>
          <w:b w:val="0"/>
          <w:i w:val="0"/>
          <w:color w:val="333333"/>
          <w:sz w:val="21"/>
        </w:rPr>
        <w:t>等；</w:t>
      </w:r>
      <w:r>
        <w:rPr>
          <w:rFonts w:ascii="微软雅黑" w:hAnsi="微软雅黑" w:eastAsia="微软雅黑"/>
          <w:b/>
          <w:i w:val="0"/>
          <w:color w:val="333333"/>
          <w:sz w:val="21"/>
        </w:rPr>
        <w:t>存储容量</w:t>
      </w:r>
      <w:r>
        <w:rPr>
          <w:rFonts w:ascii="微软雅黑" w:hAnsi="微软雅黑" w:eastAsia="微软雅黑"/>
          <w:b w:val="0"/>
          <w:i w:val="0"/>
          <w:color w:val="333333"/>
          <w:sz w:val="21"/>
        </w:rPr>
        <w:t>是内存、硬盘、光盘这类</w:t>
      </w:r>
      <w:r>
        <w:rPr>
          <w:rFonts w:ascii="微软雅黑" w:hAnsi="微软雅黑" w:eastAsia="微软雅黑"/>
          <w:b/>
          <w:i w:val="0"/>
          <w:color w:val="333333"/>
          <w:sz w:val="21"/>
        </w:rPr>
        <w:t>存储器</w:t>
      </w:r>
      <w:r>
        <w:rPr>
          <w:rFonts w:ascii="微软雅黑" w:hAnsi="微软雅黑" w:eastAsia="微软雅黑"/>
          <w:b w:val="0"/>
          <w:i w:val="0"/>
          <w:color w:val="333333"/>
          <w:sz w:val="21"/>
        </w:rPr>
        <w:t>的指标，跟显示器没有任何关系。</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：显示器是"往外看的窗口"，它只负责"显示得清不清楚、快不快"，不负责"存东西"。所以判断指标时要按设备分家：</w:t>
      </w:r>
      <w:r>
        <w:rPr>
          <w:rFonts w:ascii="微软雅黑" w:hAnsi="微软雅黑" w:eastAsia="微软雅黑"/>
          <w:b/>
          <w:i w:val="0"/>
          <w:color w:val="333333"/>
          <w:sz w:val="21"/>
        </w:rPr>
        <w:t>存储容量属于存储器，不属于显示器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spec-card infographic, landscape, four-zone layout, dark charcoal background, cyan outlines with soft glow, clean UI card texture. Zone A (left, about 60% width): a showroom scene with a large flat television on a stand; on the wall behind it three specification cards hang in a row, each showing a small icon — a resolution grid, a fast-motion arrow, and a sun-and-contrast half-circle; a shopper compares them with a clipboard while an assistant points at the first card; a remote control, a soundbar and a rug complete the scene; a price tag dangles from the set. Zone B (upper right): a tall LCD panel drawn in line art with a specification list beside it; beside the panel, four small icons hang in a column (a grid, a tick-tock arrow, a sun/moon pair, a wide-angle cone), and faint faint guide lines connect them to the panel; a small stand and a thin bezel are drawn in outline. Zone C (lower right): a pale card with a single row of small icons showing stacked storage disks, struck through with a thick grey line and marked with a small cross badge. Zone D (bottom full-width bar): a dark rounded conclusion strip with a cyan check badge. Text on the image is Simplified Chinese only, in three short labels: "分辨率", "亮度对比度", "存储容量" — bold sans-serif on small dark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：分辨率 / 亮度对比度 / 存储容量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：Resolution / Brightness / Storage Capacity</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键盘、鼠标器、扫描仪都是输入设备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：扁平图标化插画，浅灰蓝底，低饱和配色，图标圆润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：A＝主机的入口传送带｜B＝进-主机-出-存分流｜C＝四种设备划叉｜D＝结论条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题目：下列设备组中，完全属于输入设备的一组是（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CD-ROM 驱动器，键盘，显示器　B 绘图仪，键盘，鼠标器　C 键盘，鼠标器，扫描仪　D 打印机，硬盘，条码阅读器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里显示器是</w:t>
      </w:r>
      <w:r>
        <w:rPr>
          <w:rFonts w:ascii="微软雅黑" w:hAnsi="微软雅黑" w:eastAsia="微软雅黑"/>
          <w:b/>
          <w:i w:val="0"/>
          <w:color w:val="333333"/>
          <w:sz w:val="21"/>
        </w:rPr>
        <w:t>输出</w:t>
      </w:r>
      <w:r>
        <w:rPr>
          <w:rFonts w:ascii="微软雅黑" w:hAnsi="微软雅黑" w:eastAsia="微软雅黑"/>
          <w:b w:val="0"/>
          <w:i w:val="0"/>
          <w:color w:val="333333"/>
          <w:sz w:val="21"/>
        </w:rPr>
        <w:t>、CD-ROM 是</w:t>
      </w:r>
      <w:r>
        <w:rPr>
          <w:rFonts w:ascii="微软雅黑" w:hAnsi="微软雅黑" w:eastAsia="微软雅黑"/>
          <w:b/>
          <w:i w:val="0"/>
          <w:color w:val="333333"/>
          <w:sz w:val="21"/>
        </w:rPr>
        <w:t>存储</w:t>
      </w:r>
      <w:r>
        <w:rPr>
          <w:rFonts w:ascii="微软雅黑" w:hAnsi="微软雅黑" w:eastAsia="微软雅黑"/>
          <w:b w:val="0"/>
          <w:i w:val="0"/>
          <w:color w:val="333333"/>
          <w:sz w:val="21"/>
        </w:rPr>
        <w:t>；B 里绘图仪是</w:t>
      </w:r>
      <w:r>
        <w:rPr>
          <w:rFonts w:ascii="微软雅黑" w:hAnsi="微软雅黑" w:eastAsia="微软雅黑"/>
          <w:b/>
          <w:i w:val="0"/>
          <w:color w:val="333333"/>
          <w:sz w:val="21"/>
        </w:rPr>
        <w:t>输出</w:t>
      </w:r>
      <w:r>
        <w:rPr>
          <w:rFonts w:ascii="微软雅黑" w:hAnsi="微软雅黑" w:eastAsia="微软雅黑"/>
          <w:b w:val="0"/>
          <w:i w:val="0"/>
          <w:color w:val="333333"/>
          <w:sz w:val="21"/>
        </w:rPr>
        <w:t>；D 里打印机是</w:t>
      </w:r>
      <w:r>
        <w:rPr>
          <w:rFonts w:ascii="微软雅黑" w:hAnsi="微软雅黑" w:eastAsia="微软雅黑"/>
          <w:b/>
          <w:i w:val="0"/>
          <w:color w:val="333333"/>
          <w:sz w:val="21"/>
        </w:rPr>
        <w:t>输出</w:t>
      </w:r>
      <w:r>
        <w:rPr>
          <w:rFonts w:ascii="微软雅黑" w:hAnsi="微软雅黑" w:eastAsia="微软雅黑"/>
          <w:b w:val="0"/>
          <w:i w:val="0"/>
          <w:color w:val="333333"/>
          <w:sz w:val="21"/>
        </w:rPr>
        <w:t>、硬盘是</w:t>
      </w:r>
      <w:r>
        <w:rPr>
          <w:rFonts w:ascii="微软雅黑" w:hAnsi="微软雅黑" w:eastAsia="微软雅黑"/>
          <w:b/>
          <w:i w:val="0"/>
          <w:color w:val="333333"/>
          <w:sz w:val="21"/>
        </w:rPr>
        <w:t>存储</w:t>
      </w:r>
      <w:r>
        <w:rPr>
          <w:rFonts w:ascii="微软雅黑" w:hAnsi="微软雅黑" w:eastAsia="微软雅黑"/>
          <w:b w:val="0"/>
          <w:i w:val="0"/>
          <w:color w:val="333333"/>
          <w:sz w:val="21"/>
        </w:rPr>
        <w:t xml:space="preserve">。只有 </w:t>
      </w:r>
      <w:r>
        <w:rPr>
          <w:rFonts w:ascii="微软雅黑" w:hAnsi="微软雅黑" w:eastAsia="微软雅黑"/>
          <w:b/>
          <w:i w:val="0"/>
          <w:color w:val="333333"/>
          <w:sz w:val="21"/>
        </w:rPr>
        <w:t>键盘、鼠标器、扫描仪</w:t>
      </w:r>
      <w:r>
        <w:rPr>
          <w:rFonts w:ascii="微软雅黑" w:hAnsi="微软雅黑" w:eastAsia="微软雅黑"/>
          <w:b w:val="0"/>
          <w:i w:val="0"/>
          <w:color w:val="333333"/>
          <w:sz w:val="21"/>
        </w:rPr>
        <w:t xml:space="preserve"> 三者都是向计算机</w:t>
      </w:r>
      <w:r>
        <w:rPr>
          <w:rFonts w:ascii="微软雅黑" w:hAnsi="微软雅黑" w:eastAsia="微软雅黑"/>
          <w:b/>
          <w:i w:val="0"/>
          <w:color w:val="333333"/>
          <w:sz w:val="21"/>
        </w:rPr>
        <w:t>输入</w:t>
      </w:r>
      <w:r>
        <w:rPr>
          <w:rFonts w:ascii="微软雅黑" w:hAnsi="微软雅黑" w:eastAsia="微软雅黑"/>
          <w:b w:val="0"/>
          <w:i w:val="0"/>
          <w:color w:val="333333"/>
          <w:sz w:val="21"/>
        </w:rPr>
        <w:t>信息的设备。</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：判断输入设备只需看方向：</w:t>
      </w:r>
      <w:r>
        <w:rPr>
          <w:rFonts w:ascii="微软雅黑" w:hAnsi="微软雅黑" w:eastAsia="微软雅黑"/>
          <w:b/>
          <w:i w:val="0"/>
          <w:color w:val="333333"/>
          <w:sz w:val="21"/>
        </w:rPr>
        <w:t>信息往计算机里送</w:t>
      </w:r>
      <w:r>
        <w:rPr>
          <w:rFonts w:ascii="微软雅黑" w:hAnsi="微软雅黑" w:eastAsia="微软雅黑"/>
          <w:b w:val="0"/>
          <w:i w:val="0"/>
          <w:color w:val="333333"/>
          <w:sz w:val="21"/>
        </w:rPr>
        <w:t>的就是输入设备（键盘、鼠标、扫描仪、麦克风）；</w:t>
      </w:r>
      <w:r>
        <w:rPr>
          <w:rFonts w:ascii="微软雅黑" w:hAnsi="微软雅黑" w:eastAsia="微软雅黑"/>
          <w:b/>
          <w:i w:val="0"/>
          <w:color w:val="333333"/>
          <w:sz w:val="21"/>
        </w:rPr>
        <w:t>信息从计算机里出来</w:t>
      </w:r>
      <w:r>
        <w:rPr>
          <w:rFonts w:ascii="微软雅黑" w:hAnsi="微软雅黑" w:eastAsia="微软雅黑"/>
          <w:b w:val="0"/>
          <w:i w:val="0"/>
          <w:color w:val="333333"/>
          <w:sz w:val="21"/>
        </w:rPr>
        <w:t>的是输出设备（显示器、打印机、绘图仪）；只负责</w:t>
      </w:r>
      <w:r>
        <w:rPr>
          <w:rFonts w:ascii="微软雅黑" w:hAnsi="微软雅黑" w:eastAsia="微软雅黑"/>
          <w:b/>
          <w:i w:val="0"/>
          <w:color w:val="333333"/>
          <w:sz w:val="21"/>
        </w:rPr>
        <w:t>保存</w:t>
      </w:r>
      <w:r>
        <w:rPr>
          <w:rFonts w:ascii="微软雅黑" w:hAnsi="微软雅黑" w:eastAsia="微软雅黑"/>
          <w:b w:val="0"/>
          <w:i w:val="0"/>
          <w:color w:val="333333"/>
          <w:sz w:val="21"/>
        </w:rPr>
        <w:t>的是存储设备（硬盘、U 盘、光驱）。</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infographic, landscape, four-zone layout, pale blue-grey background, low-saturation palette, rounded icons, tidy. Zone A (left, about 60% width): a computer tower standing beside a conveyor belt; on the belt three devices — a keyboard, a mouse and a flatbed scanner — travel toward an open inlet door on the tower; a worker in an apron checks each device with a clipboard before it enters; arrows on the floor point only inward; a stack of spare cables and a toolbox sit at the belt end. Zone B (upper right): a clean four-way split diagram — an inward arrow leading to a central computer block labelled as the host, an outward arrow leaving it, and a separate storage block off to the side; each arrow direction carries a small device icon; the inward arrow is highlighted in blue. Zone C (lower right): a pale card with four rows of small icons (an optical drive, a monitor, a printer, a hard disk), each row struck through with a thin grey line. Zone D (bottom full-width bar): a pale rounded conclusion strip with a green check badge. Text on the image is Simplified Chinese only, in three short labels: "输入", "输出", "存储"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：输入 / 输出 / 存储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：Input / Output / Storage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IPv4 是 32 位、IPv6 是 128 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：科技规格卡风，深蓝底，青色描边，车牌与仪表质感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：A＝新旧两块车牌｜B＝两种地址分段结构｜C＝位数数据卡｜D＝结论条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题目：IPv4 地址和 IPv6 地址的位数分别为（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4，6　B 8，16　C 16，24　D 32，128</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错因：IPv4 地址是 </w:t>
      </w:r>
      <w:r>
        <w:rPr>
          <w:rFonts w:ascii="微软雅黑" w:hAnsi="微软雅黑" w:eastAsia="微软雅黑"/>
          <w:b/>
          <w:i w:val="0"/>
          <w:color w:val="333333"/>
          <w:sz w:val="21"/>
        </w:rPr>
        <w:t>32 位</w:t>
      </w:r>
      <w:r>
        <w:rPr>
          <w:rFonts w:ascii="微软雅黑" w:hAnsi="微软雅黑" w:eastAsia="微软雅黑"/>
          <w:b w:val="0"/>
          <w:i w:val="0"/>
          <w:color w:val="333333"/>
          <w:sz w:val="21"/>
        </w:rPr>
        <w:t xml:space="preserve">二进制数（常写成 4 段十进制数，每段 0～255）；IPv6 扩大到 </w:t>
      </w:r>
      <w:r>
        <w:rPr>
          <w:rFonts w:ascii="微软雅黑" w:hAnsi="微软雅黑" w:eastAsia="微软雅黑"/>
          <w:b/>
          <w:i w:val="0"/>
          <w:color w:val="333333"/>
          <w:sz w:val="21"/>
        </w:rPr>
        <w:t>128 位</w:t>
      </w:r>
      <w:r>
        <w:rPr>
          <w:rFonts w:ascii="微软雅黑" w:hAnsi="微软雅黑" w:eastAsia="微软雅黑"/>
          <w:b w:val="0"/>
          <w:i w:val="0"/>
          <w:color w:val="333333"/>
          <w:sz w:val="21"/>
        </w:rPr>
        <w:t>（常用 8 段十六进制表示）。A、B、C 给的位数都不是实际长度。</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：IP 地址就是网络世界的"门牌号"。老标准 IPv4 只有 </w:t>
      </w:r>
      <w:r>
        <w:rPr>
          <w:rFonts w:ascii="微软雅黑" w:hAnsi="微软雅黑" w:eastAsia="微软雅黑"/>
          <w:b/>
          <w:i w:val="0"/>
          <w:color w:val="333333"/>
          <w:sz w:val="21"/>
        </w:rPr>
        <w:t>32 位</w:t>
      </w:r>
      <w:r>
        <w:rPr>
          <w:rFonts w:ascii="微软雅黑" w:hAnsi="微软雅黑" w:eastAsia="微软雅黑"/>
          <w:b w:val="0"/>
          <w:i w:val="0"/>
          <w:color w:val="333333"/>
          <w:sz w:val="21"/>
        </w:rPr>
        <w:t xml:space="preserve">，号码快用完了；新标准 IPv6 扩到 </w:t>
      </w:r>
      <w:r>
        <w:rPr>
          <w:rFonts w:ascii="微软雅黑" w:hAnsi="微软雅黑" w:eastAsia="微软雅黑"/>
          <w:b/>
          <w:i w:val="0"/>
          <w:color w:val="333333"/>
          <w:sz w:val="21"/>
        </w:rPr>
        <w:t>128 位</w:t>
      </w:r>
      <w:r>
        <w:rPr>
          <w:rFonts w:ascii="微软雅黑" w:hAnsi="微软雅黑" w:eastAsia="微软雅黑"/>
          <w:b w:val="0"/>
          <w:i w:val="0"/>
          <w:color w:val="333333"/>
          <w:sz w:val="21"/>
        </w:rPr>
        <w:t>，号码一下子多到几乎用不完。记住这对数字：</w:t>
      </w:r>
      <w:r>
        <w:rPr>
          <w:rFonts w:ascii="微软雅黑" w:hAnsi="微软雅黑" w:eastAsia="微软雅黑"/>
          <w:b/>
          <w:i w:val="0"/>
          <w:color w:val="333333"/>
          <w:sz w:val="21"/>
        </w:rPr>
        <w:t>32 与 128</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spec-card infographic, landscape, four-zone layout, deep blue background, cyan outlines with soft glow, metallic licence-plate texture. Zone A (left, about 60% width): two vehicle licence plates mounted side by side on a garage wall — the older plate is short, divided by dashes into four small number groups; the new plate is noticeably longer, divided into eight groups of small alphanumeric characters; a mechanic compares them holding a tablet, and a magnifier rests on the longer plate; a car key, a tyre gauge and a small tool tray sit on the bench below; a car silhouette stands in the background. Zone B (upper right): two horizontal address bars stacked vertically — the upper bar is short and split into four equal segments, the lower bar is much longer and split into eight equal segments; dimension brackets under each bar mark the total length, and tiny bit-unit ticks run along the segments; the lower bar carries a small infinity-like badge. Zone C (lower right): a pale card showing two numbers in a vertical column, each beside a small address bar icon, with a clear divider between the two rows. Zone D (bottom full-width bar): a dark rounded conclusion strip with a cyan check badge. Text on the image is Simplified Chinese only, in three short labels: "32 位", "128 位", "门牌号"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：32 位 / 128 位 / 门牌号</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：32 Bits / 128 Bits / Address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高级语言与 CPU 型号无关，汇编语言与型号相关</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：扁平插画，浅米底，蓝橙双色，圆润造型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：A＝通用插头与专用插头｜B＝两种语言与机器的关系｜C＝三种说法划叉｜D＝结论条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题目：下列描述正确的是（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计算机不能直接执行高级语言源程序，但可以直接执行汇编语言源程序　B 高级语言与 CPU 型号无关，但汇编语言与 CPU 型号相关　C 高级语言源程序不如汇编语言源程序的可读性好　D 高级语言程序不如汇编语言程序的移植性好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错，汇编语言源程序也必须</w:t>
      </w:r>
      <w:r>
        <w:rPr>
          <w:rFonts w:ascii="微软雅黑" w:hAnsi="微软雅黑" w:eastAsia="微软雅黑"/>
          <w:b/>
          <w:i w:val="0"/>
          <w:color w:val="333333"/>
          <w:sz w:val="21"/>
        </w:rPr>
        <w:t>先翻译</w:t>
      </w:r>
      <w:r>
        <w:rPr>
          <w:rFonts w:ascii="微软雅黑" w:hAnsi="微软雅黑" w:eastAsia="微软雅黑"/>
          <w:b w:val="0"/>
          <w:i w:val="0"/>
          <w:color w:val="333333"/>
          <w:sz w:val="21"/>
        </w:rPr>
        <w:t>才能执行；C、D 都</w:t>
      </w:r>
      <w:r>
        <w:rPr>
          <w:rFonts w:ascii="微软雅黑" w:hAnsi="微软雅黑" w:eastAsia="微软雅黑"/>
          <w:b/>
          <w:i w:val="0"/>
          <w:color w:val="333333"/>
          <w:sz w:val="21"/>
        </w:rPr>
        <w:t>说反了</w:t>
      </w:r>
      <w:r>
        <w:rPr>
          <w:rFonts w:ascii="微软雅黑" w:hAnsi="微软雅黑" w:eastAsia="微软雅黑"/>
          <w:b w:val="0"/>
          <w:i w:val="0"/>
          <w:color w:val="333333"/>
          <w:sz w:val="21"/>
        </w:rPr>
        <w:t>——高级语言的</w:t>
      </w:r>
      <w:r>
        <w:rPr>
          <w:rFonts w:ascii="微软雅黑" w:hAnsi="微软雅黑" w:eastAsia="微软雅黑"/>
          <w:b/>
          <w:i w:val="0"/>
          <w:color w:val="333333"/>
          <w:sz w:val="21"/>
        </w:rPr>
        <w:t>可读性更好、移植性也更好</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：高级语言是"</w:t>
      </w:r>
      <w:r>
        <w:rPr>
          <w:rFonts w:ascii="微软雅黑" w:hAnsi="微软雅黑" w:eastAsia="微软雅黑"/>
          <w:b/>
          <w:i w:val="0"/>
          <w:color w:val="333333"/>
          <w:sz w:val="21"/>
        </w:rPr>
        <w:t>通用插头</w:t>
      </w:r>
      <w:r>
        <w:rPr>
          <w:rFonts w:ascii="微软雅黑" w:hAnsi="微软雅黑" w:eastAsia="微软雅黑"/>
          <w:b w:val="0"/>
          <w:i w:val="0"/>
          <w:color w:val="333333"/>
          <w:sz w:val="21"/>
        </w:rPr>
        <w:t>"，插到哪台机器上都好用（与 CPU 型号无关）；汇编语言是"</w:t>
      </w:r>
      <w:r>
        <w:rPr>
          <w:rFonts w:ascii="微软雅黑" w:hAnsi="微软雅黑" w:eastAsia="微软雅黑"/>
          <w:b/>
          <w:i w:val="0"/>
          <w:color w:val="333333"/>
          <w:sz w:val="21"/>
        </w:rPr>
        <w:t>专用插头</w:t>
      </w:r>
      <w:r>
        <w:rPr>
          <w:rFonts w:ascii="微软雅黑" w:hAnsi="微软雅黑" w:eastAsia="微软雅黑"/>
          <w:b w:val="0"/>
          <w:i w:val="0"/>
          <w:color w:val="333333"/>
          <w:sz w:val="21"/>
        </w:rPr>
        <w:t>"，只为某一种 CPU 量身定做（与型号密切相关）。这就是两者最本质的区别。</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light beige background, blue and orange palette, rounded friendly shapes. Zone A (left, about 60% width): a workbench holding two power plugs side by side — the left one is a universal multi-prong plug with an adapter head, and beside it a row of four different socket shapes on a test board, all accepting it; the right one is a single odd-shaped plug that fits exactly one socket on the board, with a red cross over the other three sockets; a technician compares them with a multimeter; coiled cables, a screwdriver and a socket tester lie on the bench. Zone B (upper right): a two-row comparison — the upper row shows one sheet of source code with arrows fanning out to three different machine silhouettes (a tower, a laptop, a server), each with its own small compiler box; the lower row shows one assembly listing with a single arrow pointing to exactly one machine block labelled with a model name, and the other machines are greyed out. Zone C (lower right): a pale card with three rows of small tags, each row struck through with a thin grey line. Zone D (bottom full-width bar): a beige rounded conclusion strip with a green check badge. Text on the image is Simplified Chinese only, in three short labels: "高级语言", "汇编语言", "型号"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：高级语言 / 汇编语言 / 型号</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：High-level / Assembly / CPU Model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用助记符代替操作码的语言是汇编语言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3D，浅灰蓝底，金属卡片与标签质感，天蓝 + 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：A＝给指令贴简称标签｜B＝助记符与二进制对照｜C＝三种语言划叉｜D＝结论条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题目：用助记符代替操作码、地址符号代替操作数的面向机器的语言是（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汇编语言　B FORTRAN 语言　C 机器语言　D 高级语言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错因：机器语言是</w:t>
      </w:r>
      <w:r>
        <w:rPr>
          <w:rFonts w:ascii="微软雅黑" w:hAnsi="微软雅黑" w:eastAsia="微软雅黑"/>
          <w:b/>
          <w:i w:val="0"/>
          <w:color w:val="333333"/>
          <w:sz w:val="21"/>
        </w:rPr>
        <w:t>纯二进制</w:t>
      </w:r>
      <w:r>
        <w:rPr>
          <w:rFonts w:ascii="微软雅黑" w:hAnsi="微软雅黑" w:eastAsia="微软雅黑"/>
          <w:b w:val="0"/>
          <w:i w:val="0"/>
          <w:color w:val="333333"/>
          <w:sz w:val="21"/>
        </w:rPr>
        <w:t>代码；FORTRAN 和高级语言面向</w:t>
      </w:r>
      <w:r>
        <w:rPr>
          <w:rFonts w:ascii="微软雅黑" w:hAnsi="微软雅黑" w:eastAsia="微软雅黑"/>
          <w:b/>
          <w:i w:val="0"/>
          <w:color w:val="333333"/>
          <w:sz w:val="21"/>
        </w:rPr>
        <w:t>问题</w:t>
      </w:r>
      <w:r>
        <w:rPr>
          <w:rFonts w:ascii="微软雅黑" w:hAnsi="微软雅黑" w:eastAsia="微软雅黑"/>
          <w:b w:val="0"/>
          <w:i w:val="0"/>
          <w:color w:val="333333"/>
          <w:sz w:val="21"/>
        </w:rPr>
        <w:t>而非机器。只有</w:t>
      </w:r>
      <w:r>
        <w:rPr>
          <w:rFonts w:ascii="微软雅黑" w:hAnsi="微软雅黑" w:eastAsia="微软雅黑"/>
          <w:b/>
          <w:i w:val="0"/>
          <w:color w:val="333333"/>
          <w:sz w:val="21"/>
        </w:rPr>
        <w:t>汇编语言</w:t>
      </w:r>
      <w:r>
        <w:rPr>
          <w:rFonts w:ascii="微软雅黑" w:hAnsi="微软雅黑" w:eastAsia="微软雅黑"/>
          <w:b w:val="0"/>
          <w:i w:val="0"/>
          <w:color w:val="333333"/>
          <w:sz w:val="21"/>
        </w:rPr>
        <w:t>用</w:t>
      </w:r>
      <w:r>
        <w:rPr>
          <w:rFonts w:ascii="微软雅黑" w:hAnsi="微软雅黑" w:eastAsia="微软雅黑"/>
          <w:b/>
          <w:i w:val="0"/>
          <w:color w:val="333333"/>
          <w:sz w:val="21"/>
        </w:rPr>
        <w:t>助记符</w:t>
      </w:r>
      <w:r>
        <w:rPr>
          <w:rFonts w:ascii="微软雅黑" w:hAnsi="微软雅黑" w:eastAsia="微软雅黑"/>
          <w:b w:val="0"/>
          <w:i w:val="0"/>
          <w:color w:val="333333"/>
          <w:sz w:val="21"/>
        </w:rPr>
        <w:t>（如 ADD、MOV）代替二进制操作码、用</w:t>
      </w:r>
      <w:r>
        <w:rPr>
          <w:rFonts w:ascii="微软雅黑" w:hAnsi="微软雅黑" w:eastAsia="微软雅黑"/>
          <w:b/>
          <w:i w:val="0"/>
          <w:color w:val="333333"/>
          <w:sz w:val="21"/>
        </w:rPr>
        <w:t>符号地址</w:t>
      </w:r>
      <w:r>
        <w:rPr>
          <w:rFonts w:ascii="微软雅黑" w:hAnsi="微软雅黑" w:eastAsia="微软雅黑"/>
          <w:b w:val="0"/>
          <w:i w:val="0"/>
          <w:color w:val="333333"/>
          <w:sz w:val="21"/>
        </w:rPr>
        <w:t>代替操作数地址，是面向机器的语言。</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：机器语言太难记（一串 0/1），于是人们给每条指令</w:t>
      </w:r>
      <w:r>
        <w:rPr>
          <w:rFonts w:ascii="微软雅黑" w:hAnsi="微软雅黑" w:eastAsia="微软雅黑"/>
          <w:b/>
          <w:i w:val="0"/>
          <w:color w:val="333333"/>
          <w:sz w:val="21"/>
        </w:rPr>
        <w:t>起了个简称</w:t>
      </w:r>
      <w:r>
        <w:rPr>
          <w:rFonts w:ascii="微软雅黑" w:hAnsi="微软雅黑" w:eastAsia="微软雅黑"/>
          <w:b w:val="0"/>
          <w:i w:val="0"/>
          <w:color w:val="333333"/>
          <w:sz w:val="21"/>
        </w:rPr>
        <w:t>：用 ADD 表示加法、MOV 表示传送，用符号代替地址——这套"给指令起简称"的语言就叫</w:t>
      </w:r>
      <w:r>
        <w:rPr>
          <w:rFonts w:ascii="微软雅黑" w:hAnsi="微软雅黑" w:eastAsia="微软雅黑"/>
          <w:b/>
          <w:i w:val="0"/>
          <w:color w:val="333333"/>
          <w:sz w:val="21"/>
        </w:rPr>
        <w:t>汇编语言</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metallic card and label textures, sky blue and orange accents, soft shadows, tidy. Zone A (left, about 60% width): a workbench covered with small square cards, each printed with a short row of zeros and ones; a technician picks up one card and presses a glossy printed name tag onto its corner, where a short three-letter word is visible; a completed stack of labelled cards sits in a tray on the right, while an unlabelled pile remains on the left; a label dispenser, a magnifier and a small printer producing tags sit around the bench; a stool and a lamp complete the scene. Zone B (upper right): a two-column matching board — the left column holds three binary cards, the right column holds three short-name tags; dotted lines pair each card with exactly one tag; a symbol-and-arrow badge in the middle represents the address substitution idea; the whole board is framed with a thin bracket marked as a one-to-one mapping. Zone C (lower right): a pale card with three rows of small tags, each row struck through with a thin grey line, one showing a pure binary strip, one showing a formula sheet, one showing a document page. Zone D (bottom full-width bar): a pale blue rounded conclusion strip with a green check badge. Text on the image is Simplified Chinese only, in four short labels: "助记符", "操作码", "符号地址", "汇编语言"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：助记符 / 操作码 / 符号地址 / 汇编语言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：Mnemonic / Opcode / Symbolic Address / Assembly</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48×48 点阵字形码需要 288 字节</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 + 网格纸，米黄底，蓝黑墨水笔迹，红笔重点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：A＝十字绣格子布｜B＝点阵网格放大｜C＝算式卡｜D＝结论条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题目：存储一个 48×48 点阵的汉字字形码需要的字节数是（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384　B 144　C 256　D 288</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错因：48×48 点阵共有 </w:t>
      </w:r>
      <w:r>
        <w:rPr>
          <w:rFonts w:ascii="微软雅黑" w:hAnsi="微软雅黑" w:eastAsia="微软雅黑"/>
          <w:b/>
          <w:i w:val="0"/>
          <w:color w:val="333333"/>
          <w:sz w:val="21"/>
        </w:rPr>
        <w:t>2304 个点</w:t>
      </w:r>
      <w:r>
        <w:rPr>
          <w:rFonts w:ascii="微软雅黑" w:hAnsi="微软雅黑" w:eastAsia="微软雅黑"/>
          <w:b w:val="0"/>
          <w:i w:val="0"/>
          <w:color w:val="333333"/>
          <w:sz w:val="21"/>
        </w:rPr>
        <w:t xml:space="preserve">，每点用 1 位二进制表示，共 2304 位；2304 ÷ 8 = </w:t>
      </w:r>
      <w:r>
        <w:rPr>
          <w:rFonts w:ascii="微软雅黑" w:hAnsi="微软雅黑" w:eastAsia="微软雅黑"/>
          <w:b/>
          <w:i w:val="0"/>
          <w:color w:val="333333"/>
          <w:sz w:val="21"/>
        </w:rPr>
        <w:t>288 字节</w:t>
      </w:r>
      <w:r>
        <w:rPr>
          <w:rFonts w:ascii="微软雅黑" w:hAnsi="微软雅黑" w:eastAsia="微软雅黑"/>
          <w:b w:val="0"/>
          <w:i w:val="0"/>
          <w:color w:val="333333"/>
          <w:sz w:val="21"/>
        </w:rPr>
        <w:t>。A、B、C 都不符合这个计算（注意别和 16×16 点阵占 32 字节混在一起）。</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：点阵汉字就是一张"</w:t>
      </w:r>
      <w:r>
        <w:rPr>
          <w:rFonts w:ascii="微软雅黑" w:hAnsi="微软雅黑" w:eastAsia="微软雅黑"/>
          <w:b/>
          <w:i w:val="0"/>
          <w:color w:val="333333"/>
          <w:sz w:val="21"/>
        </w:rPr>
        <w:t>十字绣格子布</w:t>
      </w:r>
      <w:r>
        <w:rPr>
          <w:rFonts w:ascii="微软雅黑" w:hAnsi="微软雅黑" w:eastAsia="微软雅黑"/>
          <w:b w:val="0"/>
          <w:i w:val="0"/>
          <w:color w:val="333333"/>
          <w:sz w:val="21"/>
        </w:rPr>
        <w:t xml:space="preserve">"：48 行 48 列共 2304 格，每格要么绣上（1）要么空着（0）。一格占 1 位，8 位才凑 1 字节——所以 2304 ÷ 8 = </w:t>
      </w:r>
      <w:r>
        <w:rPr>
          <w:rFonts w:ascii="微软雅黑" w:hAnsi="微软雅黑" w:eastAsia="微软雅黑"/>
          <w:b/>
          <w:i w:val="0"/>
          <w:color w:val="333333"/>
          <w:sz w:val="21"/>
        </w:rPr>
        <w:t>288 字节</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cream grid-paper background, blue-black marker strokes, red pen highlights, cross-stitch and teaching-board feel. Zone A (left, about 60% width): a piece of cross-stitch fabric stretched on a wooden hoop, its weave clearly forming a fine square grid; a needle with a thread is mid-stitch and part of the fabric already forms a recognisable Chinese character shape; a thread spool, a pair of small scissors and a printed pattern chart lie on the desk beside the hoop; a thimble and a pencil sit at the edge. Zone B (upper right): an enlarged square grid with a fine mesh, marked with small numbered ticks along both the top and left edges; one small cell is circled in red and pulled out into a callout that shows a single tiny dot; a bracket labels the total dot count along the bottom and a second bracket groups eight cells together. Zone C (lower right): a hand-written calculation card with two lines — a multiplication of two two-digit numbers, then a division by eight — and the final answer circled in red with a bold underline. Zone D (bottom full-width bar): a cream rounded conclusion strip with a green check badge. Text on the image is Simplified Chinese only, in four short labels: "48×48", "2304 点", "8 位一字节", "288 字节" — bold marker style on cream rounded plates; the longest label is five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：48×48 / 2304 点 / 8 位一字节 / 288 字节</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：48×48 / 2304 Dots / 8 Bits per Byte / 288 Bytes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DNS 负责域名与 IP 地址的转换</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：扁平网络插画，浅蓝白底，蓝青主色，绿色高亮正确项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：A＝电话簿按名字查号码｜B＝域名到 IP 的解析链路｜C＝三种协议划叉｜D＝结论条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题目：Internet 中，用于实现域名和 IP 地址转换的是（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SMTP　B DNS　C Ftp　D Http</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错因：SMTP 用来</w:t>
      </w:r>
      <w:r>
        <w:rPr>
          <w:rFonts w:ascii="微软雅黑" w:hAnsi="微软雅黑" w:eastAsia="微软雅黑"/>
          <w:b/>
          <w:i w:val="0"/>
          <w:color w:val="333333"/>
          <w:sz w:val="21"/>
        </w:rPr>
        <w:t>发邮件</w:t>
      </w:r>
      <w:r>
        <w:rPr>
          <w:rFonts w:ascii="微软雅黑" w:hAnsi="微软雅黑" w:eastAsia="微软雅黑"/>
          <w:b w:val="0"/>
          <w:i w:val="0"/>
          <w:color w:val="333333"/>
          <w:sz w:val="21"/>
        </w:rPr>
        <w:t>，FTP 用来</w:t>
      </w:r>
      <w:r>
        <w:rPr>
          <w:rFonts w:ascii="微软雅黑" w:hAnsi="微软雅黑" w:eastAsia="微软雅黑"/>
          <w:b/>
          <w:i w:val="0"/>
          <w:color w:val="333333"/>
          <w:sz w:val="21"/>
        </w:rPr>
        <w:t>传文件</w:t>
      </w:r>
      <w:r>
        <w:rPr>
          <w:rFonts w:ascii="微软雅黑" w:hAnsi="微软雅黑" w:eastAsia="微软雅黑"/>
          <w:b w:val="0"/>
          <w:i w:val="0"/>
          <w:color w:val="333333"/>
          <w:sz w:val="21"/>
        </w:rPr>
        <w:t>，HTTP 用来</w:t>
      </w:r>
      <w:r>
        <w:rPr>
          <w:rFonts w:ascii="微软雅黑" w:hAnsi="微软雅黑" w:eastAsia="微软雅黑"/>
          <w:b/>
          <w:i w:val="0"/>
          <w:color w:val="333333"/>
          <w:sz w:val="21"/>
        </w:rPr>
        <w:t>传网页</w:t>
      </w:r>
      <w:r>
        <w:rPr>
          <w:rFonts w:ascii="微软雅黑" w:hAnsi="微软雅黑" w:eastAsia="微软雅黑"/>
          <w:b w:val="0"/>
          <w:i w:val="0"/>
          <w:color w:val="333333"/>
          <w:sz w:val="21"/>
        </w:rPr>
        <w:t xml:space="preserve">，三者都不负责"名字换号码"。把域名解析成 IP 地址的是 </w:t>
      </w:r>
      <w:r>
        <w:rPr>
          <w:rFonts w:ascii="微软雅黑" w:hAnsi="微软雅黑" w:eastAsia="微软雅黑"/>
          <w:b/>
          <w:i w:val="0"/>
          <w:color w:val="333333"/>
          <w:sz w:val="21"/>
        </w:rPr>
        <w:t>DNS（域名系统）</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：域名是给人记的名字（如 www.xxx.com），机器只认 IP 地址。</w:t>
      </w:r>
      <w:r>
        <w:rPr>
          <w:rFonts w:ascii="微软雅黑" w:hAnsi="微软雅黑" w:eastAsia="微软雅黑"/>
          <w:b/>
          <w:i w:val="0"/>
          <w:color w:val="333333"/>
          <w:sz w:val="21"/>
        </w:rPr>
        <w:t>DNS 就像一本电话簿</w:t>
      </w:r>
      <w:r>
        <w:rPr>
          <w:rFonts w:ascii="微软雅黑" w:hAnsi="微软雅黑" w:eastAsia="微软雅黑"/>
          <w:b w:val="0"/>
          <w:i w:val="0"/>
          <w:color w:val="333333"/>
          <w:sz w:val="21"/>
        </w:rPr>
        <w:t>：你报名字，它替你查到对应的"号码"，这样浏览器才找得到服务器。</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blue-white background, blue and teal palette, green only for the correct item, clean lines. Zone A (left, about 60% width): a telephone directory counter — a thick open book with alphabetical tabs lies on the counter, its left page showing name entries and its right page showing matching number rows; a clerk runs a finger down the page and writes a number on a slip for a customer; a wall shelf holds several bound volumes; a telephone, a pen pot and a small stool complete the scene; a magnifier hovers over one entry. Zone B (upper right): a clean resolution chain — a browser window on the left sends a name card along an arrow to a server block in the middle labelled as the resolver; from that block a second arrow carries a numeric address card to a distant server on the right; a small address-book badge sits above the middle block and a globe sits behind the far server. Zone C (lower right): a pale card with three rows of small tags, each row struck through with a thin grey line — an envelope, a folder-transfer icon, a web page icon. Zone D (bottom full-width bar): a pale blue rounded conclusion strip with a green check badge. Text on the image is Simplified Chinese only, in three short labels: "域名", "IP 地址", "DNS"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：域名 / IP 地址 / DNS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：Domain / IP Address / DNS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ROM 的信息由计算机制造厂预先写入</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3D，深灰蓝底，金属与成品铭牌质感，青绿发光</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：A＝出厂刻好的铭牌｜B＝固化写入示意｜C＝三种写入方式划叉｜D＝结论条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题目：ROM 中的信息是（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由计算机制造厂预先写入的　B 在系统安装时写入的　C 根据用户的需求，由用户随时写入的　D 由程序临时存入的</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错因：ROM 是只读存储器，内容在</w:t>
      </w:r>
      <w:r>
        <w:rPr>
          <w:rFonts w:ascii="微软雅黑" w:hAnsi="微软雅黑" w:eastAsia="微软雅黑"/>
          <w:b/>
          <w:i w:val="0"/>
          <w:color w:val="333333"/>
          <w:sz w:val="21"/>
        </w:rPr>
        <w:t>生产时由厂家预先写入并固化</w:t>
      </w:r>
      <w:r>
        <w:rPr>
          <w:rFonts w:ascii="微软雅黑" w:hAnsi="微软雅黑" w:eastAsia="微软雅黑"/>
          <w:b w:val="0"/>
          <w:i w:val="0"/>
          <w:color w:val="333333"/>
          <w:sz w:val="21"/>
        </w:rPr>
        <w:t xml:space="preserve">（如主板 BIOS），断电也不会丢失。B、C、D 描述的"安装时写""随时写""临时存"都是 </w:t>
      </w:r>
      <w:r>
        <w:rPr>
          <w:rFonts w:ascii="微软雅黑" w:hAnsi="微软雅黑" w:eastAsia="微软雅黑"/>
          <w:b/>
          <w:i w:val="0"/>
          <w:color w:val="333333"/>
          <w:sz w:val="21"/>
        </w:rPr>
        <w:t>RAM 或硬盘</w:t>
      </w:r>
      <w:r>
        <w:rPr>
          <w:rFonts w:ascii="微软雅黑" w:hAnsi="微软雅黑" w:eastAsia="微软雅黑"/>
          <w:b w:val="0"/>
          <w:i w:val="0"/>
          <w:color w:val="333333"/>
          <w:sz w:val="21"/>
        </w:rPr>
        <w:t>的特性。</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：ROM 里的东西是</w:t>
      </w:r>
      <w:r>
        <w:rPr>
          <w:rFonts w:ascii="微软雅黑" w:hAnsi="微软雅黑" w:eastAsia="微软雅黑"/>
          <w:b/>
          <w:i w:val="0"/>
          <w:color w:val="333333"/>
          <w:sz w:val="21"/>
        </w:rPr>
        <w:t>出厂就刻好的</w:t>
      </w:r>
      <w:r>
        <w:rPr>
          <w:rFonts w:ascii="微软雅黑" w:hAnsi="微软雅黑" w:eastAsia="微软雅黑"/>
          <w:b w:val="0"/>
          <w:i w:val="0"/>
          <w:color w:val="333333"/>
          <w:sz w:val="21"/>
        </w:rPr>
        <w:t>，像机器上的</w:t>
      </w:r>
      <w:r>
        <w:rPr>
          <w:rFonts w:ascii="微软雅黑" w:hAnsi="微软雅黑" w:eastAsia="微软雅黑"/>
          <w:b/>
          <w:i w:val="0"/>
          <w:color w:val="333333"/>
          <w:sz w:val="21"/>
        </w:rPr>
        <w:t>铭牌</w:t>
      </w:r>
      <w:r>
        <w:rPr>
          <w:rFonts w:ascii="微软雅黑" w:hAnsi="微软雅黑" w:eastAsia="微软雅黑"/>
          <w:b w:val="0"/>
          <w:i w:val="0"/>
          <w:color w:val="333333"/>
          <w:sz w:val="21"/>
        </w:rPr>
        <w:t>——你在生产线上就看到字了，之后改不了、也丢不了。这一点和"随时可写、断电就丢"的 RAM 正好相反。</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grey-blue background, metal and nameplate textures, teal glow, soft shadows. Zone A (left, about 60% width): a factory production line at an angle — a machine part moves along a conveyor; at the stamping station a heated press lowers onto the part and leaves permanently engraved lettering on its surface; further along, a worker in a cap inspects the finished nameplate with a light and ticks a checklist; a crate of finished parts, a spool of wire and a control panel complete the line; a factory window with roof trusses shows in the background. Zone B (upper right): a chip in cutaway — inside it a grid of fused cells is drawn with locked padlocks on each cell, and a one-way arrow enters from a stamping press icon outside; a second faded chip beside it is drawn with open, erasable cells connected to a two-way arrow, deliberately greyed out to contrast the two behaviours; a small lightning-free badge marks the chip as non-volatile. Zone C (lower right): a pale card with three rows of small tags, each row struck through with a thin grey line — a setup disc, a user hand writing, a temporary cache. Zone D (bottom full-width bar): a dark rounded conclusion strip with a teal check badge. Text on the image is Simplified Chinese only, in four short labels: "厂家写入", "固化", "断电不丢", "只读"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：厂家写入 / 固化 / 断电不丢 / 只读</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：Factory Written / Fused / Kept / Read-only</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扫描仪属于输入设备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：扁平拟人插画，奶油白底，天蓝与暖橙双色，圆润造型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：A＝文稿被吸进机器｜B＝输入输出存储分流｜C＝三种类别划叉｜D＝结论条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题目：在外部设备中，扫描仪属于（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输出设备　B 存储设备　C 输入设备　D 特殊设备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错因：扫描仪把纸质文稿、图片</w:t>
      </w:r>
      <w:r>
        <w:rPr>
          <w:rFonts w:ascii="微软雅黑" w:hAnsi="微软雅黑" w:eastAsia="微软雅黑"/>
          <w:b/>
          <w:i w:val="0"/>
          <w:color w:val="333333"/>
          <w:sz w:val="21"/>
        </w:rPr>
        <w:t>转换成计算机能处理的数字图像送进主机</w:t>
      </w:r>
      <w:r>
        <w:rPr>
          <w:rFonts w:ascii="微软雅黑" w:hAnsi="微软雅黑" w:eastAsia="微软雅黑"/>
          <w:b w:val="0"/>
          <w:i w:val="0"/>
          <w:color w:val="333333"/>
          <w:sz w:val="21"/>
        </w:rPr>
        <w:t>，方向是"往计算机里送"；输出设备（显示器、打印机、绘图仪）是"往外送"，存储设备（硬盘、U 盘）只管保存。所以扫描仪是</w:t>
      </w:r>
      <w:r>
        <w:rPr>
          <w:rFonts w:ascii="微软雅黑" w:hAnsi="微软雅黑" w:eastAsia="微软雅黑"/>
          <w:b/>
          <w:i w:val="0"/>
          <w:color w:val="333333"/>
          <w:sz w:val="21"/>
        </w:rPr>
        <w:t>输入设备</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：一台扫描仪做的其实是"</w:t>
      </w:r>
      <w:r>
        <w:rPr>
          <w:rFonts w:ascii="微软雅黑" w:hAnsi="微软雅黑" w:eastAsia="微软雅黑"/>
          <w:b/>
          <w:i w:val="0"/>
          <w:color w:val="333333"/>
          <w:sz w:val="21"/>
        </w:rPr>
        <w:t>把纸上的东西搬进电脑</w:t>
      </w:r>
      <w:r>
        <w:rPr>
          <w:rFonts w:ascii="微软雅黑" w:hAnsi="微软雅黑" w:eastAsia="微软雅黑"/>
          <w:b w:val="0"/>
          <w:i w:val="0"/>
          <w:color w:val="333333"/>
          <w:sz w:val="21"/>
        </w:rPr>
        <w:t>"，这正符合输入设备的定义。判断依据只有一条：</w:t>
      </w:r>
      <w:r>
        <w:rPr>
          <w:rFonts w:ascii="微软雅黑" w:hAnsi="微软雅黑" w:eastAsia="微软雅黑"/>
          <w:b/>
          <w:i w:val="0"/>
          <w:color w:val="333333"/>
          <w:sz w:val="21"/>
        </w:rPr>
        <w:t>信息往计算机里走 = 输入</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anthropomorphic illustration, landscape, four-zone layout, cream background, sky blue and warm orange palette, rounded shapes, friendly character design. Zone A (left, about 60% width): a flatbed scanner drawn with a small smiling face on its lid; a paper sheet with text and a photo slides into the scanner's slot and is drawn being "swallowed" with a light streak along the glass; the scanner's screen shows a small preview thumbnail; beside it a stack of documents waits its turn; a desk lamp, a pen cup and a chair complete the scene; a dotted arrow enters the scanner from outside. Zone B (upper right): a clean branching diagram — a central computer block with three labelled branches; the first arrow points inward carrying document icons, the second points outward carrying a display image, the third leads to a separate storage block holding a disk icon; the inward branch is highlighted in blue and given a small tick. Zone C (lower right): a pale card with three rows of small tags, each row struck through with a thin grey line. Zone D (bottom full-width bar): a cream rounded conclusion strip with a green check badge. Text on the image is Simplified Chinese only, in three short labels: "扫描仪", "输入设备", "送进电脑" — bold sans-serif on white rounded plates; the longest label is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：扫描仪 / 输入设备 / 送进电脑</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：Scanner / Input Device / Into the PC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C++ 编译程序属于系统软件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：层级剖面插画，浅灰白底，蓝青橙三层分色，简洁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：A＝发动机与车厢｜B＝系统软件与应用软件分层｜C＝三种软件划叉｜D＝结论条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题目：下列软件中，属于系统软件的是（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 编译程序　B Excel2003　C 学籍管理系统　D 财务管理系统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错因：Excel、学籍管理系统、财务管理系统都是</w:t>
      </w:r>
      <w:r>
        <w:rPr>
          <w:rFonts w:ascii="微软雅黑" w:hAnsi="微软雅黑" w:eastAsia="微软雅黑"/>
          <w:b/>
          <w:i w:val="0"/>
          <w:color w:val="333333"/>
          <w:sz w:val="21"/>
        </w:rPr>
        <w:t>面向具体业务</w:t>
      </w:r>
      <w:r>
        <w:rPr>
          <w:rFonts w:ascii="微软雅黑" w:hAnsi="微软雅黑" w:eastAsia="微软雅黑"/>
          <w:b w:val="0"/>
          <w:i w:val="0"/>
          <w:color w:val="333333"/>
          <w:sz w:val="21"/>
        </w:rPr>
        <w:t>的软件，属于</w:t>
      </w:r>
      <w:r>
        <w:rPr>
          <w:rFonts w:ascii="微软雅黑" w:hAnsi="微软雅黑" w:eastAsia="微软雅黑"/>
          <w:b/>
          <w:i w:val="0"/>
          <w:color w:val="333333"/>
          <w:sz w:val="21"/>
        </w:rPr>
        <w:t>应用软件</w:t>
      </w:r>
      <w:r>
        <w:rPr>
          <w:rFonts w:ascii="微软雅黑" w:hAnsi="微软雅黑" w:eastAsia="微软雅黑"/>
          <w:b w:val="0"/>
          <w:i w:val="0"/>
          <w:color w:val="333333"/>
          <w:sz w:val="21"/>
        </w:rPr>
        <w:t>。系统软件负责管理计算机资源并为应用提供支持，包括操作系统、</w:t>
      </w:r>
      <w:r>
        <w:rPr>
          <w:rFonts w:ascii="微软雅黑" w:hAnsi="微软雅黑" w:eastAsia="微软雅黑"/>
          <w:b/>
          <w:i w:val="0"/>
          <w:color w:val="333333"/>
          <w:sz w:val="21"/>
        </w:rPr>
        <w:t>语言处理程序（编译/解释程序）</w:t>
      </w:r>
      <w:r>
        <w:rPr>
          <w:rFonts w:ascii="微软雅黑" w:hAnsi="微软雅黑" w:eastAsia="微软雅黑"/>
          <w:b w:val="0"/>
          <w:i w:val="0"/>
          <w:color w:val="333333"/>
          <w:sz w:val="21"/>
        </w:rPr>
        <w:t xml:space="preserve">、数据库管理系统等，所以 </w:t>
      </w:r>
      <w:r>
        <w:rPr>
          <w:rFonts w:ascii="微软雅黑" w:hAnsi="微软雅黑" w:eastAsia="微软雅黑"/>
          <w:b/>
          <w:i w:val="0"/>
          <w:color w:val="333333"/>
          <w:sz w:val="21"/>
        </w:rPr>
        <w:t>C++ 编译程序</w:t>
      </w:r>
      <w:r>
        <w:rPr>
          <w:rFonts w:ascii="微软雅黑" w:hAnsi="微软雅黑" w:eastAsia="微软雅黑"/>
          <w:b w:val="0"/>
          <w:i w:val="0"/>
          <w:color w:val="333333"/>
          <w:sz w:val="21"/>
        </w:rPr>
        <w:t>属于系统软件。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：系统软件是"</w:t>
      </w:r>
      <w:r>
        <w:rPr>
          <w:rFonts w:ascii="微软雅黑" w:hAnsi="微软雅黑" w:eastAsia="微软雅黑"/>
          <w:b/>
          <w:i w:val="0"/>
          <w:color w:val="333333"/>
          <w:sz w:val="21"/>
        </w:rPr>
        <w:t>为整台机器服务</w:t>
      </w:r>
      <w:r>
        <w:rPr>
          <w:rFonts w:ascii="微软雅黑" w:hAnsi="微软雅黑" w:eastAsia="微软雅黑"/>
          <w:b w:val="0"/>
          <w:i w:val="0"/>
          <w:color w:val="333333"/>
          <w:sz w:val="21"/>
        </w:rPr>
        <w:t>"的（操作系统、编译程序、数据库管理系统），应用软件是"</w:t>
      </w:r>
      <w:r>
        <w:rPr>
          <w:rFonts w:ascii="微软雅黑" w:hAnsi="微软雅黑" w:eastAsia="微软雅黑"/>
          <w:b/>
          <w:i w:val="0"/>
          <w:color w:val="333333"/>
          <w:sz w:val="21"/>
        </w:rPr>
        <w:t>为用户的具体业务服务</w:t>
      </w:r>
      <w:r>
        <w:rPr>
          <w:rFonts w:ascii="微软雅黑" w:hAnsi="微软雅黑" w:eastAsia="微软雅黑"/>
          <w:b w:val="0"/>
          <w:i w:val="0"/>
          <w:color w:val="333333"/>
          <w:sz w:val="21"/>
        </w:rPr>
        <w:t>"的（办公、学籍、财务）。C++ 编译程序给所有 C++ 程序当翻译，属于前者。</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flat illustration, landscape, four-zone layout, pale grey-white background, blue-teal-orange layered coloring, clean lines. Zone A (left, about 60% width): a vehicle cutaway drawn from the side — the front compartment holds a detailed engine with pipes and belts and a mechanic tightening a bolt; the rear compartment is a cargo hold full of labelled boxes, crates and a small delivery trolley; the driver's cab sits in the middle with a steering wheel; the chassis runs the full length beneath both; a fuel can, a tool box and a jack stand on the ground beside the vehicle. Zone B (upper right): a two-tier software stack — the thick lower tier collects three supporting icons (a gear for the operating system, a translator-with-gear for the language processor, a database cylinder) and is outlined in orange; the upper tier holds three business icons (a spreadsheet, a student card, a cash register) in lighter tone; thin arrows point upward from the lower tier to the upper to show support. Zone C (lower right): a pale card with three rows of small tags, each row struck through with a thin grey line. Zone D (bottom full-width bar): a pale rounded conclusion strip with a green check badge. Text on the image is Simplified Chinese only, in three short labels: "系统软件", "应用软件", "编译程序"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编译程序</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SW / Application SW / Compiler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CD-ROM 只能读不能写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：轻拟物插画，浅米底，柔和渐变与投影，蓝橙双色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：A＝展柜里只能看的藏品｜B＝三种光盘读写属性｜C＝三种说法划叉｜D＝结论条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题目：对 CD-ROM 可以进行的操作是（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读或写　B 只能读不能写　C 只能写不能读　D 能存不能取</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错因：CD-ROM 是</w:t>
      </w:r>
      <w:r>
        <w:rPr>
          <w:rFonts w:ascii="微软雅黑" w:hAnsi="微软雅黑" w:eastAsia="微软雅黑"/>
          <w:b/>
          <w:i w:val="0"/>
          <w:color w:val="333333"/>
          <w:sz w:val="21"/>
        </w:rPr>
        <w:t>只读光盘</w:t>
      </w:r>
      <w:r>
        <w:rPr>
          <w:rFonts w:ascii="微软雅黑" w:hAnsi="微软雅黑" w:eastAsia="微软雅黑"/>
          <w:b w:val="0"/>
          <w:i w:val="0"/>
          <w:color w:val="333333"/>
          <w:sz w:val="21"/>
        </w:rPr>
        <w:t>，内容在出厂时由压制工艺写入，用户</w:t>
      </w:r>
      <w:r>
        <w:rPr>
          <w:rFonts w:ascii="微软雅黑" w:hAnsi="微软雅黑" w:eastAsia="微软雅黑"/>
          <w:b/>
          <w:i w:val="0"/>
          <w:color w:val="333333"/>
          <w:sz w:val="21"/>
        </w:rPr>
        <w:t>只能读取，不能自行写入或修改</w:t>
      </w:r>
      <w:r>
        <w:rPr>
          <w:rFonts w:ascii="微软雅黑" w:hAnsi="微软雅黑" w:eastAsia="微软雅黑"/>
          <w:b w:val="0"/>
          <w:i w:val="0"/>
          <w:color w:val="333333"/>
          <w:sz w:val="21"/>
        </w:rPr>
        <w:t>。A、C 说能写或只能写，D 表述含糊，都不符合只读光盘的特性。</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：光盘按读写属性分三档：</w:t>
      </w:r>
      <w:r>
        <w:rPr>
          <w:rFonts w:ascii="微软雅黑" w:hAnsi="微软雅黑" w:eastAsia="微软雅黑"/>
          <w:b/>
          <w:i w:val="0"/>
          <w:color w:val="333333"/>
          <w:sz w:val="21"/>
        </w:rPr>
        <w:t>只读</w:t>
      </w:r>
      <w:r>
        <w:rPr>
          <w:rFonts w:ascii="微软雅黑" w:hAnsi="微软雅黑" w:eastAsia="微软雅黑"/>
          <w:b w:val="0"/>
          <w:i w:val="0"/>
          <w:color w:val="333333"/>
          <w:sz w:val="21"/>
        </w:rPr>
        <w:t>（CD-ROM，只能看）、</w:t>
      </w:r>
      <w:r>
        <w:rPr>
          <w:rFonts w:ascii="微软雅黑" w:hAnsi="微软雅黑" w:eastAsia="微软雅黑"/>
          <w:b/>
          <w:i w:val="0"/>
          <w:color w:val="333333"/>
          <w:sz w:val="21"/>
        </w:rPr>
        <w:t>写一次</w:t>
      </w:r>
      <w:r>
        <w:rPr>
          <w:rFonts w:ascii="微软雅黑" w:hAnsi="微软雅黑" w:eastAsia="微软雅黑"/>
          <w:b w:val="0"/>
          <w:i w:val="0"/>
          <w:color w:val="333333"/>
          <w:sz w:val="21"/>
        </w:rPr>
        <w:t>（CD-R，写了就定）、</w:t>
      </w:r>
      <w:r>
        <w:rPr>
          <w:rFonts w:ascii="微软雅黑" w:hAnsi="微软雅黑" w:eastAsia="微软雅黑"/>
          <w:b/>
          <w:i w:val="0"/>
          <w:color w:val="333333"/>
          <w:sz w:val="21"/>
        </w:rPr>
        <w:t>可擦写</w:t>
      </w:r>
      <w:r>
        <w:rPr>
          <w:rFonts w:ascii="微软雅黑" w:hAnsi="微软雅黑" w:eastAsia="微软雅黑"/>
          <w:b w:val="0"/>
          <w:i w:val="0"/>
          <w:color w:val="333333"/>
          <w:sz w:val="21"/>
        </w:rPr>
        <w:t>（CD-RW，能反复改）。CD-ROM 就是最"死"的那一档——</w:t>
      </w:r>
      <w:r>
        <w:rPr>
          <w:rFonts w:ascii="微软雅黑" w:hAnsi="微软雅黑" w:eastAsia="微软雅黑"/>
          <w:b/>
          <w:i w:val="0"/>
          <w:color w:val="333333"/>
          <w:sz w:val="21"/>
        </w:rPr>
        <w:t>只能读，不能写</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Light skeuomorphic illustration, landscape, four-zone layout, cream background, soft gradients and shadows, blue and orange palette. Zone A (left, about 60% width): a museum display case made of glass with a polished wooden base; inside, on a velvet cushion, lies a shiny optical disc with its data side reflecting rainbow colours; a small "do not touch" stand card sits on the base and a thin red rope barrier blocks the front; a visitor leans in to look with hands clasped behind the back; a spotlight from above lights the disc; a floor arrow marks the viewing side and a small sign plate is mounted on the case edge. Zone B (upper right): three discs standing on a shelf, each on a small stand with a distinct emblem — a closed padlock for the read-only one, a single one-way arrow for the write-once one, a circular refresh arrow for the rewritable one; beneath each disc a small two-cell badge shows which of the read and write actions are allowed; the first disc glows and the pair of badges under it clearly shows only the reading side ticked. Zone C (lower right): a pale card with three rows of small tags, each row struck through with a thin grey line. Zone D (bottom full-width bar): a cream rounded conclusion strip with a green check badge. Text on the image is Simplified Chinese only, in four short labels: "只能读", "不能写", "只读光盘", "CD-ROM"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：只能读 / 不能写 / 只读光盘 / CD-ROM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：Read Only / No Write / Read-only Disc / CD-ROM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主频就是 CPU 的时钟频率</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：科技仪表盘风，深靛蓝底，青绿与琥珀发光仪表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：A＝鼓点与节拍器｜B＝时钟脉冲与频率表｜C＝三种速度划叉｜D＝结论条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题目：计算机的主频指的是（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软盘读写速度，用 Hz 表示　B 显示器输出速度，用 MHz 表示　C 时钟频率，用 MHz 表示　D 硬盘读写速度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错因：主频说的是 </w:t>
      </w:r>
      <w:r>
        <w:rPr>
          <w:rFonts w:ascii="微软雅黑" w:hAnsi="微软雅黑" w:eastAsia="微软雅黑"/>
          <w:b/>
          <w:i w:val="0"/>
          <w:color w:val="333333"/>
          <w:sz w:val="21"/>
        </w:rPr>
        <w:t>CPU 的时钟频率</w:t>
      </w:r>
      <w:r>
        <w:rPr>
          <w:rFonts w:ascii="微软雅黑" w:hAnsi="微软雅黑" w:eastAsia="微软雅黑"/>
          <w:b w:val="0"/>
          <w:i w:val="0"/>
          <w:color w:val="333333"/>
          <w:sz w:val="21"/>
        </w:rPr>
        <w:t xml:space="preserve">——CPU 内部"打拍子"的快慢，单位是 </w:t>
      </w:r>
      <w:r>
        <w:rPr>
          <w:rFonts w:ascii="微软雅黑" w:hAnsi="微软雅黑" w:eastAsia="微软雅黑"/>
          <w:b/>
          <w:i w:val="0"/>
          <w:color w:val="333333"/>
          <w:sz w:val="21"/>
        </w:rPr>
        <w:t>MHz 或 GHz</w:t>
      </w:r>
      <w:r>
        <w:rPr>
          <w:rFonts w:ascii="微软雅黑" w:hAnsi="微软雅黑" w:eastAsia="微软雅黑"/>
          <w:b w:val="0"/>
          <w:i w:val="0"/>
          <w:color w:val="333333"/>
          <w:sz w:val="21"/>
        </w:rPr>
        <w:t>。A 说的是软盘、B 说的是显示器、D 说的是硬盘，都与主频无关。</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：CPU 干活要"打拍子"，这个拍子的快慢就叫</w:t>
      </w:r>
      <w:r>
        <w:rPr>
          <w:rFonts w:ascii="微软雅黑" w:hAnsi="微软雅黑" w:eastAsia="微软雅黑"/>
          <w:b/>
          <w:i w:val="0"/>
          <w:color w:val="333333"/>
          <w:sz w:val="21"/>
        </w:rPr>
        <w:t>主频</w:t>
      </w:r>
      <w:r>
        <w:rPr>
          <w:rFonts w:ascii="微软雅黑" w:hAnsi="微软雅黑" w:eastAsia="微软雅黑"/>
          <w:b w:val="0"/>
          <w:i w:val="0"/>
          <w:color w:val="333333"/>
          <w:sz w:val="21"/>
        </w:rPr>
        <w:t>（时钟频率）。拍子打得越快，单位时间里能干的事越多。记住它的身份：</w:t>
      </w:r>
      <w:r>
        <w:rPr>
          <w:rFonts w:ascii="微软雅黑" w:hAnsi="微软雅黑" w:eastAsia="微软雅黑"/>
          <w:b/>
          <w:i w:val="0"/>
          <w:color w:val="333333"/>
          <w:sz w:val="21"/>
        </w:rPr>
        <w:t>CPU 的时钟频率，单位 MHz/GHz</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dashboard infographic, landscape, four-zone layout, deep indigo background, teal and amber glowing gauges, drum-like texture, clean composition. Zone A (left, about 60% width): a drum circle scene — a drummer in the centre strikes a large bass drum with sticks, and four marching staff around them step in perfect time with raised knees; a metronome on a stand beside the drummer swings briskly with a visible blur; sound-wave arcs radiate from the drumhead; a music stand with a tempo sheet, a spare drumstick and a folding stool sit at the edge. Zone B (upper right): a CPU chip drawn in line art with a square clock waveform running beneath it; one full wave period is bracketed and enlarged into a small callout showing a single tick; beside the waveform a round frequency gauge has its needle high and its scale ringed with unit ticks; a small clock face and a pulse dot sit above the chip. Zone C (lower right): a pale card with three rows of small icons (a floppy disk, a monitor, a hard disk), each row struck through with a thin grey line. Zone D (bottom full-width bar): a dark rounded conclusion strip with a teal check badge. Text on the image is Simplified Chinese only, in four short labels: "主频", "时钟频率", "CPU", "节拍"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：主频 / 时钟频率 / CPU / 节拍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：Clock Speed / Clock Frequency / CPU / Beat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定期备份重要数据不属于计算机安全设置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：扁平轻幽默插画，暖橙底，深棕粗线条，带一点卡通感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：A＝家门口的安防清单｜B＝安防措施与备份措施分类｜C＝三条安防做法归位｜D＝结论条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题目：下列选项不属于"计算机安全设置"的是（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定期备份重要数据　B 不下载来路不明的软件及程序　C 停掉 Guest 帐号　D 安装杀（防）毒软件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错因：B、C、D 都是</w:t>
      </w:r>
      <w:r>
        <w:rPr>
          <w:rFonts w:ascii="微软雅黑" w:hAnsi="微软雅黑" w:eastAsia="微软雅黑"/>
          <w:b/>
          <w:i w:val="0"/>
          <w:color w:val="333333"/>
          <w:sz w:val="21"/>
        </w:rPr>
        <w:t>防范病毒与非法入侵</w:t>
      </w:r>
      <w:r>
        <w:rPr>
          <w:rFonts w:ascii="微软雅黑" w:hAnsi="微软雅黑" w:eastAsia="微软雅黑"/>
          <w:b w:val="0"/>
          <w:i w:val="0"/>
          <w:color w:val="333333"/>
          <w:sz w:val="21"/>
        </w:rPr>
        <w:t>的做法，属于安全设置；</w:t>
      </w:r>
      <w:r>
        <w:rPr>
          <w:rFonts w:ascii="微软雅黑" w:hAnsi="微软雅黑" w:eastAsia="微软雅黑"/>
          <w:b/>
          <w:i w:val="0"/>
          <w:color w:val="333333"/>
          <w:sz w:val="21"/>
        </w:rPr>
        <w:t>定期备份重要数据</w:t>
      </w:r>
      <w:r>
        <w:rPr>
          <w:rFonts w:ascii="微软雅黑" w:hAnsi="微软雅黑" w:eastAsia="微软雅黑"/>
          <w:b w:val="0"/>
          <w:i w:val="0"/>
          <w:color w:val="333333"/>
          <w:sz w:val="21"/>
        </w:rPr>
        <w:t>侧重的是"数据丢了能找回来"，属于</w:t>
      </w:r>
      <w:r>
        <w:rPr>
          <w:rFonts w:ascii="微软雅黑" w:hAnsi="微软雅黑" w:eastAsia="微软雅黑"/>
          <w:b/>
          <w:i w:val="0"/>
          <w:color w:val="333333"/>
          <w:sz w:val="21"/>
        </w:rPr>
        <w:t>数据备份与恢复措施</w:t>
      </w:r>
      <w:r>
        <w:rPr>
          <w:rFonts w:ascii="微软雅黑" w:hAnsi="微软雅黑" w:eastAsia="微软雅黑"/>
          <w:b w:val="0"/>
          <w:i w:val="0"/>
          <w:color w:val="333333"/>
          <w:sz w:val="21"/>
        </w:rPr>
        <w:t>，不是安全设置。</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：安全设置解决的是"</w:t>
      </w:r>
      <w:r>
        <w:rPr>
          <w:rFonts w:ascii="微软雅黑" w:hAnsi="微软雅黑" w:eastAsia="微软雅黑"/>
          <w:b/>
          <w:i w:val="0"/>
          <w:color w:val="333333"/>
          <w:sz w:val="21"/>
        </w:rPr>
        <w:t>别让人闯进来、别让病毒进来</w:t>
      </w:r>
      <w:r>
        <w:rPr>
          <w:rFonts w:ascii="微软雅黑" w:hAnsi="微软雅黑" w:eastAsia="微软雅黑"/>
          <w:b w:val="0"/>
          <w:i w:val="0"/>
          <w:color w:val="333333"/>
          <w:sz w:val="21"/>
        </w:rPr>
        <w:t>"（关掉 Guest 帐号、不装来路不明的软件、装杀毒软件）；而定期备份解决的是"</w:t>
      </w:r>
      <w:r>
        <w:rPr>
          <w:rFonts w:ascii="微软雅黑" w:hAnsi="微软雅黑" w:eastAsia="微软雅黑"/>
          <w:b/>
          <w:i w:val="0"/>
          <w:color w:val="333333"/>
          <w:sz w:val="21"/>
        </w:rPr>
        <w:t>万一出事，数据还能找回来</w:t>
      </w:r>
      <w:r>
        <w:rPr>
          <w:rFonts w:ascii="微软雅黑" w:hAnsi="微软雅黑" w:eastAsia="微软雅黑"/>
          <w:b w:val="0"/>
          <w:i w:val="0"/>
          <w:color w:val="333333"/>
          <w:sz w:val="21"/>
        </w:rPr>
        <w:t>"。两件事目标不同，所以备份不归在安全设置里。</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humorous illustration, landscape, four-zone layout, warm orange background, dark brown thick outlines, light cartoon feel. Zone A (left, about 60% width): a house front door with a security checklist pinned to the wall beside it; a resident in slippers ticks items on the list with a pen; around the door hang a sturdy lock, a fingerprint pad, a small security camera and an alarm bell; a doormat and a potted plant sit at the threshold; a delivery box labelled with a question mark has been set aside on the step with a small caution sticker. Zone B (upper right): a two-column sorting board — the left column is titled with a shield emblem and holds three small action icons (a barred gate, a download arrow with a cross, a shield with a virus); the right column is titled with a storage box emblem and holds one icon of a filing cabinet with a refresh arrow; a dashed divider separates the columns and only the left column has a green tick above it. Zone C (lower right): a pale card with three rows of small tags, each row ticked instead of crossed — a barred gate, a Guest name card, a shield with a bug. Zone D (bottom full-width bar): a warm rounded conclusion strip with a green check badge. Text on the image is Simplified Chinese only, in four short labels: "安全设置", "防病毒", "防入侵", "数据备份" — bold brown rounded type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：安全设置 / 防病毒 / 防入侵 / 数据备份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：Security Config / Anti-virus / Anti-intrusion / Data Backup</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显示或打印汉字用的是字形码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3D，浅灰蓝底，木刻与墨迹质感，深棕 + 青绿</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：A＝印章与字模｜B＝四种汉字编码各司其职｜C＝三种编码划叉｜D＝结论条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题目：显示或打印汉字时，系统使用的是汉字的（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机内码　B 字形码　C 输入码　D 国标交换码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错因：汉字有四种编码各管一摊——</w:t>
      </w:r>
      <w:r>
        <w:rPr>
          <w:rFonts w:ascii="微软雅黑" w:hAnsi="微软雅黑" w:eastAsia="微软雅黑"/>
          <w:b/>
          <w:i w:val="0"/>
          <w:color w:val="333333"/>
          <w:sz w:val="21"/>
        </w:rPr>
        <w:t>输入码</w:t>
      </w:r>
      <w:r>
        <w:rPr>
          <w:rFonts w:ascii="微软雅黑" w:hAnsi="微软雅黑" w:eastAsia="微软雅黑"/>
          <w:b w:val="0"/>
          <w:i w:val="0"/>
          <w:color w:val="333333"/>
          <w:sz w:val="21"/>
        </w:rPr>
        <w:t>用于键盘录入，</w:t>
      </w:r>
      <w:r>
        <w:rPr>
          <w:rFonts w:ascii="微软雅黑" w:hAnsi="微软雅黑" w:eastAsia="微软雅黑"/>
          <w:b/>
          <w:i w:val="0"/>
          <w:color w:val="333333"/>
          <w:sz w:val="21"/>
        </w:rPr>
        <w:t>机内码</w:t>
      </w:r>
      <w:r>
        <w:rPr>
          <w:rFonts w:ascii="微软雅黑" w:hAnsi="微软雅黑" w:eastAsia="微软雅黑"/>
          <w:b w:val="0"/>
          <w:i w:val="0"/>
          <w:color w:val="333333"/>
          <w:sz w:val="21"/>
        </w:rPr>
        <w:t>用于存储与处理，</w:t>
      </w:r>
      <w:r>
        <w:rPr>
          <w:rFonts w:ascii="微软雅黑" w:hAnsi="微软雅黑" w:eastAsia="微软雅黑"/>
          <w:b/>
          <w:i w:val="0"/>
          <w:color w:val="333333"/>
          <w:sz w:val="21"/>
        </w:rPr>
        <w:t>国标交换码</w:t>
      </w:r>
      <w:r>
        <w:rPr>
          <w:rFonts w:ascii="微软雅黑" w:hAnsi="微软雅黑" w:eastAsia="微软雅黑"/>
          <w:b w:val="0"/>
          <w:i w:val="0"/>
          <w:color w:val="333333"/>
          <w:sz w:val="21"/>
        </w:rPr>
        <w:t>用于信息交换，而记录点阵形状、专门用于</w:t>
      </w:r>
      <w:r>
        <w:rPr>
          <w:rFonts w:ascii="微软雅黑" w:hAnsi="微软雅黑" w:eastAsia="微软雅黑"/>
          <w:b/>
          <w:i w:val="0"/>
          <w:color w:val="333333"/>
          <w:sz w:val="21"/>
        </w:rPr>
        <w:t>显示和打印输出</w:t>
      </w:r>
      <w:r>
        <w:rPr>
          <w:rFonts w:ascii="微软雅黑" w:hAnsi="微软雅黑" w:eastAsia="微软雅黑"/>
          <w:b w:val="0"/>
          <w:i w:val="0"/>
          <w:color w:val="333333"/>
          <w:sz w:val="21"/>
        </w:rPr>
        <w:t>的是</w:t>
      </w:r>
      <w:r>
        <w:rPr>
          <w:rFonts w:ascii="微软雅黑" w:hAnsi="微软雅黑" w:eastAsia="微软雅黑"/>
          <w:b/>
          <w:i w:val="0"/>
          <w:color w:val="333333"/>
          <w:sz w:val="21"/>
        </w:rPr>
        <w:t>字形码（字模）</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：忘掉专业词，先记"</w:t>
      </w:r>
      <w:r>
        <w:rPr>
          <w:rFonts w:ascii="微软雅黑" w:hAnsi="微软雅黑" w:eastAsia="微软雅黑"/>
          <w:b/>
          <w:i w:val="0"/>
          <w:color w:val="333333"/>
          <w:sz w:val="21"/>
        </w:rPr>
        <w:t>谁负责出样子</w:t>
      </w:r>
      <w:r>
        <w:rPr>
          <w:rFonts w:ascii="微软雅黑" w:hAnsi="微软雅黑" w:eastAsia="微软雅黑"/>
          <w:b w:val="0"/>
          <w:i w:val="0"/>
          <w:color w:val="333333"/>
          <w:sz w:val="21"/>
        </w:rPr>
        <w:t>"——汉字在屏幕上长什么样、打印出来长什么样，靠的是</w:t>
      </w:r>
      <w:r>
        <w:rPr>
          <w:rFonts w:ascii="微软雅黑" w:hAnsi="微软雅黑" w:eastAsia="微软雅黑"/>
          <w:b/>
          <w:i w:val="0"/>
          <w:color w:val="333333"/>
          <w:sz w:val="21"/>
        </w:rPr>
        <w:t>字形码</w:t>
      </w:r>
      <w:r>
        <w:rPr>
          <w:rFonts w:ascii="微软雅黑" w:hAnsi="微软雅黑" w:eastAsia="微软雅黑"/>
          <w:b w:val="0"/>
          <w:i w:val="0"/>
          <w:color w:val="333333"/>
          <w:sz w:val="21"/>
        </w:rPr>
        <w:t>（也就是点阵字模）。输入码管"怎么打进来"，机内码管"怎么存"，交换码管"怎么传"。</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carved wood and ink textures, dark brown and teal palette, soft shadows. Zone A (left, about 60% width): a printmaker's workbench — a large carved wooden seal block lies face-up showing a raised Chinese character in relief; an ink pad and a roller sit beside it; the printmaker presses the block onto a sheet and a crisp character impression appears on the paper; already-printed sheets hang on a drying line behind; a carving knife, a brush and a small water dish complete the bench; wood shavings scatter lightly. Zone B (upper right): four rounded blocks arranged in a fan, each with a distinct emblem — a keyboard for the input code, a storage chip for the internal code, a paper plane between two documents for the interchange code, and a dot-matrix grid inside a printer outline for the glyph code; the fourth block glows and is circled; thin arrowheads show which stage each block serves. Zone C (lower right): a pale card with three rows of small tags, each row struck through with a thin grey line. Zone D (bottom full-width bar): a pale rounded conclusion strip with a green check badge. Text on the image is Simplified Chinese only, in four short labels: "字形码", "显示打印", "输入码", "机内码"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：字形码 / 显示打印 / 输入码 / 机内码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：Glyph Code / Display &amp; Print / Input Code / Internal Code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完整软件＝程序＋数据＋文档</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：扁平插画，奶油白底，暖橙与蓝绿双色，圆润造型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：A＝一顿饭的组成｜B＝三件套组合图｜C＝三种分类划叉｜D＝结论条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题目：一个完整的计算机软件应包含（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系统软件和应用软件　B 编辑软件和应用软件　C 数据库软件和工具软件　D 程序、相应数据和文档</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错因：A、B、C 说的都是软件的</w:t>
      </w:r>
      <w:r>
        <w:rPr>
          <w:rFonts w:ascii="微软雅黑" w:hAnsi="微软雅黑" w:eastAsia="微软雅黑"/>
          <w:b/>
          <w:i w:val="0"/>
          <w:color w:val="333333"/>
          <w:sz w:val="21"/>
        </w:rPr>
        <w:t>类别划分</w:t>
      </w:r>
      <w:r>
        <w:rPr>
          <w:rFonts w:ascii="微软雅黑" w:hAnsi="微软雅黑" w:eastAsia="微软雅黑"/>
          <w:b w:val="0"/>
          <w:i w:val="0"/>
          <w:color w:val="333333"/>
          <w:sz w:val="21"/>
        </w:rPr>
        <w:t>，不是"软件的组成"。一个完整的软件由三部分构成：</w:t>
      </w:r>
      <w:r>
        <w:rPr>
          <w:rFonts w:ascii="微软雅黑" w:hAnsi="微软雅黑" w:eastAsia="微软雅黑"/>
          <w:b/>
          <w:i w:val="0"/>
          <w:color w:val="333333"/>
          <w:sz w:val="21"/>
        </w:rPr>
        <w:t>程序</w:t>
      </w:r>
      <w:r>
        <w:rPr>
          <w:rFonts w:ascii="微软雅黑" w:hAnsi="微软雅黑" w:eastAsia="微软雅黑"/>
          <w:b w:val="0"/>
          <w:i w:val="0"/>
          <w:color w:val="333333"/>
          <w:sz w:val="21"/>
        </w:rPr>
        <w:t>（主体）、</w:t>
      </w:r>
      <w:r>
        <w:rPr>
          <w:rFonts w:ascii="微软雅黑" w:hAnsi="微软雅黑" w:eastAsia="微软雅黑"/>
          <w:b/>
          <w:i w:val="0"/>
          <w:color w:val="333333"/>
          <w:sz w:val="21"/>
        </w:rPr>
        <w:t>相应数据</w:t>
      </w:r>
      <w:r>
        <w:rPr>
          <w:rFonts w:ascii="微软雅黑" w:hAnsi="微软雅黑" w:eastAsia="微软雅黑"/>
          <w:b w:val="0"/>
          <w:i w:val="0"/>
          <w:color w:val="333333"/>
          <w:sz w:val="21"/>
        </w:rPr>
        <w:t>（被处理的对象）、</w:t>
      </w:r>
      <w:r>
        <w:rPr>
          <w:rFonts w:ascii="微软雅黑" w:hAnsi="微软雅黑" w:eastAsia="微软雅黑"/>
          <w:b/>
          <w:i w:val="0"/>
          <w:color w:val="333333"/>
          <w:sz w:val="21"/>
        </w:rPr>
        <w:t>文档</w:t>
      </w:r>
      <w:r>
        <w:rPr>
          <w:rFonts w:ascii="微软雅黑" w:hAnsi="微软雅黑" w:eastAsia="微软雅黑"/>
          <w:b w:val="0"/>
          <w:i w:val="0"/>
          <w:color w:val="333333"/>
          <w:sz w:val="21"/>
        </w:rPr>
        <w:t>（开发与使用的说明资料），缺一不可。</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：软件不是"一堆代码"就完事。拿做菜打比方：</w:t>
      </w:r>
      <w:r>
        <w:rPr>
          <w:rFonts w:ascii="微软雅黑" w:hAnsi="微软雅黑" w:eastAsia="微软雅黑"/>
          <w:b/>
          <w:i w:val="0"/>
          <w:color w:val="333333"/>
          <w:sz w:val="21"/>
        </w:rPr>
        <w:t>程序</w:t>
      </w:r>
      <w:r>
        <w:rPr>
          <w:rFonts w:ascii="微软雅黑" w:hAnsi="微软雅黑" w:eastAsia="微软雅黑"/>
          <w:b w:val="0"/>
          <w:i w:val="0"/>
          <w:color w:val="333333"/>
          <w:sz w:val="21"/>
        </w:rPr>
        <w:t>是做菜的手艺，</w:t>
      </w:r>
      <w:r>
        <w:rPr>
          <w:rFonts w:ascii="微软雅黑" w:hAnsi="微软雅黑" w:eastAsia="微软雅黑"/>
          <w:b/>
          <w:i w:val="0"/>
          <w:color w:val="333333"/>
          <w:sz w:val="21"/>
        </w:rPr>
        <w:t>数据</w:t>
      </w:r>
      <w:r>
        <w:rPr>
          <w:rFonts w:ascii="微软雅黑" w:hAnsi="微软雅黑" w:eastAsia="微软雅黑"/>
          <w:b w:val="0"/>
          <w:i w:val="0"/>
          <w:color w:val="333333"/>
          <w:sz w:val="21"/>
        </w:rPr>
        <w:t>是食材，</w:t>
      </w:r>
      <w:r>
        <w:rPr>
          <w:rFonts w:ascii="微软雅黑" w:hAnsi="微软雅黑" w:eastAsia="微软雅黑"/>
          <w:b/>
          <w:i w:val="0"/>
          <w:color w:val="333333"/>
          <w:sz w:val="21"/>
        </w:rPr>
        <w:t>文档</w:t>
      </w:r>
      <w:r>
        <w:rPr>
          <w:rFonts w:ascii="微软雅黑" w:hAnsi="微软雅黑" w:eastAsia="微软雅黑"/>
          <w:b w:val="0"/>
          <w:i w:val="0"/>
          <w:color w:val="333333"/>
          <w:sz w:val="21"/>
        </w:rPr>
        <w:t>是菜谱——三样齐了才叫一道能复现的菜，也就是一个完整的软件。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warm orange and teal palette, rounded friendly shapes. Zone A (left, about 60% width): a kitchen scene showing one complete dish being prepared — on the left a chef's hands work a pan over a flame with a spatula, in the middle a basket holds fresh ingredients (vegetables, eggs, a bottle of oil), and on the right a wooden recipe stand holds an open cookbook with a bookmark; the finished plate steams in front; a timer, a cutting board and a small herb pot complete the counter; a dotted arrow links the three parts to the finished dish. Zone B (upper right): a three-piece assembly diagram — a code-bracket card, a data-cylinder card and a document-page card each slide along arrows into one enclosing frame with a single locking corner; the frame glows once complete and a small check badge sits above it; a faint dashed outline shows a fourth empty slot that remains unused. Zone C (lower right): a pale card with three rows of small tags, each row struck through with a thin grey line. Zone D (bottom full-width bar): a cream rounded conclusion strip with a green check badge. Text on the image is Simplified Chinese only, in four short labels: "程序", "数据", "文档", "缺一不可"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：程序 / 数据 / 文档 / 缺一不可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：Program / Data / Documents / All Needed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规定操作功能的部分是操作码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3D，深灰蓝底，黄铜钥匙与锁具质感，琥珀 + 青绿</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：A＝钥匙齿形决定开哪把锁｜B＝指令内部两段结构｜C＝三种说法划叉｜D＝结论条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题目：在计算机指令中，规定其所执行操作功能的部分称为（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地址码　B 源操作数　C 操作数　D 操作码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错因：地址码、操作数（含源操作数）说的都是"</w:t>
      </w:r>
      <w:r>
        <w:rPr>
          <w:rFonts w:ascii="微软雅黑" w:hAnsi="微软雅黑" w:eastAsia="微软雅黑"/>
          <w:b/>
          <w:i w:val="0"/>
          <w:color w:val="333333"/>
          <w:sz w:val="21"/>
        </w:rPr>
        <w:t>对哪份数据动手</w:t>
      </w:r>
      <w:r>
        <w:rPr>
          <w:rFonts w:ascii="微软雅黑" w:hAnsi="微软雅黑" w:eastAsia="微软雅黑"/>
          <w:b w:val="0"/>
          <w:i w:val="0"/>
          <w:color w:val="333333"/>
          <w:sz w:val="21"/>
        </w:rPr>
        <w:t>"，只有</w:t>
      </w:r>
      <w:r>
        <w:rPr>
          <w:rFonts w:ascii="微软雅黑" w:hAnsi="微软雅黑" w:eastAsia="微软雅黑"/>
          <w:b/>
          <w:i w:val="0"/>
          <w:color w:val="333333"/>
          <w:sz w:val="21"/>
        </w:rPr>
        <w:t>操作码</w:t>
      </w:r>
      <w:r>
        <w:rPr>
          <w:rFonts w:ascii="微软雅黑" w:hAnsi="微软雅黑" w:eastAsia="微软雅黑"/>
          <w:b w:val="0"/>
          <w:i w:val="0"/>
          <w:color w:val="333333"/>
          <w:sz w:val="21"/>
        </w:rPr>
        <w:t>规定"</w:t>
      </w:r>
      <w:r>
        <w:rPr>
          <w:rFonts w:ascii="微软雅黑" w:hAnsi="微软雅黑" w:eastAsia="微软雅黑"/>
          <w:b/>
          <w:i w:val="0"/>
          <w:color w:val="333333"/>
          <w:sz w:val="21"/>
        </w:rPr>
        <w:t>做什么操作</w:t>
      </w:r>
      <w:r>
        <w:rPr>
          <w:rFonts w:ascii="微软雅黑" w:hAnsi="微软雅黑" w:eastAsia="微软雅黑"/>
          <w:b w:val="0"/>
          <w:i w:val="0"/>
          <w:color w:val="333333"/>
          <w:sz w:val="21"/>
        </w:rPr>
        <w:t>"——加、减、传送、转移等等。</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：一条指令里，</w:t>
      </w:r>
      <w:r>
        <w:rPr>
          <w:rFonts w:ascii="微软雅黑" w:hAnsi="微软雅黑" w:eastAsia="微软雅黑"/>
          <w:b/>
          <w:i w:val="0"/>
          <w:color w:val="333333"/>
          <w:sz w:val="21"/>
        </w:rPr>
        <w:t>操作码</w:t>
      </w:r>
      <w:r>
        <w:rPr>
          <w:rFonts w:ascii="微软雅黑" w:hAnsi="微软雅黑" w:eastAsia="微软雅黑"/>
          <w:b w:val="0"/>
          <w:i w:val="0"/>
          <w:color w:val="333333"/>
          <w:sz w:val="21"/>
        </w:rPr>
        <w:t>是"</w:t>
      </w:r>
      <w:r>
        <w:rPr>
          <w:rFonts w:ascii="微软雅黑" w:hAnsi="微软雅黑" w:eastAsia="微软雅黑"/>
          <w:b/>
          <w:i w:val="0"/>
          <w:color w:val="333333"/>
          <w:sz w:val="21"/>
        </w:rPr>
        <w:t>动作</w:t>
      </w:r>
      <w:r>
        <w:rPr>
          <w:rFonts w:ascii="微软雅黑" w:hAnsi="微软雅黑" w:eastAsia="微软雅黑"/>
          <w:b w:val="0"/>
          <w:i w:val="0"/>
          <w:color w:val="333333"/>
          <w:sz w:val="21"/>
        </w:rPr>
        <w:t>"，</w:t>
      </w:r>
      <w:r>
        <w:rPr>
          <w:rFonts w:ascii="微软雅黑" w:hAnsi="微软雅黑" w:eastAsia="微软雅黑"/>
          <w:b/>
          <w:i w:val="0"/>
          <w:color w:val="333333"/>
          <w:sz w:val="21"/>
        </w:rPr>
        <w:t>地址码</w:t>
      </w:r>
      <w:r>
        <w:rPr>
          <w:rFonts w:ascii="微软雅黑" w:hAnsi="微软雅黑" w:eastAsia="微软雅黑"/>
          <w:b w:val="0"/>
          <w:i w:val="0"/>
          <w:color w:val="333333"/>
          <w:sz w:val="21"/>
        </w:rPr>
        <w:t>是"</w:t>
      </w:r>
      <w:r>
        <w:rPr>
          <w:rFonts w:ascii="微软雅黑" w:hAnsi="微软雅黑" w:eastAsia="微软雅黑"/>
          <w:b/>
          <w:i w:val="0"/>
          <w:color w:val="333333"/>
          <w:sz w:val="21"/>
        </w:rPr>
        <w:t>对象</w:t>
      </w:r>
      <w:r>
        <w:rPr>
          <w:rFonts w:ascii="微软雅黑" w:hAnsi="微软雅黑" w:eastAsia="微软雅黑"/>
          <w:b w:val="0"/>
          <w:i w:val="0"/>
          <w:color w:val="333333"/>
          <w:sz w:val="21"/>
        </w:rPr>
        <w:t>"。本题问的正是"规定操作功能"的那一段，所以选</w:t>
      </w:r>
      <w:r>
        <w:rPr>
          <w:rFonts w:ascii="微软雅黑" w:hAnsi="微软雅黑" w:eastAsia="微软雅黑"/>
          <w:b/>
          <w:i w:val="0"/>
          <w:color w:val="333333"/>
          <w:sz w:val="21"/>
        </w:rPr>
        <w:t>操作码</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slate-blue background, brass key and lock textures, amber and teal accents, soft rim light. Zone A (left, about 60% width): a locksmith's bench at an angle — a row of brass keys with clearly different bit patterns hangs on a rack; the locksmith holds one key and slots it into a matching padlock that clicks open, while the other locks on the bench stay shut; a key-cutting machine with shavings, a ring of spare keys and a small labelled drawer set complete the bench; a magnifier rests on one key. Zone B (upper right): one long instruction bar split by a thin seam into two glowing blocks — the left block carries a set of action pictograms (plus, minus, transfer) inside a gear outline, the right block carries three data cubes with a memory pin and a dotted arrow; a pair of brackets under the bar isolates the left block and a magnified callout shows that block alone, with a small pointer marking it as the function selector. Zone C (lower right): a pale card with three rows of small tags, each row struck through with a thin grey line — an address plate, an operand box, a source-data card. Zone D (bottom full-width bar): a dark rounded conclusion strip with an amber check badge. Text on the image is Simplified Chinese only, in four short labels: "操作码", "做什么", "地址码", "对谁做" — bold sans-serif on small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：操作码 / 做什么 / 地址码 / 对谁做</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：Opcode / What to Do / Address Code / On What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五、出图后自检清单（每张图生成完，按这 6 条过一遍）</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四区是否都在</w:t>
      </w:r>
      <w:r>
        <w:rPr>
          <w:rFonts w:ascii="微软雅黑" w:hAnsi="微软雅黑" w:eastAsia="微软雅黑"/>
          <w:b w:val="0"/>
          <w:i w:val="0"/>
          <w:color w:val="333333"/>
          <w:sz w:val="21"/>
        </w:rPr>
        <w:t>：左看场景、右看原理、下有结论，四个区域一眼分清，没有糊成一团。</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文字是否以中文为主</w:t>
      </w:r>
      <w:r>
        <w:rPr>
          <w:rFonts w:ascii="微软雅黑" w:hAnsi="微软雅黑" w:eastAsia="微软雅黑"/>
          <w:b w:val="0"/>
          <w:i w:val="0"/>
          <w:color w:val="333333"/>
          <w:sz w:val="21"/>
        </w:rPr>
        <w:t>：图上文字默认全中文；</w:t>
      </w:r>
      <w:r>
        <w:rPr>
          <w:rFonts w:ascii="微软雅黑" w:hAnsi="微软雅黑" w:eastAsia="微软雅黑"/>
          <w:b/>
          <w:i w:val="0"/>
          <w:color w:val="333333"/>
          <w:sz w:val="21"/>
        </w:rPr>
        <w:t>允许保留的字母词只有通用缩写与单位</w:t>
      </w:r>
      <w:r>
        <w:rPr>
          <w:rFonts w:ascii="微软雅黑" w:hAnsi="微软雅黑" w:eastAsia="微软雅黑"/>
          <w:b w:val="0"/>
          <w:i w:val="0"/>
          <w:color w:val="333333"/>
          <w:sz w:val="21"/>
        </w:rPr>
        <w:t>（CPU、ASCII、DNS、MHz、IP、CD-ROM 这类，中文教材里也这么写），除此之外不应出现成句英文。出现乱码或错字就减少标签数量重出。</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标签是否超标</w:t>
      </w:r>
      <w:r>
        <w:rPr>
          <w:rFonts w:ascii="微软雅黑" w:hAnsi="微软雅黑" w:eastAsia="微软雅黑"/>
          <w:b w:val="0"/>
          <w:i w:val="0"/>
          <w:color w:val="333333"/>
          <w:sz w:val="21"/>
        </w:rPr>
        <w:t>：全图文字不超过 5 处、每处不超过 6 个字；超了就删掉次要标签。</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结论是否指向正确答案</w:t>
      </w:r>
      <w:r>
        <w:rPr>
          <w:rFonts w:ascii="微软雅黑" w:hAnsi="微软雅黑" w:eastAsia="微软雅黑"/>
          <w:b w:val="0"/>
          <w:i w:val="0"/>
          <w:color w:val="333333"/>
          <w:sz w:val="21"/>
        </w:rPr>
        <w:t xml:space="preserve">：底部结论条必须与本条「正确答案」严格一致。本套有两类特别容易画反的题——① </w:t>
      </w:r>
      <w:r>
        <w:rPr>
          <w:rFonts w:ascii="微软雅黑" w:hAnsi="微软雅黑" w:eastAsia="微软雅黑"/>
          <w:b/>
          <w:i w:val="0"/>
          <w:color w:val="333333"/>
          <w:sz w:val="21"/>
        </w:rPr>
        <w:t>选"不包括/不属于"的</w:t>
      </w:r>
      <w:r>
        <w:rPr>
          <w:rFonts w:ascii="微软雅黑" w:hAnsi="微软雅黑" w:eastAsia="微软雅黑"/>
          <w:b w:val="0"/>
          <w:i w:val="0"/>
          <w:color w:val="333333"/>
          <w:sz w:val="21"/>
        </w:rPr>
        <w:t xml:space="preserve">：第 5 题（答案 D，存储容量不属于显示器指标）、第 17 题（答案 A，定期备份不属于安全设置）；② </w:t>
      </w:r>
      <w:r>
        <w:rPr>
          <w:rFonts w:ascii="微软雅黑" w:hAnsi="微软雅黑" w:eastAsia="微软雅黑"/>
          <w:b/>
          <w:i w:val="0"/>
          <w:color w:val="333333"/>
          <w:sz w:val="21"/>
        </w:rPr>
        <w:t>答"最大/最……"或成对数值的</w:t>
      </w:r>
      <w:r>
        <w:rPr>
          <w:rFonts w:ascii="微软雅黑" w:hAnsi="微软雅黑" w:eastAsia="微软雅黑"/>
          <w:b w:val="0"/>
          <w:i w:val="0"/>
          <w:color w:val="333333"/>
          <w:sz w:val="21"/>
        </w:rPr>
        <w:t>：第 4 题（a＞A＞空格）、第 7 题（32 与 128）。出图后务必逐张核对。</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风格是否统一</w:t>
      </w:r>
      <w:r>
        <w:rPr>
          <w:rFonts w:ascii="微软雅黑" w:hAnsi="微软雅黑" w:eastAsia="微软雅黑"/>
          <w:b w:val="0"/>
          <w:i w:val="0"/>
          <w:color w:val="333333"/>
          <w:sz w:val="21"/>
        </w:rPr>
        <w:t>：同一张图内底色一致、配色不超过三种；浅底配深字、深底配亮字。</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英文提示词是否被完整投喂</w:t>
      </w:r>
      <w:r>
        <w:rPr>
          <w:rFonts w:ascii="微软雅黑" w:hAnsi="微软雅黑" w:eastAsia="微软雅黑"/>
          <w:b w:val="0"/>
          <w:i w:val="0"/>
          <w:color w:val="333333"/>
          <w:sz w:val="21"/>
        </w:rPr>
        <w:t>：本套提示词是英文正文＋</w:t>
      </w:r>
      <w:r>
        <w:rPr>
          <w:rFonts w:ascii="Consolas" w:hAnsi="Consolas" w:eastAsia="Consolas"/>
          <w:b w:val="0"/>
          <w:i w:val="0"/>
          <w:color w:val="0B6E6E"/>
          <w:sz w:val="20"/>
        </w:rPr>
        <w:t>"中文"</w:t>
      </w:r>
      <w:r>
        <w:rPr>
          <w:rFonts w:ascii="微软雅黑" w:hAnsi="微软雅黑" w:eastAsia="微软雅黑"/>
          <w:b w:val="0"/>
          <w:i w:val="0"/>
          <w:color w:val="333333"/>
          <w:sz w:val="21"/>
        </w:rPr>
        <w:t>标签，复制时</w:t>
      </w:r>
      <w:r>
        <w:rPr>
          <w:rFonts w:ascii="微软雅黑" w:hAnsi="微软雅黑" w:eastAsia="微软雅黑"/>
          <w:b/>
          <w:i w:val="0"/>
          <w:color w:val="333333"/>
          <w:sz w:val="21"/>
        </w:rPr>
        <w:t>不要漏掉引号里的中文</w:t>
      </w:r>
      <w:r>
        <w:rPr>
          <w:rFonts w:ascii="微软雅黑" w:hAnsi="微软雅黑" w:eastAsia="微软雅黑"/>
          <w:b w:val="0"/>
          <w:i w:val="0"/>
          <w:color w:val="333333"/>
          <w:sz w:val="21"/>
        </w:rPr>
        <w:t>，否则图上会没有文字。</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