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0"/>
        <w:spacing w:before="206" w:line="219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-6"/>
        </w:rPr>
        <w:t>网络与信息安全管理员一网络安全管理员中级工习题库</w:t>
      </w:r>
    </w:p>
    <w:p>
      <w:pPr>
        <w:pStyle w:val="BodyText"/>
        <w:ind w:left="3755"/>
        <w:spacing w:before="201" w:line="219" w:lineRule="auto"/>
        <w:rPr>
          <w:sz w:val="39"/>
          <w:szCs w:val="39"/>
        </w:rPr>
      </w:pPr>
      <w:r>
        <w:rPr>
          <w:sz w:val="39"/>
          <w:szCs w:val="39"/>
          <w:b/>
          <w:bCs/>
          <w:spacing w:val="-13"/>
        </w:rPr>
        <w:t>与参考答案</w:t>
      </w:r>
    </w:p>
    <w:p>
      <w:pPr>
        <w:pStyle w:val="BodyText"/>
        <w:spacing w:before="99" w:line="219" w:lineRule="auto"/>
        <w:rPr>
          <w:sz w:val="32"/>
          <w:szCs w:val="32"/>
        </w:rPr>
      </w:pPr>
      <w:r>
        <w:rPr>
          <w:sz w:val="32"/>
          <w:szCs w:val="32"/>
          <w:spacing w:val="31"/>
        </w:rPr>
        <w:t>一、单选题(共40题，每题1分，共40</w:t>
      </w:r>
      <w:r>
        <w:rPr>
          <w:sz w:val="32"/>
          <w:szCs w:val="32"/>
          <w:spacing w:val="30"/>
        </w:rPr>
        <w:t>分)</w:t>
      </w:r>
    </w:p>
    <w:p>
      <w:pPr>
        <w:pStyle w:val="BodyText"/>
        <w:spacing w:before="89" w:line="219" w:lineRule="auto"/>
        <w:rPr/>
      </w:pPr>
      <w:r>
        <w:rPr>
          <w:rFonts w:ascii="Times New Roman" w:hAnsi="Times New Roman" w:eastAsia="Times New Roman" w:cs="Times New Roman"/>
          <w:spacing w:val="5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5"/>
        </w:rPr>
        <w:t>、桌面终端标准化管理系统最多可以支持()级联。</w:t>
      </w:r>
    </w:p>
    <w:p>
      <w:pPr>
        <w:pStyle w:val="BodyText"/>
        <w:spacing w:before="157" w:line="221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1"/>
        </w:rPr>
        <w:t>A</w:t>
      </w:r>
      <w:r>
        <w:rPr>
          <w:rFonts w:ascii="Times New Roman" w:hAnsi="Times New Roman" w:eastAsia="Times New Roman" w:cs="Times New Roman"/>
          <w:sz w:val="25"/>
          <w:szCs w:val="25"/>
          <w:spacing w:val="-36"/>
        </w:rPr>
        <w:t xml:space="preserve"> </w:t>
      </w:r>
      <w:r>
        <w:rPr>
          <w:sz w:val="25"/>
          <w:szCs w:val="25"/>
          <w:spacing w:val="-11"/>
        </w:rPr>
        <w:t>、</w:t>
      </w:r>
      <w:r>
        <w:rPr>
          <w:sz w:val="25"/>
          <w:szCs w:val="25"/>
          <w:spacing w:val="-103"/>
        </w:rPr>
        <w:t xml:space="preserve"> </w:t>
      </w:r>
      <w:r>
        <w:rPr>
          <w:sz w:val="25"/>
          <w:szCs w:val="25"/>
          <w:spacing w:val="-11"/>
        </w:rPr>
        <w:t>一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1"/>
        </w:rPr>
        <w:t>级</w:t>
      </w:r>
    </w:p>
    <w:p>
      <w:pPr>
        <w:pStyle w:val="BodyText"/>
        <w:spacing w:before="83" w:line="221" w:lineRule="auto"/>
        <w:rPr/>
      </w:pPr>
      <w:r>
        <w:rPr>
          <w:rFonts w:ascii="Times New Roman" w:hAnsi="Times New Roman" w:eastAsia="Times New Roman" w:cs="Times New Roman"/>
          <w:spacing w:val="-9"/>
        </w:rPr>
        <w:t>B</w:t>
      </w:r>
      <w:r>
        <w:rPr>
          <w:spacing w:val="-9"/>
        </w:rPr>
        <w:t>、二级</w:t>
      </w:r>
    </w:p>
    <w:p>
      <w:pPr>
        <w:pStyle w:val="BodyText"/>
        <w:spacing w:before="123" w:line="221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、三级</w:t>
      </w:r>
    </w:p>
    <w:p>
      <w:pPr>
        <w:pStyle w:val="BodyText"/>
        <w:spacing w:before="103" w:line="221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、三级以上</w:t>
      </w:r>
    </w:p>
    <w:p>
      <w:pPr>
        <w:pStyle w:val="BodyText"/>
        <w:ind w:left="4"/>
        <w:spacing w:before="106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spacing w:before="96" w:line="219" w:lineRule="auto"/>
        <w:rPr/>
      </w:pPr>
      <w:r>
        <w:rPr>
          <w:spacing w:val="-1"/>
        </w:rPr>
        <w:t>2、</w:t>
      </w:r>
      <w:r>
        <w:rPr>
          <w:rFonts w:ascii="Times New Roman" w:hAnsi="Times New Roman" w:eastAsia="Times New Roman" w:cs="Times New Roman"/>
          <w:spacing w:val="-1"/>
        </w:rPr>
        <w:t>SSL</w:t>
      </w:r>
      <w:r>
        <w:rPr>
          <w:spacing w:val="-1"/>
        </w:rPr>
        <w:t>是保障</w:t>
      </w:r>
      <w:r>
        <w:rPr>
          <w:rFonts w:ascii="Times New Roman" w:hAnsi="Times New Roman" w:eastAsia="Times New Roman" w:cs="Times New Roman"/>
          <w:spacing w:val="-1"/>
        </w:rPr>
        <w:t>WEB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数据传输安全性的主要技术，它工作在()</w:t>
      </w:r>
    </w:p>
    <w:p>
      <w:pPr>
        <w:pStyle w:val="BodyText"/>
        <w:spacing w:before="128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、链路层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、网络层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、传输层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D</w:t>
      </w:r>
      <w:r>
        <w:rPr>
          <w:spacing w:val="-14"/>
        </w:rPr>
        <w:t>、应用层</w:t>
      </w:r>
    </w:p>
    <w:p>
      <w:pPr>
        <w:pStyle w:val="BodyText"/>
        <w:ind w:left="4"/>
        <w:spacing w:before="102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127" w:line="278" w:lineRule="auto"/>
        <w:rPr/>
      </w:pPr>
      <w:r>
        <w:rPr>
          <w:rFonts w:ascii="Times New Roman" w:hAnsi="Times New Roman" w:eastAsia="Times New Roman" w:cs="Times New Roman"/>
          <w:spacing w:val="5"/>
        </w:rPr>
        <w:t>3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5"/>
        </w:rPr>
        <w:t>、在数据库的安全性控制中，为了保护用户只能存取他有权存取的数据。</w:t>
      </w:r>
      <w:r>
        <w:rPr/>
        <w:t xml:space="preserve"> </w:t>
      </w:r>
      <w:r>
        <w:rPr>
          <w:spacing w:val="1"/>
        </w:rPr>
        <w:t>在授权的定义中，数据对象的(),授权子系统就越灵活。</w:t>
      </w:r>
    </w:p>
    <w:p>
      <w:pPr>
        <w:pStyle w:val="BodyText"/>
        <w:spacing w:before="28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、范围越大</w:t>
      </w:r>
    </w:p>
    <w:p>
      <w:pPr>
        <w:pStyle w:val="BodyText"/>
        <w:spacing w:before="95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、范围越小</w:t>
      </w:r>
    </w:p>
    <w:p>
      <w:pPr>
        <w:pStyle w:val="BodyText"/>
        <w:spacing w:before="113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、约束越细致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、范围越适中</w:t>
      </w:r>
    </w:p>
    <w:p>
      <w:pPr>
        <w:pStyle w:val="BodyText"/>
        <w:ind w:left="4"/>
        <w:spacing w:before="80" w:line="220" w:lineRule="auto"/>
        <w:rPr>
          <w:rFonts w:ascii="Arial" w:hAnsi="Arial" w:eastAsia="Arial" w:cs="Arial"/>
        </w:rPr>
      </w:pPr>
      <w:r>
        <w:rPr>
          <w:b/>
          <w:bCs/>
          <w:spacing w:val="-7"/>
        </w:rPr>
        <w:t>正确答案：</w:t>
      </w:r>
      <w:r>
        <w:rPr>
          <w:rFonts w:ascii="Arial" w:hAnsi="Arial" w:eastAsia="Arial" w:cs="Arial"/>
          <w:spacing w:val="-7"/>
        </w:rPr>
        <w:t>B</w:t>
      </w:r>
    </w:p>
    <w:p>
      <w:pPr>
        <w:pStyle w:val="BodyText"/>
        <w:ind w:right="255"/>
        <w:spacing w:before="119" w:line="284" w:lineRule="auto"/>
        <w:rPr/>
      </w:pPr>
      <w:r>
        <w:rPr>
          <w:spacing w:val="7"/>
        </w:rPr>
        <w:t>4、根据《广西电网有限责任公司 </w:t>
      </w:r>
      <w:r>
        <w:rPr>
          <w:rFonts w:ascii="Times New Roman" w:hAnsi="Times New Roman" w:eastAsia="Times New Roman" w:cs="Times New Roman"/>
        </w:rPr>
        <w:t>IT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运维服务管理系统录入规范业务指</w:t>
      </w:r>
      <w:r>
        <w:rPr>
          <w:spacing w:val="18"/>
        </w:rPr>
        <w:t xml:space="preserve"> </w:t>
      </w:r>
      <w:r>
        <w:rPr>
          <w:spacing w:val="9"/>
        </w:rPr>
        <w:t>导书(2015年)》,笔记本电脑的设备类别编</w:t>
      </w:r>
      <w:r>
        <w:rPr>
          <w:spacing w:val="8"/>
        </w:rPr>
        <w:t>码是()。</w:t>
      </w:r>
    </w:p>
    <w:p>
      <w:pPr>
        <w:pStyle w:val="BodyText"/>
        <w:spacing w:before="59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7"/>
        </w:rPr>
        <w:t>A</w:t>
      </w:r>
      <w:r>
        <w:rPr>
          <w:sz w:val="28"/>
          <w:szCs w:val="28"/>
          <w:spacing w:val="-17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7"/>
        </w:rPr>
        <w:t>PC</w:t>
      </w:r>
    </w:p>
    <w:p>
      <w:pPr>
        <w:pStyle w:val="BodyText"/>
        <w:ind w:right="8881"/>
        <w:spacing w:before="198" w:line="23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B</w:t>
      </w:r>
      <w:r>
        <w:rPr>
          <w:sz w:val="27"/>
          <w:szCs w:val="27"/>
          <w:spacing w:val="-21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NB</w:t>
      </w:r>
      <w:r>
        <w:rPr>
          <w:rFonts w:ascii="Times New Roman" w:hAnsi="Times New Roman" w:eastAsia="Times New Roman" w:cs="Times New Roman"/>
          <w:sz w:val="27"/>
          <w:szCs w:val="2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9"/>
          <w:w w:val="96"/>
        </w:rPr>
        <w:t>C</w:t>
      </w:r>
      <w:r>
        <w:rPr>
          <w:sz w:val="28"/>
          <w:szCs w:val="28"/>
          <w:spacing w:val="-29"/>
          <w:w w:val="9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29"/>
          <w:w w:val="96"/>
        </w:rPr>
        <w:t>WS</w:t>
      </w:r>
    </w:p>
    <w:p>
      <w:pPr>
        <w:pStyle w:val="BodyText"/>
        <w:spacing w:before="177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0"/>
          <w:w w:val="92"/>
        </w:rPr>
        <w:t>D</w:t>
      </w:r>
      <w:r>
        <w:rPr>
          <w:sz w:val="28"/>
          <w:szCs w:val="28"/>
          <w:spacing w:val="-20"/>
          <w:w w:val="92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20"/>
          <w:w w:val="92"/>
        </w:rPr>
        <w:t>GW</w:t>
      </w:r>
    </w:p>
    <w:p>
      <w:pPr>
        <w:pStyle w:val="BodyText"/>
        <w:ind w:left="4"/>
        <w:spacing w:before="111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5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8"/>
        </w:rPr>
        <w:t>、下列属于防火墙的功能的是()。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、识别</w:t>
      </w:r>
      <w:r>
        <w:rPr>
          <w:rFonts w:ascii="Times New Roman" w:hAnsi="Times New Roman" w:eastAsia="Times New Roman" w:cs="Times New Roman"/>
          <w:spacing w:val="-9"/>
        </w:rPr>
        <w:t>DNS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9"/>
        </w:rPr>
        <w:t>服务器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、维护路由信息表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、提供对称加密服务</w:t>
      </w:r>
    </w:p>
    <w:p>
      <w:pPr>
        <w:spacing w:line="219" w:lineRule="auto"/>
        <w:sectPr>
          <w:pgSz w:w="13400" w:h="18940"/>
          <w:pgMar w:top="1609" w:right="1794" w:bottom="0" w:left="1979" w:header="0" w:footer="0" w:gutter="0"/>
        </w:sectPr>
        <w:rPr/>
      </w:pP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、包过滤</w:t>
      </w:r>
    </w:p>
    <w:p>
      <w:pPr>
        <w:pStyle w:val="BodyText"/>
        <w:spacing w:before="99" w:line="220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正确答案：</w:t>
      </w:r>
      <w:r>
        <w:rPr>
          <w:rFonts w:ascii="Times New Roman" w:hAnsi="Times New Roman" w:eastAsia="Times New Roman" w:cs="Times New Roman"/>
          <w:spacing w:val="-5"/>
        </w:rPr>
        <w:t>D</w:t>
      </w:r>
    </w:p>
    <w:p>
      <w:pPr>
        <w:pStyle w:val="BodyText"/>
        <w:ind w:right="74"/>
        <w:spacing w:before="113" w:line="282" w:lineRule="auto"/>
        <w:rPr/>
      </w:pPr>
      <w:r>
        <w:rPr>
          <w:rFonts w:ascii="Times New Roman" w:hAnsi="Times New Roman" w:eastAsia="Times New Roman" w:cs="Times New Roman"/>
          <w:spacing w:val="5"/>
        </w:rPr>
        <w:t>6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5"/>
        </w:rPr>
        <w:t>、市面上较常见的打印机大致分为喷墨打印机、激光打印机、针式打印</w:t>
      </w:r>
      <w:r>
        <w:rPr/>
        <w:t xml:space="preserve"> </w:t>
      </w:r>
      <w:r>
        <w:rPr>
          <w:spacing w:val="6"/>
        </w:rPr>
        <w:t>机、3</w:t>
      </w:r>
      <w:r>
        <w:rPr>
          <w:rFonts w:ascii="Times New Roman" w:hAnsi="Times New Roman" w:eastAsia="Times New Roman" w:cs="Times New Roman"/>
          <w:spacing w:val="6"/>
        </w:rPr>
        <w:t>D </w:t>
      </w:r>
      <w:r>
        <w:rPr>
          <w:spacing w:val="6"/>
        </w:rPr>
        <w:t>打印机等。其中哪种打印机的特点是打</w:t>
      </w:r>
      <w:r>
        <w:rPr>
          <w:spacing w:val="5"/>
        </w:rPr>
        <w:t>印速度快、打印品质好、</w:t>
      </w:r>
      <w:r>
        <w:rPr/>
        <w:t xml:space="preserve"> </w:t>
      </w:r>
      <w:r>
        <w:rPr>
          <w:spacing w:val="22"/>
        </w:rPr>
        <w:t>工作噪音小?()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、喷墨打印机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、激光打印机</w:t>
      </w:r>
    </w:p>
    <w:p>
      <w:pPr>
        <w:pStyle w:val="BodyText"/>
        <w:ind w:right="7478"/>
        <w:spacing w:before="126" w:line="257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、针式打印机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>3D</w:t>
      </w:r>
      <w:r>
        <w:rPr>
          <w:sz w:val="27"/>
          <w:szCs w:val="27"/>
          <w:spacing w:val="8"/>
        </w:rPr>
        <w:t>打印机</w:t>
      </w:r>
    </w:p>
    <w:p>
      <w:pPr>
        <w:pStyle w:val="BodyText"/>
        <w:ind w:left="4"/>
        <w:spacing w:before="109" w:line="220" w:lineRule="auto"/>
        <w:rPr>
          <w:rFonts w:ascii="Arial" w:hAnsi="Arial" w:eastAsia="Arial" w:cs="Arial"/>
        </w:rPr>
      </w:pPr>
      <w:r>
        <w:rPr>
          <w:b/>
          <w:bCs/>
          <w:spacing w:val="-7"/>
        </w:rPr>
        <w:t>正确答案：</w:t>
      </w:r>
      <w:r>
        <w:rPr>
          <w:rFonts w:ascii="Arial" w:hAnsi="Arial" w:eastAsia="Arial" w:cs="Arial"/>
          <w:spacing w:val="-7"/>
        </w:rPr>
        <w:t>B</w:t>
      </w:r>
    </w:p>
    <w:p>
      <w:pPr>
        <w:pStyle w:val="BodyText"/>
        <w:spacing w:before="108" w:line="220" w:lineRule="auto"/>
        <w:rPr/>
      </w:pPr>
      <w:r>
        <w:rPr/>
        <w:t>7、下列措施中，()能有效地防止没有限制的</w:t>
      </w:r>
      <w:r>
        <w:rPr>
          <w:rFonts w:ascii="Times New Roman" w:hAnsi="Times New Roman" w:eastAsia="Times New Roman" w:cs="Times New Roman"/>
        </w:rPr>
        <w:t>URL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/>
        <w:t>访</w:t>
      </w:r>
      <w:r>
        <w:rPr>
          <w:spacing w:val="-1"/>
        </w:rPr>
        <w:t>问安全漏洞。</w:t>
      </w:r>
    </w:p>
    <w:p>
      <w:pPr>
        <w:pStyle w:val="BodyText"/>
        <w:spacing w:before="124" w:line="219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、使用高强度的加密算法</w:t>
      </w:r>
    </w:p>
    <w:p>
      <w:pPr>
        <w:pStyle w:val="BodyText"/>
        <w:spacing w:before="104" w:line="219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15"/>
        </w:rPr>
        <w:t>B</w:t>
      </w:r>
      <w:r>
        <w:rPr>
          <w:sz w:val="28"/>
          <w:szCs w:val="28"/>
          <w:spacing w:val="15"/>
        </w:rPr>
        <w:t>、使用一次</w:t>
      </w:r>
      <w:r>
        <w:rPr>
          <w:rFonts w:ascii="Times New Roman" w:hAnsi="Times New Roman" w:eastAsia="Times New Roman" w:cs="Times New Roman"/>
          <w:sz w:val="28"/>
          <w:szCs w:val="28"/>
        </w:rPr>
        <w:t>Token</w:t>
      </w:r>
      <w:r>
        <w:rPr>
          <w:rFonts w:ascii="Times New Roman" w:hAnsi="Times New Roman" w:eastAsia="Times New Roman" w:cs="Times New Roman"/>
          <w:sz w:val="28"/>
          <w:szCs w:val="28"/>
          <w:spacing w:val="39"/>
        </w:rPr>
        <w:t xml:space="preserve"> </w:t>
      </w:r>
      <w:r>
        <w:rPr>
          <w:sz w:val="28"/>
          <w:szCs w:val="28"/>
          <w:spacing w:val="15"/>
        </w:rPr>
        <w:t>令牌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、针对每个功能页面明确授予特定的用户和角色允</w:t>
      </w:r>
      <w:r>
        <w:rPr>
          <w:spacing w:val="1"/>
        </w:rPr>
        <w:t>许访问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、使用参数查询</w:t>
      </w:r>
    </w:p>
    <w:p>
      <w:pPr>
        <w:pStyle w:val="BodyText"/>
        <w:ind w:left="4"/>
        <w:spacing w:before="102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8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2"/>
        </w:rPr>
        <w:t>、四级系统中，物理安全要求共有()项</w:t>
      </w:r>
    </w:p>
    <w:p>
      <w:pPr>
        <w:pStyle w:val="BodyText"/>
        <w:spacing w:before="209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A</w:t>
      </w:r>
      <w:r>
        <w:rPr>
          <w:rFonts w:ascii="Times New Roman" w:hAnsi="Times New Roman" w:eastAsia="Times New Roman" w:cs="Times New Roman"/>
          <w:sz w:val="25"/>
          <w:szCs w:val="25"/>
          <w:spacing w:val="-36"/>
        </w:rPr>
        <w:t xml:space="preserve"> </w:t>
      </w:r>
      <w:r>
        <w:rPr>
          <w:sz w:val="25"/>
          <w:szCs w:val="25"/>
          <w:spacing w:val="-5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8</w:t>
      </w:r>
    </w:p>
    <w:p>
      <w:pPr>
        <w:pStyle w:val="BodyText"/>
        <w:ind w:right="8736"/>
        <w:spacing w:before="195" w:line="24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5"/>
          <w:szCs w:val="25"/>
          <w:spacing w:val="-8"/>
        </w:rPr>
        <w:t>B</w:t>
      </w:r>
      <w:r>
        <w:rPr>
          <w:rFonts w:ascii="Times New Roman" w:hAnsi="Times New Roman" w:eastAsia="Times New Roman" w:cs="Times New Roman"/>
          <w:sz w:val="25"/>
          <w:szCs w:val="25"/>
          <w:spacing w:val="-36"/>
        </w:rPr>
        <w:t xml:space="preserve"> </w:t>
      </w:r>
      <w:r>
        <w:rPr>
          <w:sz w:val="25"/>
          <w:szCs w:val="25"/>
          <w:spacing w:val="-8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8"/>
        </w:rPr>
        <w:t>10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10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11</w:t>
      </w:r>
    </w:p>
    <w:p>
      <w:pPr>
        <w:pStyle w:val="BodyText"/>
        <w:spacing w:before="189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9</w:t>
      </w:r>
    </w:p>
    <w:p>
      <w:pPr>
        <w:pStyle w:val="BodyText"/>
        <w:spacing w:before="149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B</w:t>
      </w:r>
    </w:p>
    <w:p>
      <w:pPr>
        <w:pStyle w:val="BodyText"/>
        <w:spacing w:before="82" w:line="219" w:lineRule="auto"/>
        <w:rPr/>
      </w:pPr>
      <w:r>
        <w:rPr>
          <w:spacing w:val="5"/>
        </w:rPr>
        <w:t>9、当同一网段中两台工作站配置了相同的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5"/>
        </w:rPr>
        <w:t>地址时，会导致()。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、先入者被后入者挤出网络而不能使用</w:t>
      </w:r>
    </w:p>
    <w:p>
      <w:pPr>
        <w:pStyle w:val="BodyText"/>
        <w:spacing w:before="103" w:line="218" w:lineRule="auto"/>
        <w:rPr/>
      </w:pP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、双主都不能工作，都得到网址冲突的警告</w:t>
      </w:r>
    </w:p>
    <w:p>
      <w:pPr>
        <w:pStyle w:val="BodyText"/>
        <w:spacing w:before="118" w:line="218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、双方都会得到警告，但先入者继续工作，而</w:t>
      </w:r>
      <w:r>
        <w:rPr>
          <w:spacing w:val="-9"/>
        </w:rPr>
        <w:t>后入者不能</w:t>
      </w:r>
    </w:p>
    <w:p>
      <w:pPr>
        <w:pStyle w:val="BodyText"/>
        <w:spacing w:before="88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、双方可以同时正常工作，进行数据的传输</w:t>
      </w:r>
    </w:p>
    <w:p>
      <w:pPr>
        <w:pStyle w:val="BodyText"/>
        <w:ind w:left="4"/>
        <w:spacing w:before="114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10</w:t>
      </w:r>
      <w:r>
        <w:rPr>
          <w:spacing w:val="2"/>
        </w:rPr>
        <w:t>、对国家安全造成一般损害，定义为几级()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、第一级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、第四级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、第二级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、第三级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E</w:t>
      </w:r>
      <w:r>
        <w:rPr>
          <w:spacing w:val="-2"/>
        </w:rPr>
        <w:t>、第五级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ind w:left="4"/>
        <w:spacing w:before="108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spacing w:before="74" w:line="212" w:lineRule="auto"/>
        <w:rPr/>
      </w:pPr>
      <w:r>
        <w:rPr>
          <w:spacing w:val="2"/>
        </w:rPr>
        <w:t>11、下列选项中，()不是</w:t>
      </w:r>
      <w:r>
        <w:rPr>
          <w:rFonts w:ascii="Times New Roman" w:hAnsi="Times New Roman" w:eastAsia="Times New Roman" w:cs="Times New Roman"/>
        </w:rPr>
        <w:t>Apache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2"/>
        </w:rPr>
        <w:t>服务器的安全配置事项。</w:t>
      </w:r>
    </w:p>
    <w:p>
      <w:pPr>
        <w:pStyle w:val="BodyText"/>
        <w:spacing w:before="149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、确保已经安装了最新的安全补丁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、只启动应用程序需要的服务模块</w:t>
      </w:r>
    </w:p>
    <w:p>
      <w:pPr>
        <w:pStyle w:val="BodyText"/>
        <w:spacing w:before="74" w:line="212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6"/>
        </w:rPr>
        <w:t xml:space="preserve"> </w:t>
      </w:r>
      <w:r>
        <w:rPr>
          <w:sz w:val="28"/>
          <w:szCs w:val="28"/>
        </w:rPr>
        <w:t>、显</w:t>
      </w:r>
      <w:r>
        <w:rPr>
          <w:sz w:val="28"/>
          <w:szCs w:val="28"/>
          <w:spacing w:val="-58"/>
        </w:rPr>
        <w:t xml:space="preserve"> </w:t>
      </w:r>
      <w:r>
        <w:rPr>
          <w:sz w:val="28"/>
          <w:szCs w:val="28"/>
        </w:rPr>
        <w:t>示</w:t>
      </w:r>
      <w:r>
        <w:rPr>
          <w:rFonts w:ascii="Times New Roman" w:hAnsi="Times New Roman" w:eastAsia="Times New Roman" w:cs="Times New Roman"/>
          <w:sz w:val="28"/>
          <w:szCs w:val="28"/>
        </w:rPr>
        <w:t>Apache</w:t>
      </w:r>
      <w:r>
        <w:rPr>
          <w:rFonts w:ascii="Times New Roman" w:hAnsi="Times New Roman" w:eastAsia="Times New Roman" w:cs="Times New Roman"/>
          <w:sz w:val="28"/>
          <w:szCs w:val="28"/>
          <w:spacing w:val="48"/>
        </w:rPr>
        <w:t xml:space="preserve"> </w:t>
      </w:r>
      <w:r>
        <w:rPr>
          <w:sz w:val="28"/>
          <w:szCs w:val="28"/>
        </w:rPr>
        <w:t>的版本号</w:t>
      </w:r>
    </w:p>
    <w:p>
      <w:pPr>
        <w:pStyle w:val="BodyText"/>
        <w:spacing w:before="128" w:line="212" w:lineRule="auto"/>
        <w:rPr/>
      </w:pPr>
      <w:r>
        <w:rPr>
          <w:rFonts w:ascii="Times New Roman" w:hAnsi="Times New Roman" w:eastAsia="Times New Roman" w:cs="Times New Roman"/>
          <w:spacing w:val="2"/>
        </w:rPr>
        <w:t>D</w:t>
      </w:r>
      <w:r>
        <w:rPr>
          <w:spacing w:val="2"/>
        </w:rPr>
        <w:t>、确保</w:t>
      </w:r>
      <w:r>
        <w:rPr>
          <w:rFonts w:ascii="Times New Roman" w:hAnsi="Times New Roman" w:eastAsia="Times New Roman" w:cs="Times New Roman"/>
        </w:rPr>
        <w:t>Apache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运行在正确的用户和组下</w:t>
      </w:r>
    </w:p>
    <w:p>
      <w:pPr>
        <w:pStyle w:val="BodyText"/>
        <w:ind w:left="4"/>
        <w:spacing w:before="126" w:line="220" w:lineRule="auto"/>
        <w:rPr>
          <w:rFonts w:ascii="Arial" w:hAnsi="Arial" w:eastAsia="Arial" w:cs="Arial"/>
        </w:rPr>
      </w:pPr>
      <w:r>
        <w:rPr>
          <w:b/>
          <w:bCs/>
          <w:spacing w:val="-7"/>
        </w:rPr>
        <w:t>正确答案：</w:t>
      </w:r>
      <w:r>
        <w:rPr>
          <w:rFonts w:ascii="Arial" w:hAnsi="Arial" w:eastAsia="Arial" w:cs="Arial"/>
          <w:spacing w:val="-7"/>
        </w:rPr>
        <w:t>C</w:t>
      </w:r>
    </w:p>
    <w:p>
      <w:pPr>
        <w:pStyle w:val="BodyText"/>
        <w:spacing w:before="129" w:line="220" w:lineRule="auto"/>
        <w:rPr/>
      </w:pPr>
      <w:r>
        <w:rPr>
          <w:rFonts w:ascii="Times New Roman" w:hAnsi="Times New Roman" w:eastAsia="Times New Roman" w:cs="Times New Roman"/>
          <w:spacing w:val="5"/>
        </w:rPr>
        <w:t>12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5"/>
        </w:rPr>
        <w:t>、下面关于对上网行为描述说法正确的是()。</w:t>
      </w:r>
    </w:p>
    <w:p>
      <w:pPr>
        <w:pStyle w:val="BodyText"/>
        <w:spacing w:before="113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、查杀病毒</w:t>
      </w:r>
    </w:p>
    <w:p>
      <w:pPr>
        <w:pStyle w:val="BodyText"/>
        <w:spacing w:before="97" w:line="22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4"/>
        </w:rPr>
        <w:t>B</w:t>
      </w:r>
      <w:r>
        <w:rPr>
          <w:spacing w:val="-24"/>
        </w:rPr>
        <w:t>、防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4"/>
        </w:rPr>
        <w:t>DOS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、优化系统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、提高网速</w:t>
      </w:r>
    </w:p>
    <w:p>
      <w:pPr>
        <w:pStyle w:val="BodyText"/>
        <w:ind w:left="4"/>
        <w:spacing w:before="6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B</w:t>
      </w:r>
    </w:p>
    <w:p>
      <w:pPr>
        <w:pStyle w:val="BodyText"/>
        <w:spacing w:before="102" w:line="220" w:lineRule="auto"/>
        <w:rPr/>
      </w:pPr>
      <w:r>
        <w:rPr>
          <w:spacing w:val="2"/>
        </w:rPr>
        <w:t>13、关于</w:t>
      </w:r>
      <w:r>
        <w:rPr>
          <w:rFonts w:ascii="Times New Roman" w:hAnsi="Times New Roman" w:eastAsia="Times New Roman" w:cs="Times New Roman"/>
        </w:rPr>
        <w:t>SSL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的描述，不正确的是()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1"/>
        </w:rPr>
        <w:t>、大部分浏览器都内置支持</w:t>
      </w:r>
      <w:r>
        <w:rPr>
          <w:rFonts w:ascii="Times New Roman" w:hAnsi="Times New Roman" w:eastAsia="Times New Roman" w:cs="Times New Roman"/>
        </w:rPr>
        <w:t>SSL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1"/>
        </w:rPr>
        <w:t>功能</w:t>
      </w:r>
    </w:p>
    <w:p>
      <w:pPr>
        <w:pStyle w:val="BodyText"/>
        <w:ind w:right="4056"/>
        <w:spacing w:before="96" w:line="252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SSL </w:t>
      </w:r>
      <w:r>
        <w:rPr>
          <w:spacing w:val="-2"/>
        </w:rPr>
        <w:t>协议分为</w:t>
      </w:r>
      <w:r>
        <w:rPr>
          <w:rFonts w:ascii="Times New Roman" w:hAnsi="Times New Roman" w:eastAsia="Times New Roman" w:cs="Times New Roman"/>
          <w:spacing w:val="-2"/>
        </w:rPr>
        <w:t>SSL </w:t>
      </w:r>
      <w:r>
        <w:rPr>
          <w:spacing w:val="-2"/>
        </w:rPr>
        <w:t>握手协议和记录协议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SSL </w:t>
      </w:r>
      <w:r>
        <w:rPr>
          <w:spacing w:val="-3"/>
        </w:rPr>
        <w:t>协议要求通信双方提供证书</w:t>
      </w:r>
    </w:p>
    <w:p>
      <w:pPr>
        <w:pStyle w:val="BodyText"/>
        <w:ind w:left="4" w:right="4347" w:hanging="4"/>
        <w:spacing w:before="118" w:line="286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SSL </w:t>
      </w:r>
      <w:r>
        <w:rPr>
          <w:spacing w:val="-4"/>
        </w:rPr>
        <w:t>协议中的数据压缩功能是可选的</w:t>
      </w:r>
      <w:r>
        <w:rPr>
          <w:spacing w:val="9"/>
        </w:rPr>
        <w:t xml:space="preserve"> </w:t>
      </w: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5"/>
        </w:rPr>
        <w:t>14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5"/>
        </w:rPr>
        <w:t>、背对背布置的机柜或机架背面之间的距离不应小于()米。</w:t>
      </w:r>
    </w:p>
    <w:p>
      <w:pPr>
        <w:pStyle w:val="BodyText"/>
        <w:spacing w:before="194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1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1</w:t>
      </w:r>
    </w:p>
    <w:p>
      <w:pPr>
        <w:pStyle w:val="BodyText"/>
        <w:ind w:right="8685"/>
        <w:spacing w:before="183" w:line="25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B</w:t>
      </w:r>
      <w:r>
        <w:rPr>
          <w:rFonts w:ascii="Times New Roman" w:hAnsi="Times New Roman" w:eastAsia="Times New Roman" w:cs="Times New Roman"/>
          <w:sz w:val="25"/>
          <w:szCs w:val="25"/>
          <w:spacing w:val="-33"/>
        </w:rPr>
        <w:t xml:space="preserve"> </w:t>
      </w:r>
      <w:r>
        <w:rPr>
          <w:sz w:val="25"/>
          <w:szCs w:val="25"/>
          <w:spacing w:val="-7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1.2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12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2</w:t>
      </w:r>
    </w:p>
    <w:p>
      <w:pPr>
        <w:pStyle w:val="BodyText"/>
        <w:spacing w:before="191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4"/>
        </w:rPr>
        <w:t>D</w:t>
      </w:r>
      <w:r>
        <w:rPr>
          <w:rFonts w:ascii="Times New Roman" w:hAnsi="Times New Roman" w:eastAsia="Times New Roman" w:cs="Times New Roman"/>
          <w:sz w:val="25"/>
          <w:szCs w:val="25"/>
          <w:spacing w:val="-36"/>
        </w:rPr>
        <w:t xml:space="preserve"> </w:t>
      </w:r>
      <w:r>
        <w:rPr>
          <w:sz w:val="25"/>
          <w:szCs w:val="25"/>
          <w:spacing w:val="-4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4"/>
        </w:rPr>
        <w:t>1.5</w:t>
      </w:r>
    </w:p>
    <w:p>
      <w:pPr>
        <w:pStyle w:val="BodyText"/>
        <w:ind w:left="4"/>
        <w:spacing w:before="111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ind w:right="61"/>
        <w:spacing w:before="78" w:line="295" w:lineRule="auto"/>
        <w:rPr/>
      </w:pPr>
      <w:r>
        <w:rPr>
          <w:spacing w:val="5"/>
        </w:rPr>
        <w:t>15、()加强了</w:t>
      </w:r>
      <w:r>
        <w:rPr>
          <w:rFonts w:ascii="Times New Roman" w:hAnsi="Times New Roman" w:eastAsia="Times New Roman" w:cs="Times New Roman"/>
        </w:rPr>
        <w:t>WLAN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的安全性。它采用了802.1</w:t>
      </w:r>
      <w:r>
        <w:rPr>
          <w:rFonts w:ascii="Times New Roman" w:hAnsi="Times New Roman" w:eastAsia="Times New Roman" w:cs="Times New Roman"/>
          <w:spacing w:val="5"/>
        </w:rPr>
        <w:t>x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5"/>
        </w:rPr>
        <w:t>的认证协议、改进的密</w:t>
      </w:r>
      <w:r>
        <w:rPr/>
        <w:t xml:space="preserve"> </w:t>
      </w:r>
      <w:r>
        <w:rPr>
          <w:spacing w:val="1"/>
        </w:rPr>
        <w:t>钥分布架构和</w:t>
      </w:r>
      <w:r>
        <w:rPr>
          <w:rFonts w:ascii="Times New Roman" w:hAnsi="Times New Roman" w:eastAsia="Times New Roman" w:cs="Times New Roman"/>
        </w:rPr>
        <w:t>AES</w:t>
      </w:r>
      <w:r>
        <w:rPr>
          <w:spacing w:val="1"/>
        </w:rPr>
        <w:t>加密。</w:t>
      </w:r>
    </w:p>
    <w:p>
      <w:pPr>
        <w:pStyle w:val="BodyText"/>
        <w:spacing w:before="42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802.1li</w:t>
      </w:r>
    </w:p>
    <w:p>
      <w:pPr>
        <w:pStyle w:val="BodyText"/>
        <w:spacing w:before="173" w:line="18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4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802.11j</w:t>
      </w:r>
    </w:p>
    <w:p>
      <w:pPr>
        <w:pStyle w:val="BodyText"/>
        <w:spacing w:before="202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802.11n</w:t>
      </w:r>
    </w:p>
    <w:p>
      <w:pPr>
        <w:pStyle w:val="BodyText"/>
        <w:spacing w:before="178" w:line="18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4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802.1le</w:t>
      </w:r>
    </w:p>
    <w:p>
      <w:pPr>
        <w:pStyle w:val="BodyText"/>
        <w:ind w:left="4"/>
        <w:spacing w:before="108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spacing w:before="92" w:line="220" w:lineRule="auto"/>
        <w:rPr/>
      </w:pPr>
      <w:r>
        <w:rPr>
          <w:rFonts w:ascii="Times New Roman" w:hAnsi="Times New Roman" w:eastAsia="Times New Roman" w:cs="Times New Roman"/>
          <w:spacing w:val="7"/>
        </w:rPr>
        <w:t>16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7"/>
        </w:rPr>
        <w:t>、运行下列安全防护措施中不是应用系统需要的是</w:t>
      </w:r>
      <w:r>
        <w:rPr>
          <w:spacing w:val="6"/>
        </w:rPr>
        <w:t>()</w:t>
      </w:r>
    </w:p>
    <w:p>
      <w:pPr>
        <w:pStyle w:val="BodyText"/>
        <w:spacing w:before="112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1"/>
        </w:rPr>
        <w:t>、用户口令可以以明文方式出现在程序及配置文件中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、应用系统合理设置用户权限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、禁止应用程序以操作系统</w:t>
      </w:r>
      <w:r>
        <w:rPr>
          <w:rFonts w:ascii="Times New Roman" w:hAnsi="Times New Roman" w:eastAsia="Times New Roman" w:cs="Times New Roman"/>
          <w:spacing w:val="-2"/>
        </w:rPr>
        <w:t>ROOT</w:t>
      </w:r>
      <w:r>
        <w:rPr>
          <w:spacing w:val="-2"/>
        </w:rPr>
        <w:t>权限运行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</w:rPr>
        <w:t>D</w:t>
      </w:r>
      <w:r>
        <w:rPr/>
        <w:t>、重要资源的访问与操作要求进行身份认证与审计</w:t>
      </w:r>
    </w:p>
    <w:p>
      <w:pPr>
        <w:pStyle w:val="BodyText"/>
        <w:ind w:left="4"/>
        <w:spacing w:before="6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ind w:right="129"/>
        <w:spacing w:before="114" w:line="280" w:lineRule="auto"/>
        <w:jc w:val="both"/>
        <w:rPr/>
      </w:pPr>
      <w:r>
        <w:rPr>
          <w:rFonts w:ascii="Times New Roman" w:hAnsi="Times New Roman" w:eastAsia="Times New Roman" w:cs="Times New Roman"/>
          <w:spacing w:val="24"/>
        </w:rPr>
        <w:t>17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24"/>
        </w:rPr>
        <w:t>、某计算机，在开机半小时后显示器“黑屏”,主机电源指示灯不</w:t>
      </w:r>
      <w:r>
        <w:rPr/>
        <w:t xml:space="preserve"> </w:t>
      </w:r>
      <w:r>
        <w:rPr>
          <w:spacing w:val="-17"/>
        </w:rPr>
        <w:t>亮，</w:t>
      </w:r>
      <w:r>
        <w:rPr>
          <w:rFonts w:ascii="Times New Roman" w:hAnsi="Times New Roman" w:eastAsia="Times New Roman" w:cs="Times New Roman"/>
          <w:spacing w:val="-17"/>
        </w:rPr>
        <w:t>CPU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17"/>
        </w:rPr>
        <w:t>风扇转动，显示器电源指示灯亮，关机数分钟后再次</w:t>
      </w:r>
      <w:r>
        <w:rPr>
          <w:spacing w:val="-18"/>
        </w:rPr>
        <w:t>开机，重复上述</w:t>
      </w:r>
      <w:r>
        <w:rPr/>
        <w:t xml:space="preserve"> </w:t>
      </w:r>
      <w:r>
        <w:rPr/>
        <w:t>故障现象，故障部位可能是()。</w:t>
      </w:r>
    </w:p>
    <w:p>
      <w:pPr>
        <w:pStyle w:val="BodyText"/>
        <w:spacing w:before="2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、显示器电源故障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、微机软件故障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、显示卡故障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、主机箱电源按钮故障</w:t>
      </w:r>
    </w:p>
    <w:p>
      <w:pPr>
        <w:pStyle w:val="BodyText"/>
        <w:spacing w:before="129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D</w:t>
      </w:r>
    </w:p>
    <w:p>
      <w:pPr>
        <w:pStyle w:val="BodyText"/>
        <w:spacing w:before="93" w:line="219" w:lineRule="auto"/>
        <w:rPr/>
      </w:pPr>
      <w:r>
        <w:rPr>
          <w:rFonts w:ascii="Times New Roman" w:hAnsi="Times New Roman" w:eastAsia="Times New Roman" w:cs="Times New Roman"/>
          <w:spacing w:val="10"/>
        </w:rPr>
        <w:t>18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10"/>
        </w:rPr>
        <w:t>、数据完整性指的是()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、对数据进行处理，防止因数据被截获而造成泄密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、对通信双方的实体身份进行鉴别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、确保数据是由合法实体发出的</w:t>
      </w:r>
    </w:p>
    <w:p>
      <w:pPr>
        <w:pStyle w:val="BodyText"/>
        <w:ind w:right="102"/>
        <w:spacing w:before="96" w:line="259" w:lineRule="auto"/>
        <w:rPr/>
      </w:pPr>
      <w:r>
        <w:rPr>
          <w:rFonts w:ascii="Times New Roman" w:hAnsi="Times New Roman" w:eastAsia="Times New Roman" w:cs="Times New Roman"/>
          <w:spacing w:val="5"/>
        </w:rPr>
        <w:t>D</w:t>
      </w:r>
      <w:r>
        <w:rPr>
          <w:spacing w:val="5"/>
        </w:rPr>
        <w:t>、防止非法实体对用户的主动攻击，保证数据接受方收到的信息与发送</w:t>
      </w:r>
      <w:r>
        <w:rPr>
          <w:spacing w:val="11"/>
        </w:rPr>
        <w:t xml:space="preserve"> </w:t>
      </w:r>
      <w:r>
        <w:rPr>
          <w:spacing w:val="3"/>
        </w:rPr>
        <w:t>方发送的信息完全一致</w:t>
      </w:r>
    </w:p>
    <w:p>
      <w:pPr>
        <w:pStyle w:val="BodyText"/>
        <w:spacing w:before="117" w:line="220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正确答案：</w:t>
      </w:r>
      <w:r>
        <w:rPr>
          <w:rFonts w:ascii="Times New Roman" w:hAnsi="Times New Roman" w:eastAsia="Times New Roman" w:cs="Times New Roman"/>
          <w:spacing w:val="-5"/>
        </w:rPr>
        <w:t>D</w:t>
      </w:r>
    </w:p>
    <w:p>
      <w:pPr>
        <w:pStyle w:val="BodyText"/>
        <w:ind w:right="147"/>
        <w:spacing w:before="104" w:line="282" w:lineRule="auto"/>
        <w:rPr/>
      </w:pPr>
      <w:r>
        <w:rPr>
          <w:rFonts w:ascii="Times New Roman" w:hAnsi="Times New Roman" w:eastAsia="Times New Roman" w:cs="Times New Roman"/>
          <w:spacing w:val="9"/>
        </w:rPr>
        <w:t>19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9"/>
        </w:rPr>
        <w:t>、物理安全是整个信息系统安全的前提。以下安全防护措施中不属于</w:t>
      </w:r>
      <w:r>
        <w:rPr/>
        <w:t xml:space="preserve"> </w:t>
      </w:r>
      <w:r>
        <w:rPr>
          <w:spacing w:val="11"/>
        </w:rPr>
        <w:t>物理安全范畴的是()。</w:t>
      </w:r>
    </w:p>
    <w:p>
      <w:pPr>
        <w:pStyle w:val="BodyText"/>
        <w:ind w:right="133"/>
        <w:spacing w:before="3" w:line="256" w:lineRule="auto"/>
        <w:rPr/>
      </w:pPr>
      <w:r>
        <w:rPr>
          <w:rFonts w:ascii="Times New Roman" w:hAnsi="Times New Roman" w:eastAsia="Times New Roman" w:cs="Times New Roman"/>
          <w:spacing w:val="4"/>
        </w:rPr>
        <w:t>A</w:t>
      </w:r>
      <w:r>
        <w:rPr>
          <w:spacing w:val="4"/>
        </w:rPr>
        <w:t>、安装烟感、温感报警系统，禁止工作人员在主机房内吸烟或者使用火</w:t>
      </w:r>
      <w:r>
        <w:rPr>
          <w:spacing w:val="13"/>
        </w:rPr>
        <w:t xml:space="preserve"> </w:t>
      </w:r>
      <w:r>
        <w:rPr/>
        <w:t>源</w:t>
      </w:r>
    </w:p>
    <w:p>
      <w:pPr>
        <w:pStyle w:val="BodyText"/>
        <w:ind w:right="102"/>
        <w:spacing w:before="94" w:line="253" w:lineRule="auto"/>
        <w:rPr/>
      </w:pPr>
      <w:r>
        <w:rPr>
          <w:rFonts w:ascii="Times New Roman" w:hAnsi="Times New Roman" w:eastAsia="Times New Roman" w:cs="Times New Roman"/>
          <w:spacing w:val="6"/>
        </w:rPr>
        <w:t>B</w:t>
      </w:r>
      <w:r>
        <w:rPr>
          <w:spacing w:val="6"/>
        </w:rPr>
        <w:t>、要求工作人员在主机房内工作时必须穿着防静电工装和防</w:t>
      </w:r>
      <w:r>
        <w:rPr>
          <w:spacing w:val="5"/>
        </w:rPr>
        <w:t>静电鞋，并</w:t>
      </w:r>
      <w:r>
        <w:rPr/>
        <w:t xml:space="preserve"> </w:t>
      </w:r>
      <w:r>
        <w:rPr>
          <w:spacing w:val="2"/>
        </w:rPr>
        <w:t>定期喷涂防静电剂</w:t>
      </w:r>
    </w:p>
    <w:p>
      <w:pPr>
        <w:pStyle w:val="BodyText"/>
        <w:spacing w:before="95" w:line="253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、为工作人员建立生物特征信息库，并在主机房入口安装指纹识别系统， </w:t>
      </w:r>
      <w:r>
        <w:rPr>
          <w:spacing w:val="3"/>
        </w:rPr>
        <w:t>禁止未经授权人员进入主机房</w:t>
      </w:r>
    </w:p>
    <w:p>
      <w:pPr>
        <w:pStyle w:val="BodyText"/>
        <w:ind w:right="113"/>
        <w:spacing w:before="137" w:line="243" w:lineRule="auto"/>
        <w:rPr/>
      </w:pPr>
      <w:r>
        <w:rPr>
          <w:rFonts w:ascii="Times New Roman" w:hAnsi="Times New Roman" w:eastAsia="Times New Roman" w:cs="Times New Roman"/>
          <w:spacing w:val="5"/>
        </w:rPr>
        <w:t>D</w:t>
      </w:r>
      <w:r>
        <w:rPr>
          <w:spacing w:val="5"/>
        </w:rPr>
        <w:t>、对因被解雇、退休、辞职或其他原因离开信息系统岗位的人员，收回</w:t>
      </w:r>
      <w:r>
        <w:rPr>
          <w:spacing w:val="1"/>
        </w:rPr>
        <w:t xml:space="preserve"> </w:t>
      </w:r>
      <w:r>
        <w:rPr>
          <w:spacing w:val="3"/>
        </w:rPr>
        <w:t>所有相关证件、徽章、密钥和访问控制标记等</w:t>
      </w:r>
    </w:p>
    <w:p>
      <w:pPr>
        <w:pStyle w:val="BodyText"/>
        <w:ind w:left="4"/>
        <w:spacing w:before="114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127"/>
        <w:spacing w:before="107" w:line="288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20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1"/>
        </w:rPr>
        <w:t>、安全机制是实现安全服务的技术手段，一种安全机制可以提供多种安</w:t>
      </w:r>
      <w:r>
        <w:rPr/>
        <w:t xml:space="preserve"> </w:t>
      </w:r>
      <w:r>
        <w:rPr>
          <w:spacing w:val="2"/>
        </w:rPr>
        <w:t>全服务，而一种安全服务也可采用多种安全机制。加密机制不能提供的安 </w:t>
      </w:r>
      <w:r>
        <w:rPr>
          <w:spacing w:val="16"/>
        </w:rPr>
        <w:t>全服务是()。</w:t>
      </w:r>
    </w:p>
    <w:p>
      <w:pPr>
        <w:pStyle w:val="BodyText"/>
        <w:spacing w:before="14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>A</w:t>
      </w:r>
      <w:r>
        <w:rPr>
          <w:sz w:val="27"/>
          <w:szCs w:val="27"/>
          <w:spacing w:val="11"/>
        </w:rPr>
        <w:t>、访问控制</w:t>
      </w:r>
    </w:p>
    <w:p>
      <w:pPr>
        <w:spacing w:line="220" w:lineRule="auto"/>
        <w:sectPr>
          <w:pgSz w:w="13400" w:h="18940"/>
          <w:pgMar w:top="1609" w:right="1954" w:bottom="0" w:left="1969" w:header="0" w:footer="0" w:gutter="0"/>
        </w:sectPr>
        <w:rPr>
          <w:sz w:val="27"/>
          <w:szCs w:val="27"/>
        </w:rPr>
      </w:pPr>
    </w:p>
    <w:p>
      <w:pPr>
        <w:pStyle w:val="BodyText"/>
        <w:spacing w:before="103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、认证</w:t>
      </w:r>
    </w:p>
    <w:p>
      <w:pPr>
        <w:pStyle w:val="BodyText"/>
        <w:spacing w:before="121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、数字签名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、数据保密</w:t>
      </w:r>
    </w:p>
    <w:p>
      <w:pPr>
        <w:pStyle w:val="BodyText"/>
        <w:ind w:left="4"/>
        <w:spacing w:before="7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spacing w:before="122" w:line="278" w:lineRule="auto"/>
        <w:jc w:val="both"/>
        <w:rPr/>
      </w:pPr>
      <w:r>
        <w:rPr>
          <w:rFonts w:ascii="Times New Roman" w:hAnsi="Times New Roman" w:eastAsia="Times New Roman" w:cs="Times New Roman"/>
          <w:spacing w:val="7"/>
        </w:rPr>
        <w:t>21</w:t>
      </w:r>
      <w:r>
        <w:rPr>
          <w:spacing w:val="7"/>
        </w:rPr>
        <w:t>、根据《中国南方电网有限责任公司信息运行调度业务指导意见(2015</w:t>
      </w:r>
      <w:r>
        <w:rPr>
          <w:spacing w:val="6"/>
        </w:rPr>
        <w:t xml:space="preserve"> </w:t>
      </w:r>
      <w:r>
        <w:rPr>
          <w:spacing w:val="4"/>
        </w:rPr>
        <w:t>年)》,()指操作复杂度高或影响程度高。如系统的投退运，系统的迁移，</w:t>
      </w:r>
      <w:r>
        <w:rPr>
          <w:spacing w:val="8"/>
        </w:rPr>
        <w:t xml:space="preserve"> </w:t>
      </w:r>
      <w:r>
        <w:rPr>
          <w:spacing w:val="-3"/>
        </w:rPr>
        <w:t>转生产环境等重大工作，或者需要跨运维专业共同制定变更方案的变更。</w:t>
      </w:r>
    </w:p>
    <w:p>
      <w:pPr>
        <w:pStyle w:val="BodyText"/>
        <w:spacing w:before="29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、标准变更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、紧急变更</w:t>
      </w:r>
    </w:p>
    <w:p>
      <w:pPr>
        <w:pStyle w:val="BodyText"/>
        <w:spacing w:before="8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、简单变更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、复杂变更</w:t>
      </w:r>
    </w:p>
    <w:p>
      <w:pPr>
        <w:pStyle w:val="BodyText"/>
        <w:ind w:left="4"/>
        <w:spacing w:before="11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22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8"/>
        </w:rPr>
        <w:t>、防火墙是指()。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、防止一切用户进入的硬件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spacing w:val="1"/>
        </w:rPr>
        <w:t>、阻止侵权进入和离开主机的通信硬件或软件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、记录所有访问信息的服务器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、处理出入主机的邮件的服务器</w:t>
      </w:r>
    </w:p>
    <w:p>
      <w:pPr>
        <w:pStyle w:val="BodyText"/>
        <w:ind w:left="4"/>
        <w:spacing w:before="85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B</w:t>
      </w:r>
    </w:p>
    <w:p>
      <w:pPr>
        <w:pStyle w:val="BodyText"/>
        <w:spacing w:before="112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23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7"/>
        </w:rPr>
        <w:t>、下列属于非对称加密算法的是()。</w:t>
      </w:r>
    </w:p>
    <w:p>
      <w:pPr>
        <w:pStyle w:val="BodyText"/>
        <w:spacing w:before="137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0"/>
        </w:rPr>
        <w:t>A</w:t>
      </w:r>
      <w:r>
        <w:rPr>
          <w:sz w:val="28"/>
          <w:szCs w:val="28"/>
          <w:spacing w:val="-20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20"/>
        </w:rPr>
        <w:t>DES</w:t>
      </w:r>
    </w:p>
    <w:p>
      <w:pPr>
        <w:pStyle w:val="BodyText"/>
        <w:ind w:right="8531"/>
        <w:spacing w:before="199" w:line="237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4"/>
          <w:w w:val="98"/>
        </w:rPr>
        <w:t>B</w:t>
      </w:r>
      <w:r>
        <w:rPr>
          <w:spacing w:val="-24"/>
          <w:w w:val="98"/>
        </w:rPr>
        <w:t>、</w:t>
      </w:r>
      <w:r>
        <w:rPr>
          <w:rFonts w:ascii="Times New Roman" w:hAnsi="Times New Roman" w:eastAsia="Times New Roman" w:cs="Times New Roman"/>
          <w:spacing w:val="-24"/>
          <w:w w:val="98"/>
        </w:rPr>
        <w:t>AES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6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1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6"/>
        </w:rPr>
        <w:t>SM2</w:t>
      </w:r>
    </w:p>
    <w:p>
      <w:pPr>
        <w:pStyle w:val="BodyText"/>
        <w:spacing w:before="18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0"/>
        </w:rPr>
        <w:t>D</w:t>
      </w:r>
      <w:r>
        <w:rPr>
          <w:sz w:val="28"/>
          <w:szCs w:val="28"/>
          <w:spacing w:val="-20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20"/>
        </w:rPr>
        <w:t>SM1</w:t>
      </w:r>
    </w:p>
    <w:p>
      <w:pPr>
        <w:pStyle w:val="BodyText"/>
        <w:ind w:left="4"/>
        <w:spacing w:before="132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ind w:right="44"/>
        <w:spacing w:before="61" w:line="289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sz w:val="30"/>
          <w:szCs w:val="30"/>
          <w:spacing w:val="3"/>
        </w:rPr>
        <w:t>24、下列代码中，当()时，将造成 </w:t>
      </w:r>
      <w:r>
        <w:rPr>
          <w:rFonts w:ascii="Times New Roman" w:hAnsi="Times New Roman" w:eastAsia="Times New Roman" w:cs="Times New Roman"/>
          <w:sz w:val="30"/>
          <w:szCs w:val="30"/>
        </w:rPr>
        <w:t>SQL</w:t>
      </w:r>
      <w:r>
        <w:rPr>
          <w:rFonts w:ascii="Times New Roman" w:hAnsi="Times New Roman" w:eastAsia="Times New Roman" w:cs="Times New Roman"/>
          <w:sz w:val="30"/>
          <w:szCs w:val="30"/>
          <w:spacing w:val="72"/>
          <w:w w:val="101"/>
        </w:rPr>
        <w:t xml:space="preserve"> </w:t>
      </w:r>
      <w:r>
        <w:rPr>
          <w:sz w:val="30"/>
          <w:szCs w:val="30"/>
          <w:spacing w:val="3"/>
        </w:rPr>
        <w:t>注入。</w:t>
      </w:r>
      <w:r>
        <w:rPr>
          <w:rFonts w:ascii="Times New Roman" w:hAnsi="Times New Roman" w:eastAsia="Times New Roman" w:cs="Times New Roman"/>
          <w:sz w:val="30"/>
          <w:szCs w:val="30"/>
        </w:rPr>
        <w:t>select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id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from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users </w:t>
      </w:r>
      <w:r>
        <w:rPr>
          <w:rFonts w:ascii="Times New Roman" w:hAnsi="Times New Roman" w:eastAsia="Times New Roman" w:cs="Times New Roman"/>
          <w:sz w:val="30"/>
          <w:szCs w:val="30"/>
        </w:rPr>
        <w:t>where      username='"+username+"'and      password='"+password+"’;</w:t>
      </w:r>
    </w:p>
    <w:p>
      <w:pPr>
        <w:pStyle w:val="BodyText"/>
        <w:spacing w:before="28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41"/>
        </w:rPr>
        <w:t xml:space="preserve"> </w:t>
      </w:r>
      <w:r>
        <w:rPr>
          <w:sz w:val="33"/>
          <w:szCs w:val="33"/>
          <w:spacing w:val="-2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"/>
        </w:rPr>
        <w:t>password="’and'1'='1";</w:t>
      </w:r>
    </w:p>
    <w:p>
      <w:pPr>
        <w:pStyle w:val="BodyText"/>
        <w:ind w:right="6570"/>
        <w:spacing w:before="18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2"/>
        </w:rPr>
        <w:t xml:space="preserve"> </w:t>
      </w:r>
      <w:r>
        <w:rPr>
          <w:sz w:val="28"/>
          <w:szCs w:val="28"/>
          <w:spacing w:val="-2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password="'or'1'='1";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2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password="'or'1'='2";</w:t>
      </w:r>
    </w:p>
    <w:p>
      <w:pPr>
        <w:pStyle w:val="BodyText"/>
        <w:ind w:left="4" w:right="7408" w:hanging="4"/>
        <w:spacing w:before="182" w:line="275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3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password="’";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66"/>
        <w:spacing w:before="4" w:line="289" w:lineRule="auto"/>
        <w:jc w:val="both"/>
        <w:rPr/>
      </w:pPr>
      <w:r>
        <w:rPr>
          <w:spacing w:val="6"/>
        </w:rPr>
        <w:t>25、根据《广西电网有限责任公司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域系统作业指导书(</w:t>
      </w:r>
      <w:r>
        <w:rPr>
          <w:spacing w:val="5"/>
        </w:rPr>
        <w:t>2014年)》,作</w:t>
      </w:r>
      <w:r>
        <w:rPr/>
        <w:t xml:space="preserve"> </w:t>
      </w:r>
      <w:r>
        <w:rPr>
          <w:spacing w:val="11"/>
        </w:rPr>
        <w:t>业过程存在一系列风险，其中有因维护误操作会导致()、系统停运的风</w:t>
      </w:r>
      <w:r>
        <w:rPr>
          <w:spacing w:val="10"/>
        </w:rPr>
        <w:t xml:space="preserve"> </w:t>
      </w:r>
      <w:r>
        <w:rPr>
          <w:spacing w:val="-14"/>
        </w:rPr>
        <w:t>险。</w:t>
      </w:r>
    </w:p>
    <w:p>
      <w:pPr>
        <w:spacing w:line="289" w:lineRule="auto"/>
        <w:sectPr>
          <w:pgSz w:w="13400" w:h="18940"/>
          <w:pgMar w:top="1609" w:right="2004" w:bottom="0" w:left="196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、未完成系统测试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、故障未完全处理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、未及时退出系统</w:t>
      </w:r>
    </w:p>
    <w:p>
      <w:pPr>
        <w:pStyle w:val="BodyText"/>
        <w:spacing w:before="103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、业务数据丢失</w:t>
      </w:r>
    </w:p>
    <w:p>
      <w:pPr>
        <w:pStyle w:val="BodyText"/>
        <w:ind w:left="4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7"/>
        </w:rPr>
        <w:t>正确答案：</w:t>
      </w:r>
      <w:r>
        <w:rPr>
          <w:rFonts w:ascii="Times New Roman" w:hAnsi="Times New Roman" w:eastAsia="Times New Roman" w:cs="Times New Roman"/>
          <w:spacing w:val="-7"/>
        </w:rPr>
        <w:t>D</w:t>
      </w:r>
    </w:p>
    <w:p>
      <w:pPr>
        <w:pStyle w:val="BodyText"/>
        <w:ind w:right="67"/>
        <w:spacing w:before="97" w:line="289" w:lineRule="auto"/>
        <w:rPr/>
      </w:pPr>
      <w:r>
        <w:rPr>
          <w:rFonts w:ascii="Times New Roman" w:hAnsi="Times New Roman" w:eastAsia="Times New Roman" w:cs="Times New Roman"/>
          <w:spacing w:val="10"/>
        </w:rPr>
        <w:t>26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、当多个进程或线程对同一文件进行访问时，</w:t>
      </w:r>
      <w:r>
        <w:rPr>
          <w:spacing w:val="9"/>
        </w:rPr>
        <w:t>应采取()措施保证文件</w:t>
      </w:r>
      <w:r>
        <w:rPr/>
        <w:t xml:space="preserve"> </w:t>
      </w:r>
      <w:r>
        <w:rPr/>
        <w:t>数据在访问过程中的一致性。</w:t>
      </w:r>
    </w:p>
    <w:p>
      <w:pPr>
        <w:pStyle w:val="BodyText"/>
        <w:spacing w:before="13" w:line="220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、加锁策略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、互相竞争</w:t>
      </w:r>
    </w:p>
    <w:p>
      <w:pPr>
        <w:pStyle w:val="BodyText"/>
        <w:spacing w:before="84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、不需要采取任何措施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、共同访问</w:t>
      </w:r>
    </w:p>
    <w:p>
      <w:pPr>
        <w:pStyle w:val="BodyText"/>
        <w:ind w:left="4"/>
        <w:spacing w:before="12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A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27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1"/>
        </w:rPr>
        <w:t>、安全管理制度主要包括：管理制度、制定和发布、()三个控制点。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、修改</w:t>
      </w:r>
    </w:p>
    <w:p>
      <w:pPr>
        <w:pStyle w:val="BodyText"/>
        <w:spacing w:before="97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、审核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、评审和修订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、阅读</w:t>
      </w:r>
    </w:p>
    <w:p>
      <w:pPr>
        <w:pStyle w:val="BodyText"/>
        <w:ind w:left="4"/>
        <w:spacing w:before="9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C</w:t>
      </w:r>
    </w:p>
    <w:p>
      <w:pPr>
        <w:pStyle w:val="BodyText"/>
        <w:spacing w:before="99" w:line="219" w:lineRule="auto"/>
        <w:rPr/>
      </w:pPr>
      <w:r>
        <w:rPr>
          <w:spacing w:val="9"/>
        </w:rPr>
        <w:t>28、()不可能引起网络广播风暴。</w:t>
      </w:r>
    </w:p>
    <w:p>
      <w:pPr>
        <w:pStyle w:val="BodyText"/>
        <w:spacing w:before="129" w:line="221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11"/>
        </w:rPr>
        <w:t>、网络成环</w:t>
      </w:r>
    </w:p>
    <w:p>
      <w:pPr>
        <w:pStyle w:val="BodyText"/>
        <w:ind w:right="7786"/>
        <w:spacing w:before="107" w:line="26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、网络抓包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C</w:t>
      </w:r>
      <w:r>
        <w:rPr>
          <w:sz w:val="28"/>
          <w:szCs w:val="28"/>
          <w:spacing w:val="-10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ARP</w:t>
      </w:r>
      <w:r>
        <w:rPr>
          <w:sz w:val="28"/>
          <w:szCs w:val="28"/>
          <w:spacing w:val="-10"/>
        </w:rPr>
        <w:t>攻</w:t>
      </w:r>
      <w:r>
        <w:rPr>
          <w:sz w:val="28"/>
          <w:szCs w:val="28"/>
          <w:spacing w:val="-52"/>
        </w:rPr>
        <w:t xml:space="preserve"> </w:t>
      </w:r>
      <w:r>
        <w:rPr>
          <w:sz w:val="28"/>
          <w:szCs w:val="28"/>
          <w:spacing w:val="-10"/>
        </w:rPr>
        <w:t>击</w:t>
      </w:r>
    </w:p>
    <w:p>
      <w:pPr>
        <w:pStyle w:val="BodyText"/>
        <w:spacing w:before="83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、蠕虫病毒</w:t>
      </w:r>
    </w:p>
    <w:p>
      <w:pPr>
        <w:pStyle w:val="BodyText"/>
        <w:ind w:left="4"/>
        <w:spacing w:before="11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25"/>
        <w:spacing w:before="105" w:line="287" w:lineRule="auto"/>
        <w:jc w:val="both"/>
        <w:rPr/>
      </w:pPr>
      <w:r>
        <w:rPr>
          <w:spacing w:val="-7"/>
        </w:rPr>
        <w:t>29、在采取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NTFS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7"/>
        </w:rPr>
        <w:t>文件系统中，对一文件夹先后进行如下的设置：先设置为</w:t>
      </w:r>
      <w:r>
        <w:rPr/>
        <w:t xml:space="preserve"> </w:t>
      </w:r>
      <w:r>
        <w:rPr>
          <w:spacing w:val="-7"/>
        </w:rPr>
        <w:t>读取，后又设置为写入，再设置为完全控制，则最后，该文件夹的权限类型</w:t>
      </w:r>
      <w:r>
        <w:rPr>
          <w:spacing w:val="8"/>
        </w:rPr>
        <w:t xml:space="preserve"> </w:t>
      </w:r>
      <w:r>
        <w:rPr>
          <w:spacing w:val="28"/>
        </w:rPr>
        <w:t>是()。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、读取</w:t>
      </w:r>
    </w:p>
    <w:p>
      <w:pPr>
        <w:pStyle w:val="BodyText"/>
        <w:spacing w:before="100" w:line="221" w:lineRule="auto"/>
        <w:rPr/>
      </w:pP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、写入</w:t>
      </w:r>
    </w:p>
    <w:p>
      <w:pPr>
        <w:pStyle w:val="BodyText"/>
        <w:spacing w:before="119" w:line="219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6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6"/>
        </w:rPr>
        <w:t>、完全控制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、读取、写入</w:t>
      </w:r>
    </w:p>
    <w:p>
      <w:pPr>
        <w:pStyle w:val="BodyText"/>
        <w:ind w:left="4"/>
        <w:spacing w:before="102" w:line="220" w:lineRule="auto"/>
        <w:rPr>
          <w:rFonts w:ascii="Arial" w:hAnsi="Arial" w:eastAsia="Arial" w:cs="Arial"/>
        </w:rPr>
      </w:pPr>
      <w:r>
        <w:rPr>
          <w:b/>
          <w:bCs/>
          <w:spacing w:val="-7"/>
        </w:rPr>
        <w:t>正确答案：</w:t>
      </w:r>
      <w:r>
        <w:rPr>
          <w:rFonts w:ascii="Arial" w:hAnsi="Arial" w:eastAsia="Arial" w:cs="Arial"/>
          <w:spacing w:val="-7"/>
        </w:rPr>
        <w:t>C</w:t>
      </w:r>
    </w:p>
    <w:p>
      <w:pPr>
        <w:pStyle w:val="BodyText"/>
        <w:ind w:right="64"/>
        <w:spacing w:before="108" w:line="291" w:lineRule="auto"/>
        <w:rPr/>
      </w:pPr>
      <w:r>
        <w:rPr>
          <w:rFonts w:ascii="Times New Roman" w:hAnsi="Times New Roman" w:eastAsia="Times New Roman" w:cs="Times New Roman"/>
          <w:spacing w:val="10"/>
        </w:rPr>
        <w:t>30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10"/>
        </w:rPr>
        <w:t>、管理信息系统的各类服务器及接入网络的计算机必须安装公司统一</w:t>
      </w:r>
      <w:r>
        <w:rPr/>
        <w:t xml:space="preserve"> </w:t>
      </w:r>
      <w:r>
        <w:rPr>
          <w:spacing w:val="8"/>
        </w:rPr>
        <w:t>部署的(),要求覆盖所有服务器及客户端。</w:t>
      </w:r>
    </w:p>
    <w:p>
      <w:pPr>
        <w:spacing w:line="291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、网页浏览器软件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、防病毒系统</w:t>
      </w:r>
    </w:p>
    <w:p>
      <w:pPr>
        <w:pStyle w:val="BodyText"/>
        <w:spacing w:before="116" w:line="22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9"/>
        </w:rPr>
        <w:t>C</w:t>
      </w:r>
      <w:r>
        <w:rPr>
          <w:sz w:val="28"/>
          <w:szCs w:val="28"/>
          <w:spacing w:val="9"/>
        </w:rPr>
        <w:t>、远程控制系统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、即时通信系统</w:t>
      </w:r>
    </w:p>
    <w:p>
      <w:pPr>
        <w:pStyle w:val="BodyText"/>
        <w:spacing w:before="106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B</w:t>
      </w:r>
    </w:p>
    <w:p>
      <w:pPr>
        <w:pStyle w:val="BodyText"/>
        <w:spacing w:before="94" w:line="220" w:lineRule="auto"/>
        <w:rPr/>
      </w:pPr>
      <w:r>
        <w:rPr>
          <w:rFonts w:ascii="Times New Roman" w:hAnsi="Times New Roman" w:eastAsia="Times New Roman" w:cs="Times New Roman"/>
          <w:spacing w:val="10"/>
        </w:rPr>
        <w:t>31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10"/>
        </w:rPr>
        <w:t>、网络扫描器不可能发现的是()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、用户的弱口令</w:t>
      </w:r>
    </w:p>
    <w:p>
      <w:pPr>
        <w:pStyle w:val="BodyText"/>
        <w:spacing w:before="129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、用户的键盘动作</w:t>
      </w:r>
    </w:p>
    <w:p>
      <w:pPr>
        <w:pStyle w:val="BodyText"/>
        <w:spacing w:before="91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、系统的版本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、系统的服务类型</w:t>
      </w:r>
    </w:p>
    <w:p>
      <w:pPr>
        <w:pStyle w:val="BodyText"/>
        <w:ind w:left="4"/>
        <w:spacing w:before="84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B</w:t>
      </w:r>
    </w:p>
    <w:p>
      <w:pPr>
        <w:pStyle w:val="BodyText"/>
        <w:spacing w:before="111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32</w:t>
      </w:r>
      <w:r>
        <w:rPr>
          <w:spacing w:val="-3"/>
        </w:rPr>
        <w:t>、用户登录模块中，当用户名或者密码输入错误时，系统应该给出()。</w:t>
      </w:r>
    </w:p>
    <w:p>
      <w:pPr>
        <w:pStyle w:val="BodyText"/>
        <w:spacing w:before="97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、用户名错误</w:t>
      </w:r>
    </w:p>
    <w:p>
      <w:pPr>
        <w:pStyle w:val="BodyText"/>
        <w:spacing w:before="124" w:line="221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10"/>
        </w:rPr>
        <w:t>、密码错误</w:t>
      </w:r>
    </w:p>
    <w:p>
      <w:pPr>
        <w:pStyle w:val="BodyText"/>
        <w:spacing w:before="97" w:line="220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、用户名和密码错误</w:t>
      </w:r>
    </w:p>
    <w:p>
      <w:pPr>
        <w:pStyle w:val="BodyText"/>
        <w:spacing w:before="114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、用户名或者密码错误</w:t>
      </w:r>
    </w:p>
    <w:p>
      <w:pPr>
        <w:pStyle w:val="BodyText"/>
        <w:ind w:left="4"/>
        <w:spacing w:before="81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spacing w:before="127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33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、向有限的空间输入超长的字符串的攻击手段</w:t>
      </w:r>
      <w:r>
        <w:rPr>
          <w:spacing w:val="5"/>
        </w:rPr>
        <w:t>是()。</w:t>
      </w:r>
    </w:p>
    <w:p>
      <w:pPr>
        <w:pStyle w:val="BodyText"/>
        <w:spacing w:before="110" w:line="221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、网络监听</w:t>
      </w:r>
    </w:p>
    <w:p>
      <w:pPr>
        <w:pStyle w:val="BodyText"/>
        <w:spacing w:before="99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、拒绝服务</w:t>
      </w:r>
    </w:p>
    <w:p>
      <w:pPr>
        <w:pStyle w:val="BodyText"/>
        <w:ind w:right="7504"/>
        <w:spacing w:before="106" w:line="256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、缓冲区溢出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IP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7"/>
        </w:rPr>
        <w:t>欺骗</w:t>
      </w:r>
    </w:p>
    <w:p>
      <w:pPr>
        <w:pStyle w:val="BodyText"/>
        <w:ind w:left="4"/>
        <w:spacing w:before="82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129" w:line="220" w:lineRule="auto"/>
        <w:rPr/>
      </w:pPr>
      <w:r>
        <w:rPr>
          <w:rFonts w:ascii="Times New Roman" w:hAnsi="Times New Roman" w:eastAsia="Times New Roman" w:cs="Times New Roman"/>
          <w:spacing w:val="7"/>
        </w:rPr>
        <w:t>34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7"/>
        </w:rPr>
        <w:t>、隔离装置主要通过()实现立体访问控</w:t>
      </w:r>
      <w:r>
        <w:rPr>
          <w:spacing w:val="6"/>
        </w:rPr>
        <w:t>制。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、捕获网络报文进行分析、存储和过滤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spacing w:val="1"/>
        </w:rPr>
        <w:t>、捕获网络报文进行分析、存储和转发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、捕获网络报文进行分析、算法加密和转发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</w:rPr>
        <w:t>D</w:t>
      </w:r>
      <w:r>
        <w:rPr/>
        <w:t>、捕获网络报文进行分析、过滤和转发</w:t>
      </w:r>
    </w:p>
    <w:p>
      <w:pPr>
        <w:pStyle w:val="BodyText"/>
        <w:ind w:left="4"/>
        <w:spacing w:before="9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7"/>
        </w:rPr>
        <w:t>正确答案：</w:t>
      </w:r>
      <w:r>
        <w:rPr>
          <w:rFonts w:ascii="Times New Roman" w:hAnsi="Times New Roman" w:eastAsia="Times New Roman" w:cs="Times New Roman"/>
          <w:spacing w:val="-7"/>
        </w:rPr>
        <w:t>D</w:t>
      </w:r>
    </w:p>
    <w:p>
      <w:pPr>
        <w:pStyle w:val="BodyText"/>
        <w:spacing w:before="128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35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、南方电网管理信息系统安全保护的定级对象</w:t>
      </w:r>
      <w:r>
        <w:rPr>
          <w:spacing w:val="5"/>
        </w:rPr>
        <w:t>有()。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FMIS</w:t>
      </w:r>
      <w:r>
        <w:rPr>
          <w:spacing w:val="-2"/>
        </w:rPr>
        <w:t>、生产</w:t>
      </w:r>
      <w:r>
        <w:rPr>
          <w:rFonts w:ascii="Times New Roman" w:hAnsi="Times New Roman" w:eastAsia="Times New Roman" w:cs="Times New Roman"/>
          <w:spacing w:val="-2"/>
        </w:rPr>
        <w:t>MIS</w:t>
      </w:r>
      <w:r>
        <w:rPr>
          <w:spacing w:val="-2"/>
        </w:rPr>
        <w:t>、营销</w:t>
      </w:r>
      <w:r>
        <w:rPr>
          <w:rFonts w:ascii="Times New Roman" w:hAnsi="Times New Roman" w:eastAsia="Times New Roman" w:cs="Times New Roman"/>
          <w:spacing w:val="-2"/>
        </w:rPr>
        <w:t>MIS</w:t>
      </w:r>
      <w:r>
        <w:rPr>
          <w:spacing w:val="-2"/>
        </w:rPr>
        <w:t>、视讯会议系</w:t>
      </w:r>
      <w:r>
        <w:rPr>
          <w:spacing w:val="-3"/>
        </w:rPr>
        <w:t>统、网站系统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B</w:t>
      </w:r>
      <w:r>
        <w:rPr>
          <w:spacing w:val="-14"/>
        </w:rPr>
        <w:t>、</w:t>
      </w:r>
      <w:r>
        <w:rPr>
          <w:rFonts w:ascii="Times New Roman" w:hAnsi="Times New Roman" w:eastAsia="Times New Roman" w:cs="Times New Roman"/>
          <w:spacing w:val="-14"/>
        </w:rPr>
        <w:t>SCADA</w:t>
      </w:r>
      <w:r>
        <w:rPr>
          <w:spacing w:val="-14"/>
        </w:rPr>
        <w:t>、生</w:t>
      </w:r>
      <w:r>
        <w:rPr>
          <w:spacing w:val="-46"/>
        </w:rPr>
        <w:t xml:space="preserve"> </w:t>
      </w:r>
      <w:r>
        <w:rPr>
          <w:spacing w:val="-14"/>
        </w:rPr>
        <w:t>产</w:t>
      </w:r>
      <w:r>
        <w:rPr>
          <w:rFonts w:ascii="Times New Roman" w:hAnsi="Times New Roman" w:eastAsia="Times New Roman" w:cs="Times New Roman"/>
          <w:spacing w:val="-14"/>
        </w:rPr>
        <w:t>MIS.</w:t>
      </w:r>
      <w:r>
        <w:rPr>
          <w:spacing w:val="-14"/>
        </w:rPr>
        <w:t>营销</w:t>
      </w:r>
      <w:r>
        <w:rPr>
          <w:rFonts w:ascii="Times New Roman" w:hAnsi="Times New Roman" w:eastAsia="Times New Roman" w:cs="Times New Roman"/>
          <w:spacing w:val="-14"/>
        </w:rPr>
        <w:t>MIS</w:t>
      </w:r>
      <w:r>
        <w:rPr>
          <w:spacing w:val="-14"/>
        </w:rPr>
        <w:t>、</w:t>
      </w:r>
      <w:r>
        <w:rPr>
          <w:rFonts w:ascii="Times New Roman" w:hAnsi="Times New Roman" w:eastAsia="Times New Roman" w:cs="Times New Roman"/>
          <w:spacing w:val="-14"/>
        </w:rPr>
        <w:t>OA</w:t>
      </w:r>
      <w:r>
        <w:rPr>
          <w:spacing w:val="-14"/>
        </w:rPr>
        <w:t>、物资管理系统</w:t>
      </w:r>
    </w:p>
    <w:p>
      <w:pPr>
        <w:pStyle w:val="BodyText"/>
        <w:ind w:right="896"/>
        <w:spacing w:before="106" w:line="256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spacing w:val="-5"/>
        </w:rPr>
        <w:t>、生</w:t>
      </w:r>
      <w:r>
        <w:rPr>
          <w:spacing w:val="-54"/>
        </w:rPr>
        <w:t xml:space="preserve"> </w:t>
      </w:r>
      <w:r>
        <w:rPr>
          <w:spacing w:val="-5"/>
        </w:rPr>
        <w:t>产</w:t>
      </w:r>
      <w:r>
        <w:rPr>
          <w:rFonts w:ascii="Times New Roman" w:hAnsi="Times New Roman" w:eastAsia="Times New Roman" w:cs="Times New Roman"/>
          <w:spacing w:val="-5"/>
        </w:rPr>
        <w:t>MIS</w:t>
      </w:r>
      <w:r>
        <w:rPr>
          <w:spacing w:val="-5"/>
        </w:rPr>
        <w:t>、营销</w:t>
      </w:r>
      <w:r>
        <w:rPr>
          <w:rFonts w:ascii="Times New Roman" w:hAnsi="Times New Roman" w:eastAsia="Times New Roman" w:cs="Times New Roman"/>
          <w:spacing w:val="-5"/>
        </w:rPr>
        <w:t>MIS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FMIS</w:t>
      </w:r>
      <w:r>
        <w:rPr>
          <w:spacing w:val="-5"/>
        </w:rPr>
        <w:t>、人力资源管理系统、工程管理系统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OA</w:t>
      </w:r>
      <w:r>
        <w:rPr>
          <w:spacing w:val="-2"/>
        </w:rPr>
        <w:t>网站系统、生产</w:t>
      </w:r>
      <w:r>
        <w:rPr>
          <w:rFonts w:ascii="Times New Roman" w:hAnsi="Times New Roman" w:eastAsia="Times New Roman" w:cs="Times New Roman"/>
          <w:spacing w:val="-2"/>
        </w:rPr>
        <w:t>MIS</w:t>
      </w:r>
      <w:r>
        <w:rPr>
          <w:spacing w:val="-2"/>
        </w:rPr>
        <w:t>、营销</w:t>
      </w:r>
      <w:r>
        <w:rPr>
          <w:rFonts w:ascii="Times New Roman" w:hAnsi="Times New Roman" w:eastAsia="Times New Roman" w:cs="Times New Roman"/>
          <w:spacing w:val="-2"/>
        </w:rPr>
        <w:t>MIS</w:t>
      </w:r>
      <w:r>
        <w:rPr>
          <w:spacing w:val="-2"/>
        </w:rPr>
        <w:t>、智能</w:t>
      </w:r>
      <w:r>
        <w:rPr>
          <w:spacing w:val="-3"/>
        </w:rPr>
        <w:t>监控系统</w:t>
      </w:r>
    </w:p>
    <w:p>
      <w:pPr>
        <w:spacing w:line="256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13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C</w:t>
      </w:r>
    </w:p>
    <w:p>
      <w:pPr>
        <w:pStyle w:val="BodyText"/>
        <w:ind w:right="34"/>
        <w:spacing w:before="91" w:line="287" w:lineRule="auto"/>
        <w:jc w:val="both"/>
        <w:rPr/>
      </w:pPr>
      <w:r>
        <w:rPr>
          <w:rFonts w:ascii="Times New Roman" w:hAnsi="Times New Roman" w:eastAsia="Times New Roman" w:cs="Times New Roman"/>
          <w:spacing w:val="16"/>
        </w:rPr>
        <w:t>36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6"/>
        </w:rPr>
        <w:t>、生产控制大区与管理信息大区之间必须按照电监会5号令</w:t>
      </w:r>
      <w:r>
        <w:rPr>
          <w:spacing w:val="15"/>
        </w:rPr>
        <w:t>“电力二</w:t>
      </w:r>
      <w:r>
        <w:rPr/>
        <w:t xml:space="preserve"> </w:t>
      </w:r>
      <w:r>
        <w:rPr>
          <w:spacing w:val="2"/>
        </w:rPr>
        <w:t>次系统安全防护规定”的要求，采用经国家指定部门检测认证的电力专用</w:t>
      </w:r>
      <w:r>
        <w:rPr/>
        <w:t xml:space="preserve"> </w:t>
      </w:r>
      <w:r>
        <w:rPr>
          <w:spacing w:val="9"/>
        </w:rPr>
        <w:t>()安全隔离装置。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、纵向单向</w:t>
      </w:r>
    </w:p>
    <w:p>
      <w:pPr>
        <w:pStyle w:val="BodyText"/>
        <w:spacing w:before="102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13"/>
        </w:rPr>
        <w:t>、横向双向</w:t>
      </w:r>
    </w:p>
    <w:p>
      <w:pPr>
        <w:pStyle w:val="BodyText"/>
        <w:spacing w:before="141" w:line="221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16"/>
        </w:rPr>
        <w:t>、纵向双向</w:t>
      </w:r>
    </w:p>
    <w:p>
      <w:pPr>
        <w:pStyle w:val="BodyText"/>
        <w:spacing w:before="12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、横向单向</w:t>
      </w:r>
    </w:p>
    <w:p>
      <w:pPr>
        <w:pStyle w:val="BodyText"/>
        <w:ind w:left="4"/>
        <w:spacing w:before="11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ind w:right="74"/>
        <w:spacing w:before="71" w:line="292" w:lineRule="auto"/>
        <w:jc w:val="both"/>
        <w:rPr/>
      </w:pPr>
      <w:r>
        <w:rPr>
          <w:spacing w:val="-4"/>
        </w:rPr>
        <w:t>37、隔离装置独有的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SQL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4"/>
        </w:rPr>
        <w:t>防护规则库在默认</w:t>
      </w:r>
      <w:r>
        <w:rPr>
          <w:spacing w:val="-5"/>
        </w:rPr>
        <w:t>配置情况下，可以阻断所有对</w:t>
      </w:r>
      <w:r>
        <w:rPr/>
        <w:t xml:space="preserve"> </w:t>
      </w:r>
      <w:r>
        <w:rPr>
          <w:spacing w:val="2"/>
        </w:rPr>
        <w:t>数据库的管理操作，严格禁止在外网进行数据库的管理维护操作。以下不</w:t>
      </w:r>
      <w:r>
        <w:rPr/>
        <w:t xml:space="preserve"> </w:t>
      </w:r>
      <w:r>
        <w:rPr>
          <w:spacing w:val="12"/>
        </w:rPr>
        <w:t>属于默认配置下禁止的操作有()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、建立、修改、删除用户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、建立、修改、删除存储过程</w:t>
      </w:r>
    </w:p>
    <w:p>
      <w:pPr>
        <w:pStyle w:val="BodyText"/>
        <w:spacing w:before="125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18"/>
        </w:rPr>
        <w:t>、建立、修改、删除表空间</w:t>
      </w:r>
    </w:p>
    <w:p>
      <w:pPr>
        <w:pStyle w:val="BodyText"/>
        <w:spacing w:before="130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7"/>
        </w:rPr>
        <w:t>D</w:t>
      </w:r>
      <w:r>
        <w:rPr>
          <w:sz w:val="27"/>
          <w:szCs w:val="27"/>
          <w:spacing w:val="17"/>
        </w:rPr>
        <w:t>、建立、修改、删除配置策略</w:t>
      </w:r>
    </w:p>
    <w:p>
      <w:pPr>
        <w:pStyle w:val="BodyText"/>
        <w:ind w:left="4"/>
        <w:spacing w:before="87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ind w:right="76"/>
        <w:spacing w:before="129" w:line="286" w:lineRule="auto"/>
        <w:rPr/>
      </w:pPr>
      <w:r>
        <w:rPr>
          <w:rFonts w:ascii="Times New Roman" w:hAnsi="Times New Roman" w:eastAsia="Times New Roman" w:cs="Times New Roman"/>
          <w:spacing w:val="10"/>
        </w:rPr>
        <w:t>38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10"/>
        </w:rPr>
        <w:t>、应按照对业务服务的重要次序来指定()分配</w:t>
      </w:r>
      <w:r>
        <w:rPr>
          <w:spacing w:val="9"/>
        </w:rPr>
        <w:t>优先级别，保证在网络</w:t>
      </w:r>
      <w:r>
        <w:rPr/>
        <w:t xml:space="preserve"> </w:t>
      </w:r>
      <w:r>
        <w:rPr/>
        <w:t>发生拥堵的时候优先保护重要主机。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、计算资源</w:t>
      </w:r>
    </w:p>
    <w:p>
      <w:pPr>
        <w:pStyle w:val="BodyText"/>
        <w:spacing w:before="192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9"/>
        </w:rPr>
        <w:t xml:space="preserve"> </w:t>
      </w:r>
      <w:r>
        <w:rPr>
          <w:sz w:val="26"/>
          <w:szCs w:val="26"/>
          <w:spacing w:val="-14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CPU</w:t>
      </w:r>
    </w:p>
    <w:p>
      <w:pPr>
        <w:pStyle w:val="BodyText"/>
        <w:spacing w:before="121" w:line="219" w:lineRule="auto"/>
        <w:rPr/>
      </w:pPr>
      <w:r>
        <w:rPr>
          <w:rFonts w:ascii="Times New Roman" w:hAnsi="Times New Roman" w:eastAsia="Times New Roman" w:cs="Times New Roman"/>
          <w:spacing w:val="-23"/>
        </w:rPr>
        <w:t>C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23"/>
        </w:rPr>
        <w:t>、内</w:t>
      </w:r>
      <w:r>
        <w:rPr>
          <w:spacing w:val="-66"/>
        </w:rPr>
        <w:t xml:space="preserve"> </w:t>
      </w:r>
      <w:r>
        <w:rPr>
          <w:spacing w:val="-23"/>
        </w:rPr>
        <w:t>存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D</w:t>
      </w:r>
      <w:r>
        <w:rPr>
          <w:spacing w:val="-12"/>
        </w:rPr>
        <w:t>、带宽</w:t>
      </w:r>
    </w:p>
    <w:p>
      <w:pPr>
        <w:pStyle w:val="BodyText"/>
        <w:spacing w:before="96" w:line="220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正确答案：</w:t>
      </w:r>
      <w:r>
        <w:rPr>
          <w:rFonts w:ascii="Times New Roman" w:hAnsi="Times New Roman" w:eastAsia="Times New Roman" w:cs="Times New Roman"/>
          <w:spacing w:val="-5"/>
        </w:rPr>
        <w:t>D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39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、能实现不同的网络层协议转换功能的互联设备是()。</w:t>
      </w:r>
    </w:p>
    <w:p>
      <w:pPr>
        <w:pStyle w:val="BodyText"/>
        <w:spacing w:before="97" w:line="220" w:lineRule="auto"/>
        <w:rPr/>
      </w:pPr>
      <w:r>
        <w:rPr>
          <w:rFonts w:ascii="Times New Roman" w:hAnsi="Times New Roman" w:eastAsia="Times New Roman" w:cs="Times New Roman"/>
          <w:spacing w:val="-21"/>
        </w:rPr>
        <w:t>A</w:t>
      </w:r>
      <w:r>
        <w:rPr>
          <w:spacing w:val="-21"/>
        </w:rPr>
        <w:t>、网</w:t>
      </w:r>
      <w:r>
        <w:rPr>
          <w:spacing w:val="-59"/>
        </w:rPr>
        <w:t xml:space="preserve"> </w:t>
      </w:r>
      <w:r>
        <w:rPr>
          <w:spacing w:val="-21"/>
        </w:rPr>
        <w:t>桥</w:t>
      </w: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、交换机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spacing w:val="-5"/>
        </w:rPr>
        <w:t>、路由器</w:t>
      </w:r>
    </w:p>
    <w:p>
      <w:pPr>
        <w:pStyle w:val="BodyText"/>
        <w:spacing w:before="115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、集线器</w:t>
      </w:r>
    </w:p>
    <w:p>
      <w:pPr>
        <w:pStyle w:val="BodyText"/>
        <w:spacing w:before="97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C</w:t>
      </w:r>
    </w:p>
    <w:p>
      <w:pPr>
        <w:pStyle w:val="BodyText"/>
        <w:spacing w:before="104" w:line="219" w:lineRule="auto"/>
        <w:rPr/>
      </w:pPr>
      <w:r>
        <w:rPr>
          <w:spacing w:val="1"/>
        </w:rPr>
        <w:t>40、</w:t>
      </w:r>
      <w:r>
        <w:rPr>
          <w:rFonts w:ascii="Times New Roman" w:hAnsi="Times New Roman" w:eastAsia="Times New Roman" w:cs="Times New Roman"/>
        </w:rPr>
        <w:t>TELENET</w:t>
      </w:r>
      <w:r>
        <w:rPr>
          <w:spacing w:val="1"/>
        </w:rPr>
        <w:t>服务自身的主要缺陷是()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、明文传输用户名和密码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10"/>
        </w:rPr>
        <w:t>B</w:t>
      </w:r>
      <w:r>
        <w:rPr>
          <w:spacing w:val="10"/>
        </w:rPr>
        <w:t>、服务端口23不能被关闭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、支持远程登录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ind w:right="6635"/>
        <w:spacing w:before="104" w:line="27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、不用用户名和密码</w:t>
      </w:r>
      <w:r>
        <w:rPr>
          <w:spacing w:val="4"/>
        </w:rPr>
        <w:t xml:space="preserve"> </w:t>
      </w: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ind w:left="4"/>
        <w:spacing w:line="219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27"/>
        </w:rPr>
        <w:t>二、多选题(共30题，每题1分，共30分)</w:t>
      </w:r>
    </w:p>
    <w:p>
      <w:pPr>
        <w:pStyle w:val="BodyText"/>
        <w:spacing w:before="113" w:line="219" w:lineRule="auto"/>
        <w:rPr/>
      </w:pPr>
      <w:r>
        <w:rPr>
          <w:spacing w:val="10"/>
        </w:rPr>
        <w:t>1、“网络钓鱼”的主要技术包括()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、利用虚假的电子商务进行诈骗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、建立假冒网站，骗取用户账号密码实施盗窃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、利用木马和黑客技术等手段窃取用户信息后实施盗窃活动</w:t>
      </w:r>
    </w:p>
    <w:p>
      <w:pPr>
        <w:pStyle w:val="BodyText"/>
        <w:spacing w:before="124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、发送电子邮件，以虚假信息引诱用户中圈套</w:t>
      </w:r>
    </w:p>
    <w:p>
      <w:pPr>
        <w:pStyle w:val="BodyText"/>
        <w:ind w:left="4"/>
        <w:spacing w:before="9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6"/>
        </w:rPr>
        <w:t>正确答案：</w:t>
      </w:r>
      <w:r>
        <w:rPr>
          <w:rFonts w:ascii="Times New Roman" w:hAnsi="Times New Roman" w:eastAsia="Times New Roman" w:cs="Times New Roman"/>
          <w:spacing w:val="-16"/>
        </w:rPr>
        <w:t>ABD</w:t>
      </w:r>
    </w:p>
    <w:p>
      <w:pPr>
        <w:pStyle w:val="BodyText"/>
        <w:ind w:right="36"/>
        <w:spacing w:before="107" w:line="293" w:lineRule="auto"/>
        <w:rPr/>
      </w:pPr>
      <w:r>
        <w:rPr>
          <w:rFonts w:ascii="Times New Roman" w:hAnsi="Times New Roman" w:eastAsia="Times New Roman" w:cs="Times New Roman"/>
          <w:spacing w:val="15"/>
        </w:rPr>
        <w:t>2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15"/>
        </w:rPr>
        <w:t>、事故(事件)根本原因模型主要从以下哪三个层级分析事故(事件)原</w:t>
      </w:r>
      <w:r>
        <w:rPr/>
        <w:t xml:space="preserve"> </w:t>
      </w:r>
      <w:r>
        <w:rPr>
          <w:spacing w:val="37"/>
        </w:rPr>
        <w:t>因?()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、管理原因</w:t>
      </w:r>
    </w:p>
    <w:p>
      <w:pPr>
        <w:pStyle w:val="BodyText"/>
        <w:spacing w:before="97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、不可预料的原因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、间接原因</w:t>
      </w:r>
    </w:p>
    <w:p>
      <w:pPr>
        <w:pStyle w:val="BodyText"/>
        <w:spacing w:before="93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spacing w:val="-5"/>
        </w:rPr>
        <w:t>、直接原因</w:t>
      </w:r>
    </w:p>
    <w:p>
      <w:pPr>
        <w:pStyle w:val="BodyText"/>
        <w:ind w:left="4"/>
        <w:spacing w:before="98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6"/>
        </w:rPr>
        <w:t>正确答案：</w:t>
      </w:r>
      <w:r>
        <w:rPr>
          <w:rFonts w:ascii="Times New Roman" w:hAnsi="Times New Roman" w:eastAsia="Times New Roman" w:cs="Times New Roman"/>
          <w:spacing w:val="-16"/>
        </w:rPr>
        <w:t>ACD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15"/>
        </w:rPr>
        <w:t>3</w:t>
      </w:r>
      <w:r>
        <w:rPr>
          <w:spacing w:val="15"/>
        </w:rPr>
        <w:t>、《</w:t>
      </w:r>
      <w:r>
        <w:rPr>
          <w:rFonts w:ascii="Times New Roman" w:hAnsi="Times New Roman" w:eastAsia="Times New Roman" w:cs="Times New Roman"/>
          <w:spacing w:val="15"/>
        </w:rPr>
        <w:t>2015  </w:t>
      </w:r>
      <w:r>
        <w:rPr>
          <w:spacing w:val="15"/>
        </w:rPr>
        <w:t>年公司信息安全检查细则(管理信息系统安全部分</w:t>
      </w:r>
      <w:r>
        <w:rPr>
          <w:spacing w:val="14"/>
        </w:rPr>
        <w:t>)》(信息</w:t>
      </w:r>
    </w:p>
    <w:p>
      <w:pPr>
        <w:pStyle w:val="BodyText"/>
        <w:ind w:right="6" w:firstLine="65"/>
        <w:spacing w:before="105" w:line="291" w:lineRule="auto"/>
        <w:jc w:val="both"/>
        <w:rPr/>
      </w:pPr>
      <w:r>
        <w:rPr>
          <w:spacing w:val="11"/>
        </w:rPr>
        <w:t>〔2015〕30号)03-1</w:t>
      </w:r>
      <w:r>
        <w:rPr>
          <w:spacing w:val="-35"/>
        </w:rPr>
        <w:t xml:space="preserve"> </w:t>
      </w:r>
      <w:r>
        <w:rPr>
          <w:spacing w:val="11"/>
        </w:rPr>
        <w:t>终端安全第9项具</w:t>
      </w:r>
      <w:r>
        <w:rPr>
          <w:spacing w:val="10"/>
        </w:rPr>
        <w:t>体实施指导意见)规定：采取安全</w:t>
      </w:r>
      <w:r>
        <w:rPr/>
        <w:t xml:space="preserve"> </w:t>
      </w:r>
      <w:r>
        <w:rPr>
          <w:spacing w:val="15"/>
        </w:rPr>
        <w:t>策略和配套的安全措施：需安装()、()、(),对使用移动设备带来的风</w:t>
      </w:r>
      <w:r>
        <w:rPr>
          <w:spacing w:val="17"/>
        </w:rPr>
        <w:t xml:space="preserve"> </w:t>
      </w:r>
      <w:r>
        <w:rPr/>
        <w:t>险进行管理。</w:t>
      </w:r>
    </w:p>
    <w:p>
      <w:pPr>
        <w:pStyle w:val="BodyText"/>
        <w:spacing w:before="3" w:line="234" w:lineRule="auto"/>
        <w:rPr/>
      </w:pP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spacing w:val="-11"/>
        </w:rPr>
        <w:t>、360</w:t>
      </w:r>
      <w:r>
        <w:rPr>
          <w:spacing w:val="-19"/>
        </w:rPr>
        <w:t xml:space="preserve"> </w:t>
      </w:r>
      <w:r>
        <w:rPr>
          <w:spacing w:val="-11"/>
        </w:rPr>
        <w:t>卫士</w:t>
      </w:r>
    </w:p>
    <w:p>
      <w:pPr>
        <w:pStyle w:val="BodyText"/>
        <w:spacing w:before="90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、网络准入系统</w:t>
      </w:r>
    </w:p>
    <w:p>
      <w:pPr>
        <w:pStyle w:val="BodyText"/>
        <w:spacing w:before="81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、防病毒系统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、桌面管理系统</w:t>
      </w:r>
    </w:p>
    <w:p>
      <w:pPr>
        <w:pStyle w:val="BodyText"/>
        <w:ind w:left="4"/>
        <w:spacing w:before="113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4"/>
        </w:rPr>
        <w:t>正确答案：</w:t>
      </w:r>
      <w:r>
        <w:rPr>
          <w:rFonts w:ascii="Times New Roman" w:hAnsi="Times New Roman" w:eastAsia="Times New Roman" w:cs="Times New Roman"/>
          <w:spacing w:val="-14"/>
        </w:rPr>
        <w:t>BCD</w:t>
      </w:r>
    </w:p>
    <w:p>
      <w:pPr>
        <w:pStyle w:val="BodyText"/>
        <w:spacing w:before="74" w:line="212" w:lineRule="auto"/>
        <w:rPr/>
      </w:pPr>
      <w:r>
        <w:rPr>
          <w:spacing w:val="8"/>
        </w:rPr>
        <w:t>4、下面关于</w:t>
      </w:r>
      <w:r>
        <w:rPr>
          <w:rFonts w:ascii="Times New Roman" w:hAnsi="Times New Roman" w:eastAsia="Times New Roman" w:cs="Times New Roman"/>
        </w:rPr>
        <w:t>bigfile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8"/>
        </w:rPr>
        <w:t>表空间的描述哪两个选项是正确</w:t>
      </w:r>
      <w:r>
        <w:rPr>
          <w:spacing w:val="7"/>
        </w:rPr>
        <w:t>的?</w:t>
      </w:r>
    </w:p>
    <w:p>
      <w:pPr>
        <w:pStyle w:val="BodyText"/>
        <w:spacing w:before="97" w:line="212" w:lineRule="auto"/>
        <w:rPr/>
      </w:pPr>
      <w:r>
        <w:rPr>
          <w:rFonts w:ascii="Times New Roman" w:hAnsi="Times New Roman" w:eastAsia="Times New Roman" w:cs="Times New Roman"/>
          <w:spacing w:val="3"/>
        </w:rPr>
        <w:t>A</w:t>
      </w:r>
      <w:r>
        <w:rPr>
          <w:spacing w:val="3"/>
        </w:rPr>
        <w:t>、数据库只能有一个</w:t>
      </w:r>
      <w:r>
        <w:rPr>
          <w:rFonts w:ascii="Times New Roman" w:hAnsi="Times New Roman" w:eastAsia="Times New Roman" w:cs="Times New Roman"/>
        </w:rPr>
        <w:t>bigfile</w:t>
      </w:r>
      <w:r>
        <w:rPr>
          <w:rFonts w:ascii="Times New Roman" w:hAnsi="Times New Roman" w:eastAsia="Times New Roman" w:cs="Times New Roman"/>
          <w:spacing w:val="15"/>
        </w:rPr>
        <w:t xml:space="preserve">    </w:t>
      </w:r>
      <w:r>
        <w:rPr>
          <w:spacing w:val="3"/>
        </w:rPr>
        <w:t>表空间</w:t>
      </w:r>
    </w:p>
    <w:p>
      <w:pPr>
        <w:pStyle w:val="BodyText"/>
        <w:spacing w:before="180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7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17"/>
        </w:rPr>
        <w:t>、段空间管理是自动的</w:t>
      </w:r>
    </w:p>
    <w:p>
      <w:pPr>
        <w:pStyle w:val="BodyText"/>
        <w:spacing w:before="107" w:line="212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</w:rPr>
        <w:t>bigfile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的表空间只有一个数据文件</w:t>
      </w:r>
    </w:p>
    <w:p>
      <w:pPr>
        <w:pStyle w:val="BodyText"/>
        <w:ind w:right="6049"/>
        <w:spacing w:before="131" w:line="283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、管理的程度是词典管理</w:t>
      </w:r>
      <w:r>
        <w:rPr>
          <w:spacing w:val="5"/>
        </w:rPr>
        <w:t xml:space="preserve"> </w:t>
      </w:r>
      <w:r>
        <w:rPr>
          <w:spacing w:val="-8"/>
        </w:rPr>
        <w:t>正确答案：</w:t>
      </w:r>
      <w:r>
        <w:rPr>
          <w:rFonts w:ascii="Arial" w:hAnsi="Arial" w:eastAsia="Arial" w:cs="Arial"/>
          <w:spacing w:val="-8"/>
        </w:rPr>
        <w:t>BC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10"/>
        </w:rPr>
        <w:t>5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10"/>
        </w:rPr>
        <w:t>、下列属于访问控制技术的是()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、自主访问控制</w:t>
      </w:r>
    </w:p>
    <w:p>
      <w:pPr>
        <w:pStyle w:val="BodyText"/>
        <w:spacing w:before="115" w:line="220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、强制访问控制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2" w:line="220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、自由访问控制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、基于角色的访问控制</w:t>
      </w:r>
    </w:p>
    <w:p>
      <w:pPr>
        <w:pStyle w:val="BodyText"/>
        <w:ind w:left="4"/>
        <w:spacing w:before="104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5"/>
        </w:rPr>
        <w:t>正确答案：</w:t>
      </w:r>
      <w:r>
        <w:rPr>
          <w:rFonts w:ascii="Times New Roman" w:hAnsi="Times New Roman" w:eastAsia="Times New Roman" w:cs="Times New Roman"/>
          <w:spacing w:val="-15"/>
        </w:rPr>
        <w:t>ABD</w:t>
      </w:r>
    </w:p>
    <w:p>
      <w:pPr>
        <w:pStyle w:val="BodyText"/>
        <w:ind w:right="40"/>
        <w:spacing w:before="107" w:line="283" w:lineRule="auto"/>
        <w:rPr/>
      </w:pPr>
      <w:r>
        <w:rPr>
          <w:spacing w:val="7"/>
        </w:rPr>
        <w:t>6、《广东电网公司计算机终端管理规定》中规定的计算机终端使用人员</w:t>
      </w:r>
      <w:r>
        <w:rPr>
          <w:spacing w:val="9"/>
        </w:rPr>
        <w:t xml:space="preserve"> </w:t>
      </w:r>
      <w:r>
        <w:rPr>
          <w:spacing w:val="32"/>
        </w:rPr>
        <w:t>职责为()</w:t>
      </w:r>
    </w:p>
    <w:p>
      <w:pPr>
        <w:pStyle w:val="BodyText"/>
        <w:ind w:right="38"/>
        <w:spacing w:before="1" w:line="253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、按规定使用计算机终端，不得用于与工作无关的活动，不得安装非授权</w:t>
      </w:r>
      <w:r>
        <w:rPr>
          <w:spacing w:val="12"/>
        </w:rPr>
        <w:t xml:space="preserve"> </w:t>
      </w:r>
      <w:r>
        <w:rPr>
          <w:spacing w:val="-10"/>
        </w:rPr>
        <w:t>的软件，不得更改安全设置</w:t>
      </w:r>
    </w:p>
    <w:p>
      <w:pPr>
        <w:pStyle w:val="BodyText"/>
        <w:spacing w:before="124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spacing w:val="1"/>
        </w:rPr>
        <w:t>、对计算机终端制定并部署统一的安全防护</w:t>
      </w:r>
      <w:r>
        <w:rPr/>
        <w:t>策略和网络准入策略。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、对本人使用(负责)的计算机终端所处理的信息负有安全与保密责任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、对本人使用(负责)的计算机终端妥善保管</w:t>
      </w:r>
    </w:p>
    <w:p>
      <w:pPr>
        <w:pStyle w:val="BodyText"/>
        <w:ind w:left="4"/>
        <w:spacing w:before="114" w:line="220" w:lineRule="auto"/>
        <w:rPr>
          <w:rFonts w:ascii="Arial" w:hAnsi="Arial" w:eastAsia="Arial" w:cs="Arial"/>
        </w:rPr>
      </w:pPr>
      <w:r>
        <w:rPr>
          <w:b/>
          <w:bCs/>
          <w:spacing w:val="-14"/>
        </w:rPr>
        <w:t>正确答案：</w:t>
      </w:r>
      <w:r>
        <w:rPr>
          <w:rFonts w:ascii="Arial" w:hAnsi="Arial" w:eastAsia="Arial" w:cs="Arial"/>
          <w:spacing w:val="-14"/>
        </w:rPr>
        <w:t>ACD</w:t>
      </w:r>
    </w:p>
    <w:p>
      <w:pPr>
        <w:pStyle w:val="BodyText"/>
        <w:spacing w:before="115" w:line="218" w:lineRule="auto"/>
        <w:rPr/>
      </w:pPr>
      <w:r>
        <w:rPr>
          <w:rFonts w:ascii="Times New Roman" w:hAnsi="Times New Roman" w:eastAsia="Times New Roman" w:cs="Times New Roman"/>
          <w:spacing w:val="2"/>
        </w:rPr>
        <w:t>7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2"/>
        </w:rPr>
        <w:t>、建立信息系统评价考核体系，对信息化工</w:t>
      </w:r>
      <w:r>
        <w:rPr>
          <w:spacing w:val="1"/>
        </w:rPr>
        <w:t>作进行()</w:t>
      </w:r>
    </w:p>
    <w:p>
      <w:pPr>
        <w:pStyle w:val="BodyText"/>
        <w:spacing w:before="110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A</w:t>
      </w:r>
      <w:r>
        <w:rPr>
          <w:sz w:val="27"/>
          <w:szCs w:val="27"/>
          <w:spacing w:val="-7"/>
        </w:rPr>
        <w:t>、考</w:t>
      </w:r>
      <w:r>
        <w:rPr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-7"/>
        </w:rPr>
        <w:t>核</w:t>
      </w:r>
    </w:p>
    <w:p>
      <w:pPr>
        <w:pStyle w:val="BodyText"/>
        <w:spacing w:before="118" w:line="218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、评估</w:t>
      </w:r>
    </w:p>
    <w:p>
      <w:pPr>
        <w:pStyle w:val="BodyText"/>
        <w:spacing w:before="100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、管理</w:t>
      </w:r>
    </w:p>
    <w:p>
      <w:pPr>
        <w:pStyle w:val="BodyText"/>
        <w:spacing w:before="107" w:line="221" w:lineRule="auto"/>
        <w:rPr/>
      </w:pPr>
      <w:r>
        <w:rPr>
          <w:rFonts w:ascii="Times New Roman" w:hAnsi="Times New Roman" w:eastAsia="Times New Roman" w:cs="Times New Roman"/>
          <w:spacing w:val="-17"/>
        </w:rPr>
        <w:t>D</w:t>
      </w:r>
      <w:r>
        <w:rPr>
          <w:spacing w:val="-17"/>
        </w:rPr>
        <w:t>、监督</w:t>
      </w:r>
    </w:p>
    <w:p>
      <w:pPr>
        <w:pStyle w:val="BodyText"/>
        <w:ind w:left="4"/>
        <w:spacing w:before="79" w:line="22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sz w:val="30"/>
          <w:szCs w:val="30"/>
          <w:b/>
          <w:bCs/>
          <w:spacing w:val="-28"/>
        </w:rPr>
        <w:t>正确答案：</w:t>
      </w:r>
      <w:r>
        <w:rPr>
          <w:rFonts w:ascii="Times New Roman" w:hAnsi="Times New Roman" w:eastAsia="Times New Roman" w:cs="Times New Roman"/>
          <w:sz w:val="30"/>
          <w:szCs w:val="30"/>
          <w:spacing w:val="-28"/>
        </w:rPr>
        <w:t>ABCD</w:t>
      </w:r>
    </w:p>
    <w:p>
      <w:pPr>
        <w:pStyle w:val="BodyText"/>
        <w:ind w:right="36"/>
        <w:spacing w:before="125" w:line="286" w:lineRule="auto"/>
        <w:rPr/>
      </w:pPr>
      <w:r>
        <w:rPr>
          <w:spacing w:val="2"/>
        </w:rPr>
        <w:t>8、</w:t>
      </w:r>
      <w:r>
        <w:rPr>
          <w:rFonts w:ascii="Times New Roman" w:hAnsi="Times New Roman" w:eastAsia="Times New Roman" w:cs="Times New Roman"/>
        </w:rPr>
        <w:t>Network</w:t>
      </w:r>
      <w:r>
        <w:rPr>
          <w:rFonts w:ascii="Times New Roman" w:hAnsi="Times New Roman" w:eastAsia="Times New Roman" w:cs="Times New Roman"/>
          <w:spacing w:val="2"/>
        </w:rPr>
        <w:t xml:space="preserve">     </w:t>
      </w:r>
      <w:r>
        <w:rPr>
          <w:rFonts w:ascii="Times New Roman" w:hAnsi="Times New Roman" w:eastAsia="Times New Roman" w:cs="Times New Roman"/>
        </w:rPr>
        <w:t>Address</w:t>
      </w:r>
      <w:r>
        <w:rPr>
          <w:rFonts w:ascii="Times New Roman" w:hAnsi="Times New Roman" w:eastAsia="Times New Roman" w:cs="Times New Roman"/>
          <w:spacing w:val="2"/>
        </w:rPr>
        <w:t xml:space="preserve">     </w:t>
      </w:r>
      <w:r>
        <w:rPr>
          <w:rFonts w:ascii="Times New Roman" w:hAnsi="Times New Roman" w:eastAsia="Times New Roman" w:cs="Times New Roman"/>
        </w:rPr>
        <w:t>Translation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2"/>
        </w:rPr>
        <w:t>技术将一个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地址用另一个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地址</w:t>
      </w:r>
      <w:r>
        <w:rPr/>
        <w:t xml:space="preserve"> </w:t>
      </w:r>
      <w:r>
        <w:rPr>
          <w:spacing w:val="3"/>
        </w:rPr>
        <w:t>代替，它在防火墙上的作用是():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、隐藏内部网络地址，保证内部主机信息不泄露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B</w:t>
      </w:r>
      <w:r>
        <w:rPr>
          <w:spacing w:val="3"/>
        </w:rPr>
        <w:t>、由于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3"/>
        </w:rPr>
        <w:t>地址匮乏而使用无效的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3"/>
        </w:rPr>
        <w:t>地址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、使外网攻击者不能攻击到内网主机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D</w:t>
      </w:r>
      <w:r>
        <w:rPr/>
        <w:t>、使内网的主机受网络安全管理规则的限制</w:t>
      </w:r>
    </w:p>
    <w:p>
      <w:pPr>
        <w:pStyle w:val="BodyText"/>
        <w:spacing w:before="109" w:line="220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正确答案：</w:t>
      </w:r>
      <w:r>
        <w:rPr>
          <w:rFonts w:ascii="Times New Roman" w:hAnsi="Times New Roman" w:eastAsia="Times New Roman" w:cs="Times New Roman"/>
          <w:spacing w:val="-8"/>
        </w:rPr>
        <w:t>AB</w:t>
      </w:r>
    </w:p>
    <w:p>
      <w:pPr>
        <w:pStyle w:val="BodyText"/>
        <w:spacing w:before="123" w:line="219" w:lineRule="auto"/>
        <w:rPr/>
      </w:pPr>
      <w:r>
        <w:rPr>
          <w:rFonts w:ascii="Times New Roman" w:hAnsi="Times New Roman" w:eastAsia="Times New Roman" w:cs="Times New Roman"/>
        </w:rPr>
        <w:t>9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/>
        <w:t>、关于千兆以太网物理层标准的描述中，正确的有</w:t>
      </w:r>
      <w:r>
        <w:rPr>
          <w:spacing w:val="-1"/>
        </w:rPr>
        <w:t>()。</w:t>
      </w:r>
    </w:p>
    <w:p>
      <w:pPr>
        <w:pStyle w:val="BodyText"/>
        <w:spacing w:before="77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1000BASE-T</w:t>
      </w:r>
      <w:r>
        <w:rPr>
          <w:spacing w:val="-5"/>
        </w:rPr>
        <w:t>支持非屏蔽双绞线</w:t>
      </w:r>
    </w:p>
    <w:p>
      <w:pPr>
        <w:pStyle w:val="BodyText"/>
        <w:ind w:right="4937"/>
        <w:spacing w:before="105" w:line="256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1000BASE-CX</w:t>
      </w:r>
      <w:r>
        <w:rPr>
          <w:spacing w:val="-8"/>
        </w:rPr>
        <w:t>支持无线传输介质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C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1000BASE-LX</w:t>
      </w:r>
      <w:r>
        <w:rPr>
          <w:spacing w:val="-9"/>
        </w:rPr>
        <w:t>支持单模光纤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1000BASE-SX</w:t>
      </w:r>
      <w:r>
        <w:rPr>
          <w:spacing w:val="-7"/>
        </w:rPr>
        <w:t>支持多模光纤</w:t>
      </w:r>
    </w:p>
    <w:p>
      <w:pPr>
        <w:pStyle w:val="BodyText"/>
        <w:ind w:left="4"/>
        <w:spacing w:before="113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5"/>
        </w:rPr>
        <w:t>正确答案：</w:t>
      </w:r>
      <w:r>
        <w:rPr>
          <w:rFonts w:ascii="Times New Roman" w:hAnsi="Times New Roman" w:eastAsia="Times New Roman" w:cs="Times New Roman"/>
          <w:spacing w:val="-15"/>
        </w:rPr>
        <w:t>ACD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10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7"/>
        </w:rPr>
        <w:t>、涉密计算机及相关设备的维修应遵循什么安全要求()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、涉密计算机及相关设备维修指定专人全过程监督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、涉密计算机需送修的，应当拆除涉密信息存储部件。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、涉密计算机及相关设备维修，应当在本单位内部现场进行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ind w:right="4578"/>
        <w:spacing w:before="102" w:line="28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、严禁维修人员读取和复制涉密信息</w:t>
      </w:r>
      <w:r>
        <w:rPr>
          <w:spacing w:val="8"/>
        </w:rPr>
        <w:t xml:space="preserve"> </w:t>
      </w:r>
      <w:r>
        <w:rPr>
          <w:spacing w:val="-17"/>
        </w:rPr>
        <w:t>正确答案：</w:t>
      </w:r>
      <w:r>
        <w:rPr>
          <w:rFonts w:ascii="Times New Roman" w:hAnsi="Times New Roman" w:eastAsia="Times New Roman" w:cs="Times New Roman"/>
          <w:spacing w:val="-17"/>
        </w:rPr>
        <w:t>ABCD</w:t>
      </w:r>
    </w:p>
    <w:p>
      <w:pPr>
        <w:pStyle w:val="BodyText"/>
        <w:ind w:right="123"/>
        <w:spacing w:before="2" w:line="287" w:lineRule="auto"/>
        <w:rPr/>
      </w:pPr>
      <w:r>
        <w:rPr>
          <w:spacing w:val="1"/>
        </w:rPr>
        <w:t>11、根据《中国南方电网有限责任公司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IT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服务管理办法(2014年)》</w:t>
      </w:r>
      <w:r>
        <w:rPr>
          <w:spacing w:val="45"/>
        </w:rPr>
        <w:t xml:space="preserve"> </w:t>
      </w:r>
      <w:r>
        <w:rPr>
          <w:spacing w:val="1"/>
        </w:rPr>
        <w:t>,</w:t>
      </w:r>
      <w:r>
        <w:rPr>
          <w:rFonts w:ascii="Times New Roman" w:hAnsi="Times New Roman" w:eastAsia="Times New Roman" w:cs="Times New Roman"/>
        </w:rPr>
        <w:t>IT </w:t>
      </w:r>
      <w:r>
        <w:rPr>
          <w:spacing w:val="1"/>
        </w:rPr>
        <w:t>服务管理问题经理职责：()。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、负责问题的审核与监控，负责协调所需资源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、负责问题的分派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、负责与其它流程经理的沟通与协调</w:t>
      </w:r>
    </w:p>
    <w:p>
      <w:pPr>
        <w:pStyle w:val="BodyText"/>
        <w:spacing w:before="124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、负责定期召开会议回顾问题</w:t>
      </w:r>
    </w:p>
    <w:p>
      <w:pPr>
        <w:pStyle w:val="BodyText"/>
        <w:ind w:left="4"/>
        <w:spacing w:before="94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9"/>
        </w:rPr>
        <w:t>正确答案：</w:t>
      </w:r>
      <w:r>
        <w:rPr>
          <w:rFonts w:ascii="Times New Roman" w:hAnsi="Times New Roman" w:eastAsia="Times New Roman" w:cs="Times New Roman"/>
          <w:spacing w:val="-19"/>
        </w:rPr>
        <w:t>ABCD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12</w:t>
      </w:r>
      <w:r>
        <w:rPr>
          <w:spacing w:val="8"/>
        </w:rPr>
        <w:t>、下列关于链路状态算法的说法不正确的</w:t>
      </w:r>
      <w:r>
        <w:rPr>
          <w:spacing w:val="7"/>
        </w:rPr>
        <w:t>是()?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、链路状态是对网络拓扑结构的描述</w:t>
      </w:r>
    </w:p>
    <w:p>
      <w:pPr>
        <w:pStyle w:val="BodyText"/>
        <w:spacing w:before="125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15"/>
        </w:rPr>
        <w:t>、链路状态是路由的描述</w:t>
      </w:r>
    </w:p>
    <w:p>
      <w:pPr>
        <w:pStyle w:val="BodyText"/>
        <w:ind w:right="4779"/>
        <w:spacing w:before="121" w:line="271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OSPF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3"/>
        </w:rPr>
        <w:t>和</w:t>
      </w:r>
      <w:r>
        <w:rPr>
          <w:rFonts w:ascii="Times New Roman" w:hAnsi="Times New Roman" w:eastAsia="Times New Roman" w:cs="Times New Roman"/>
          <w:spacing w:val="-3"/>
        </w:rPr>
        <w:t>RIP </w:t>
      </w:r>
      <w:r>
        <w:rPr>
          <w:spacing w:val="-3"/>
        </w:rPr>
        <w:t>都使用链路状态算法</w:t>
      </w:r>
      <w:r>
        <w:rPr/>
        <w:t xml:space="preserve"> </w:t>
      </w:r>
      <w:r>
        <w:rPr>
          <w:spacing w:val="-7"/>
        </w:rPr>
        <w:t>正确答案：</w:t>
      </w:r>
      <w:r>
        <w:rPr>
          <w:rFonts w:ascii="Arial" w:hAnsi="Arial" w:eastAsia="Arial" w:cs="Arial"/>
          <w:spacing w:val="-7"/>
        </w:rPr>
        <w:t>AC</w:t>
      </w:r>
    </w:p>
    <w:p>
      <w:pPr>
        <w:pStyle w:val="BodyText"/>
        <w:ind w:right="24"/>
        <w:spacing w:before="6" w:line="285" w:lineRule="auto"/>
        <w:jc w:val="both"/>
        <w:rPr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4"/>
        </w:rPr>
        <w:t>13、</w:t>
      </w:r>
      <w:r>
        <w:rPr>
          <w:rFonts w:ascii="FangSong" w:hAnsi="FangSong" w:eastAsia="FangSong" w:cs="FangSong"/>
          <w:sz w:val="30"/>
          <w:szCs w:val="30"/>
          <w:spacing w:val="-24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24"/>
        </w:rPr>
        <w:t>检</w:t>
      </w:r>
      <w:r>
        <w:rPr>
          <w:rFonts w:ascii="FangSong" w:hAnsi="FangSong" w:eastAsia="FangSong" w:cs="FangSong"/>
          <w:sz w:val="30"/>
          <w:szCs w:val="30"/>
          <w:spacing w:val="2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4"/>
        </w:rPr>
        <w:t>查</w:t>
      </w:r>
      <w:r>
        <w:rPr>
          <w:rFonts w:ascii="FangSong" w:hAnsi="FangSong" w:eastAsia="FangSong" w:cs="FangSong"/>
          <w:sz w:val="30"/>
          <w:szCs w:val="30"/>
          <w:spacing w:val="-24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>SQL    *Plus     </w:t>
      </w:r>
      <w:r>
        <w:rPr>
          <w:rFonts w:ascii="FangSong" w:hAnsi="FangSong" w:eastAsia="FangSong" w:cs="FangSong"/>
          <w:sz w:val="30"/>
          <w:szCs w:val="30"/>
          <w:spacing w:val="-24"/>
        </w:rPr>
        <w:t>的</w:t>
      </w:r>
      <w:r>
        <w:rPr>
          <w:rFonts w:ascii="FangSong" w:hAnsi="FangSong" w:eastAsia="FangSong" w:cs="FangSong"/>
          <w:sz w:val="30"/>
          <w:szCs w:val="30"/>
          <w:spacing w:val="1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4"/>
        </w:rPr>
        <w:t>下</w:t>
      </w:r>
      <w:r>
        <w:rPr>
          <w:rFonts w:ascii="FangSong" w:hAnsi="FangSong" w:eastAsia="FangSong" w:cs="FangSong"/>
          <w:sz w:val="30"/>
          <w:szCs w:val="30"/>
          <w:spacing w:val="1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4"/>
        </w:rPr>
        <w:t>列</w:t>
      </w:r>
      <w:r>
        <w:rPr>
          <w:rFonts w:ascii="FangSong" w:hAnsi="FangSong" w:eastAsia="FangSong" w:cs="FangSong"/>
          <w:sz w:val="30"/>
          <w:szCs w:val="30"/>
          <w:spacing w:val="1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4"/>
        </w:rPr>
        <w:t>输</w:t>
      </w:r>
      <w:r>
        <w:rPr>
          <w:rFonts w:ascii="FangSong" w:hAnsi="FangSong" w:eastAsia="FangSong" w:cs="FangSong"/>
          <w:sz w:val="30"/>
          <w:szCs w:val="30"/>
          <w:spacing w:val="4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4"/>
        </w:rPr>
        <w:t>出</w:t>
      </w:r>
      <w:r>
        <w:rPr>
          <w:rFonts w:ascii="FangSong" w:hAnsi="FangSong" w:eastAsia="FangSong" w:cs="FangSong"/>
          <w:sz w:val="30"/>
          <w:szCs w:val="30"/>
          <w:spacing w:val="-2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4"/>
        </w:rPr>
        <w:t>：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>PRODUCT.ID PRO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>DUCT.NAME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BOX.LOCATION----------    </w:t>
      </w:r>
      <w:r>
        <w:rPr>
          <w:rFonts w:ascii="Times New Roman" w:hAnsi="Times New Roman" w:eastAsia="Times New Roman" w:cs="Times New Roman"/>
          <w:sz w:val="30"/>
          <w:szCs w:val="30"/>
          <w:strike/>
          <w:spacing w:val="-6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trike/>
          <w:spacing w:val="-7"/>
        </w:rPr>
        <w:t xml:space="preserve">                     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 xml:space="preserve">     </w:t>
      </w:r>
      <w:r>
        <w:rPr>
          <w:sz w:val="30"/>
          <w:szCs w:val="30"/>
          <w:b/>
          <w:bCs/>
          <w:spacing w:val="-7"/>
        </w:rPr>
        <w:t>------------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578-X     WIDGET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9"/>
          <w:w w:val="95"/>
        </w:rPr>
        <w:t>IDAHO TENNESSEE456-Y WIDGET  </w:t>
      </w:r>
      <w:r>
        <w:rPr>
          <w:sz w:val="30"/>
          <w:szCs w:val="30"/>
          <w:spacing w:val="8"/>
        </w:rPr>
        <w:t>下列哪些选项是不能产生这个结果的查</w:t>
      </w:r>
      <w:r>
        <w:rPr>
          <w:sz w:val="30"/>
          <w:szCs w:val="30"/>
          <w:spacing w:val="5"/>
        </w:rPr>
        <w:t xml:space="preserve"> </w:t>
      </w:r>
      <w:r>
        <w:rPr>
          <w:sz w:val="30"/>
          <w:szCs w:val="30"/>
          <w:spacing w:val="-3"/>
        </w:rPr>
        <w:t>询类型?</w:t>
      </w:r>
    </w:p>
    <w:p>
      <w:pPr>
        <w:pStyle w:val="BodyText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、全外连接</w:t>
      </w:r>
    </w:p>
    <w:p>
      <w:pPr>
        <w:pStyle w:val="BodyText"/>
        <w:spacing w:before="94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、左外连接</w:t>
      </w:r>
    </w:p>
    <w:p>
      <w:pPr>
        <w:pStyle w:val="BodyText"/>
        <w:spacing w:before="104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、右外连接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、等连接</w:t>
      </w:r>
    </w:p>
    <w:p>
      <w:pPr>
        <w:pStyle w:val="BodyText"/>
        <w:ind w:left="4"/>
        <w:spacing w:before="83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6"/>
        </w:rPr>
        <w:t>正确答案：</w:t>
      </w:r>
      <w:r>
        <w:rPr>
          <w:rFonts w:ascii="Times New Roman" w:hAnsi="Times New Roman" w:eastAsia="Times New Roman" w:cs="Times New Roman"/>
          <w:spacing w:val="-16"/>
        </w:rPr>
        <w:t>BCD</w:t>
      </w:r>
    </w:p>
    <w:p>
      <w:pPr>
        <w:pStyle w:val="BodyText"/>
        <w:spacing w:before="128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14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8"/>
        </w:rPr>
        <w:t>、路由器在局域网中的主要作用有哪些()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、连通数据库</w:t>
      </w:r>
    </w:p>
    <w:p>
      <w:pPr>
        <w:pStyle w:val="BodyText"/>
        <w:spacing w:before="116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、划分局域网</w:t>
      </w:r>
    </w:p>
    <w:p>
      <w:pPr>
        <w:pStyle w:val="BodyText"/>
        <w:spacing w:before="84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、实现多个局域网互联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、实现内外网的连接</w:t>
      </w:r>
    </w:p>
    <w:p>
      <w:pPr>
        <w:pStyle w:val="BodyText"/>
        <w:ind w:left="4"/>
        <w:spacing w:before="93" w:line="220" w:lineRule="auto"/>
        <w:rPr>
          <w:rFonts w:ascii="Arial" w:hAnsi="Arial" w:eastAsia="Arial" w:cs="Arial"/>
        </w:rPr>
      </w:pPr>
      <w:r>
        <w:rPr>
          <w:b/>
          <w:bCs/>
          <w:spacing w:val="-11"/>
        </w:rPr>
        <w:t>正确答案：</w:t>
      </w:r>
      <w:r>
        <w:rPr>
          <w:rFonts w:ascii="Arial" w:hAnsi="Arial" w:eastAsia="Arial" w:cs="Arial"/>
          <w:spacing w:val="-11"/>
        </w:rPr>
        <w:t>CD</w:t>
      </w:r>
    </w:p>
    <w:p>
      <w:pPr>
        <w:pStyle w:val="BodyText"/>
        <w:ind w:right="78"/>
        <w:spacing w:before="117" w:line="287" w:lineRule="auto"/>
        <w:rPr/>
      </w:pPr>
      <w:r>
        <w:rPr>
          <w:rFonts w:ascii="Times New Roman" w:hAnsi="Times New Roman" w:eastAsia="Times New Roman" w:cs="Times New Roman"/>
          <w:spacing w:val="18"/>
        </w:rPr>
        <w:t>15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8"/>
        </w:rPr>
        <w:t>、检查软件交付前是否依据开发要求的技术指标对软件()和()等进</w:t>
      </w:r>
      <w:r>
        <w:rPr/>
        <w:t xml:space="preserve"> </w:t>
      </w:r>
      <w:r>
        <w:rPr>
          <w:spacing w:val="-3"/>
        </w:rPr>
        <w:t>行验收测试。</w:t>
      </w:r>
    </w:p>
    <w:p>
      <w:pPr>
        <w:pStyle w:val="BodyText"/>
        <w:spacing w:before="2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、功能</w:t>
      </w:r>
    </w:p>
    <w:p>
      <w:pPr>
        <w:pStyle w:val="BodyText"/>
        <w:spacing w:before="102" w:line="221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、性能</w:t>
      </w:r>
    </w:p>
    <w:p>
      <w:pPr>
        <w:pStyle w:val="BodyText"/>
        <w:spacing w:before="103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、可靠性</w:t>
      </w:r>
    </w:p>
    <w:p>
      <w:pPr>
        <w:spacing w:line="221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、稳定性</w:t>
      </w:r>
    </w:p>
    <w:p>
      <w:pPr>
        <w:pStyle w:val="BodyText"/>
        <w:spacing w:before="106" w:line="220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正确答案：</w:t>
      </w:r>
      <w:r>
        <w:rPr>
          <w:rFonts w:ascii="Times New Roman" w:hAnsi="Times New Roman" w:eastAsia="Times New Roman" w:cs="Times New Roman"/>
          <w:spacing w:val="-8"/>
        </w:rPr>
        <w:t>AB</w:t>
      </w:r>
    </w:p>
    <w:p>
      <w:pPr>
        <w:pStyle w:val="BodyText"/>
        <w:spacing w:before="111" w:line="219" w:lineRule="auto"/>
        <w:rPr/>
      </w:pPr>
      <w:r>
        <w:rPr>
          <w:rFonts w:ascii="Times New Roman" w:hAnsi="Times New Roman" w:eastAsia="Times New Roman" w:cs="Times New Roman"/>
          <w:spacing w:val="9"/>
        </w:rPr>
        <w:t>16</w:t>
      </w:r>
      <w:r>
        <w:rPr>
          <w:spacing w:val="9"/>
        </w:rPr>
        <w:t>、下列情况()会给公司带来安全隐患</w:t>
      </w:r>
    </w:p>
    <w:p>
      <w:pPr>
        <w:pStyle w:val="BodyText"/>
        <w:spacing w:before="107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、某业务系统数据库审计功能未开启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B</w:t>
      </w:r>
      <w:r>
        <w:rPr>
          <w:spacing w:val="2"/>
        </w:rPr>
        <w:t>、为方便将开发测试环境和业务系统运行环境置于同一机房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、外部技术支持人员私自接入信息内网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、使用无线键盘处理涉案及敏感信息</w:t>
      </w:r>
    </w:p>
    <w:p>
      <w:pPr>
        <w:pStyle w:val="BodyText"/>
        <w:spacing w:before="127" w:line="220" w:lineRule="auto"/>
        <w:rPr>
          <w:rFonts w:ascii="Times New Roman" w:hAnsi="Times New Roman" w:eastAsia="Times New Roman" w:cs="Times New Roman"/>
        </w:rPr>
      </w:pPr>
      <w:r>
        <w:rPr>
          <w:spacing w:val="-18"/>
        </w:rPr>
        <w:t>正确答案：</w:t>
      </w:r>
      <w:r>
        <w:rPr>
          <w:rFonts w:ascii="Times New Roman" w:hAnsi="Times New Roman" w:eastAsia="Times New Roman" w:cs="Times New Roman"/>
          <w:spacing w:val="-18"/>
        </w:rPr>
        <w:t>ABCD</w:t>
      </w:r>
    </w:p>
    <w:p>
      <w:pPr>
        <w:pStyle w:val="BodyText"/>
        <w:spacing w:before="93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17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9"/>
        </w:rPr>
        <w:t>、下列软件，哪些是系统软件?</w:t>
      </w:r>
    </w:p>
    <w:p>
      <w:pPr>
        <w:pStyle w:val="BodyText"/>
        <w:spacing w:before="172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3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office2007</w:t>
      </w:r>
    </w:p>
    <w:p>
      <w:pPr>
        <w:pStyle w:val="BodyText"/>
        <w:spacing w:before="184" w:line="17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8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IE</w:t>
      </w:r>
    </w:p>
    <w:p>
      <w:pPr>
        <w:pStyle w:val="BodyText"/>
        <w:spacing w:before="208" w:line="184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C</w:t>
      </w:r>
      <w:r>
        <w:rPr>
          <w:rFonts w:ascii="Times New Roman" w:hAnsi="Times New Roman" w:eastAsia="Times New Roman" w:cs="Times New Roman"/>
          <w:sz w:val="25"/>
          <w:szCs w:val="25"/>
          <w:spacing w:val="-36"/>
        </w:rPr>
        <w:t xml:space="preserve"> </w:t>
      </w:r>
      <w:r>
        <w:rPr>
          <w:sz w:val="25"/>
          <w:szCs w:val="25"/>
          <w:spacing w:val="-5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linux</w:t>
      </w:r>
    </w:p>
    <w:p>
      <w:pPr>
        <w:pStyle w:val="BodyText"/>
        <w:spacing w:before="172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windows2008</w:t>
      </w:r>
    </w:p>
    <w:p>
      <w:pPr>
        <w:pStyle w:val="BodyText"/>
        <w:spacing w:before="113" w:line="220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正确答案：</w:t>
      </w:r>
      <w:r>
        <w:rPr>
          <w:rFonts w:ascii="Times New Roman" w:hAnsi="Times New Roman" w:eastAsia="Times New Roman" w:cs="Times New Roman"/>
          <w:spacing w:val="-8"/>
        </w:rPr>
        <w:t>CD</w:t>
      </w:r>
    </w:p>
    <w:p>
      <w:pPr>
        <w:pStyle w:val="BodyText"/>
        <w:spacing w:before="95" w:line="220" w:lineRule="auto"/>
        <w:rPr/>
      </w:pPr>
      <w:r>
        <w:rPr>
          <w:spacing w:val="-4"/>
        </w:rPr>
        <w:t>18、</w:t>
      </w:r>
      <w:r>
        <w:rPr>
          <w:rFonts w:ascii="Times New Roman" w:hAnsi="Times New Roman" w:eastAsia="Times New Roman" w:cs="Times New Roman"/>
          <w:spacing w:val="-4"/>
        </w:rPr>
        <w:t>Linux  </w:t>
      </w:r>
      <w:r>
        <w:rPr>
          <w:spacing w:val="-4"/>
        </w:rPr>
        <w:t>的安全性目标包括：</w:t>
      </w:r>
    </w:p>
    <w:p>
      <w:pPr>
        <w:pStyle w:val="BodyText"/>
        <w:spacing w:before="103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、正确管理用户</w:t>
      </w:r>
    </w:p>
    <w:p>
      <w:pPr>
        <w:pStyle w:val="BodyText"/>
        <w:spacing w:before="126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8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8"/>
        </w:rPr>
        <w:t>、可记帐</w:t>
      </w:r>
    </w:p>
    <w:p>
      <w:pPr>
        <w:pStyle w:val="BodyText"/>
        <w:spacing w:before="119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、数据保护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、防止非法操作</w:t>
      </w:r>
    </w:p>
    <w:p>
      <w:pPr>
        <w:pStyle w:val="BodyText"/>
        <w:spacing w:before="106" w:line="220" w:lineRule="auto"/>
        <w:rPr>
          <w:rFonts w:ascii="Times New Roman" w:hAnsi="Times New Roman" w:eastAsia="Times New Roman" w:cs="Times New Roman"/>
        </w:rPr>
      </w:pPr>
      <w:r>
        <w:rPr>
          <w:spacing w:val="-17"/>
        </w:rPr>
        <w:t>正确答案：</w:t>
      </w:r>
      <w:r>
        <w:rPr>
          <w:rFonts w:ascii="Times New Roman" w:hAnsi="Times New Roman" w:eastAsia="Times New Roman" w:cs="Times New Roman"/>
          <w:spacing w:val="-17"/>
        </w:rPr>
        <w:t>ABCD</w:t>
      </w:r>
    </w:p>
    <w:p>
      <w:pPr>
        <w:pStyle w:val="BodyText"/>
        <w:spacing w:before="102" w:line="219" w:lineRule="auto"/>
        <w:rPr/>
      </w:pPr>
      <w:r>
        <w:rPr>
          <w:spacing w:val="-5"/>
        </w:rPr>
        <w:t>19、当启动</w:t>
      </w:r>
      <w:r>
        <w:rPr>
          <w:rFonts w:ascii="Times New Roman" w:hAnsi="Times New Roman" w:eastAsia="Times New Roman" w:cs="Times New Roman"/>
          <w:spacing w:val="-5"/>
        </w:rPr>
        <w:t>Oracle</w:t>
      </w:r>
      <w:r>
        <w:rPr>
          <w:rFonts w:ascii="Times New Roman" w:hAnsi="Times New Roman" w:eastAsia="Times New Roman" w:cs="Times New Roman"/>
          <w:spacing w:val="30"/>
        </w:rPr>
        <w:t xml:space="preserve">  </w:t>
      </w:r>
      <w:r>
        <w:rPr>
          <w:spacing w:val="-5"/>
        </w:rPr>
        <w:t>实例时，默认情况下，哪些后台进程会被启动?</w:t>
      </w:r>
    </w:p>
    <w:p>
      <w:pPr>
        <w:pStyle w:val="BodyText"/>
        <w:spacing w:before="173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7"/>
          <w:w w:val="89"/>
        </w:rPr>
        <w:t>A</w:t>
      </w:r>
      <w:r>
        <w:rPr>
          <w:spacing w:val="-17"/>
          <w:w w:val="89"/>
        </w:rPr>
        <w:t>、</w:t>
      </w:r>
      <w:r>
        <w:rPr>
          <w:rFonts w:ascii="Times New Roman" w:hAnsi="Times New Roman" w:eastAsia="Times New Roman" w:cs="Times New Roman"/>
          <w:spacing w:val="-17"/>
          <w:w w:val="89"/>
        </w:rPr>
        <w:t>DBWn</w:t>
      </w:r>
    </w:p>
    <w:p>
      <w:pPr>
        <w:pStyle w:val="BodyText"/>
        <w:ind w:right="8332"/>
        <w:spacing w:before="156" w:line="26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5"/>
          <w:w w:val="85"/>
        </w:rPr>
        <w:t>B</w:t>
      </w:r>
      <w:r>
        <w:rPr>
          <w:spacing w:val="-15"/>
          <w:w w:val="85"/>
        </w:rPr>
        <w:t>、</w:t>
      </w:r>
      <w:r>
        <w:rPr>
          <w:rFonts w:ascii="Times New Roman" w:hAnsi="Times New Roman" w:eastAsia="Times New Roman" w:cs="Times New Roman"/>
          <w:spacing w:val="-15"/>
          <w:w w:val="85"/>
        </w:rPr>
        <w:t>LGWR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7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CKPT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6"/>
        </w:rPr>
        <w:t>D</w:t>
      </w:r>
      <w:r>
        <w:rPr>
          <w:sz w:val="26"/>
          <w:szCs w:val="26"/>
          <w:spacing w:val="-1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6"/>
        </w:rPr>
        <w:t>ARCn</w:t>
      </w:r>
    </w:p>
    <w:p>
      <w:pPr>
        <w:pStyle w:val="BodyText"/>
        <w:spacing w:before="168" w:line="17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E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pmon</w:t>
      </w:r>
    </w:p>
    <w:p>
      <w:pPr>
        <w:pStyle w:val="BodyText"/>
        <w:ind w:left="4"/>
        <w:spacing w:before="148" w:line="220" w:lineRule="auto"/>
        <w:rPr>
          <w:rFonts w:ascii="Arial" w:hAnsi="Arial" w:eastAsia="Arial" w:cs="Arial"/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正确答案：</w:t>
      </w:r>
      <w:r>
        <w:rPr>
          <w:rFonts w:ascii="Arial" w:hAnsi="Arial" w:eastAsia="Arial" w:cs="Arial"/>
          <w:sz w:val="28"/>
          <w:szCs w:val="28"/>
          <w:spacing w:val="-10"/>
        </w:rPr>
        <w:t>ABCE</w:t>
      </w:r>
    </w:p>
    <w:p>
      <w:pPr>
        <w:pStyle w:val="BodyText"/>
        <w:spacing w:before="140" w:line="219" w:lineRule="auto"/>
        <w:rPr/>
      </w:pPr>
      <w:r>
        <w:rPr>
          <w:rFonts w:ascii="Times New Roman" w:hAnsi="Times New Roman" w:eastAsia="Times New Roman" w:cs="Times New Roman"/>
          <w:spacing w:val="11"/>
        </w:rPr>
        <w:t>20</w:t>
      </w:r>
      <w:r>
        <w:rPr>
          <w:spacing w:val="11"/>
        </w:rPr>
        <w:t>、《</w:t>
      </w:r>
      <w:r>
        <w:rPr>
          <w:rFonts w:ascii="Times New Roman" w:hAnsi="Times New Roman" w:eastAsia="Times New Roman" w:cs="Times New Roman"/>
          <w:spacing w:val="11"/>
        </w:rPr>
        <w:t>2015</w:t>
      </w:r>
      <w:r>
        <w:rPr>
          <w:rFonts w:ascii="Times New Roman" w:hAnsi="Times New Roman" w:eastAsia="Times New Roman" w:cs="Times New Roman"/>
          <w:spacing w:val="88"/>
        </w:rPr>
        <w:t xml:space="preserve"> </w:t>
      </w:r>
      <w:r>
        <w:rPr>
          <w:spacing w:val="11"/>
        </w:rPr>
        <w:t>年公司信息安全检查细则(管理信息系统安全部分)》(信息</w:t>
      </w:r>
    </w:p>
    <w:p>
      <w:pPr>
        <w:pStyle w:val="BodyText"/>
        <w:ind w:right="6" w:firstLine="65"/>
        <w:spacing w:before="96" w:line="281" w:lineRule="auto"/>
        <w:rPr/>
      </w:pPr>
      <w:r>
        <w:rPr>
          <w:spacing w:val="6"/>
        </w:rPr>
        <w:t>〔2015〕30号)01-物理安全第3项检查具体实施指</w:t>
      </w:r>
      <w:r>
        <w:rPr>
          <w:spacing w:val="5"/>
        </w:rPr>
        <w:t>导意见：应将主要设备</w:t>
      </w:r>
      <w:r>
        <w:rPr/>
        <w:t xml:space="preserve"> </w:t>
      </w:r>
      <w:r>
        <w:rPr>
          <w:spacing w:val="13"/>
        </w:rPr>
        <w:t>放置在信息机房内，例如：()、()、()、()等。</w:t>
      </w:r>
    </w:p>
    <w:p>
      <w:pPr>
        <w:pStyle w:val="BodyText"/>
        <w:spacing w:before="9" w:line="221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、安全设备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、服务器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spacing w:val="-5"/>
        </w:rPr>
        <w:t>、存储设备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、核心、汇聚交换机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ind w:left="4"/>
        <w:spacing w:before="108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20"/>
        </w:rPr>
        <w:t>正确答案：</w:t>
      </w:r>
      <w:r>
        <w:rPr>
          <w:rFonts w:ascii="Times New Roman" w:hAnsi="Times New Roman" w:eastAsia="Times New Roman" w:cs="Times New Roman"/>
          <w:spacing w:val="-20"/>
        </w:rPr>
        <w:t>ABCD</w:t>
      </w:r>
    </w:p>
    <w:p>
      <w:pPr>
        <w:pStyle w:val="BodyText"/>
        <w:ind w:right="37"/>
        <w:spacing w:before="98" w:line="290" w:lineRule="auto"/>
        <w:rPr/>
      </w:pPr>
      <w:r>
        <w:rPr>
          <w:rFonts w:ascii="Times New Roman" w:hAnsi="Times New Roman" w:eastAsia="Times New Roman" w:cs="Times New Roman"/>
          <w:spacing w:val="2"/>
        </w:rPr>
        <w:t>21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2"/>
        </w:rPr>
        <w:t>、区域标准化组织是指同处一个地区的某些国家组成的标准化组织，其</w:t>
      </w:r>
      <w:r>
        <w:rPr/>
        <w:t xml:space="preserve"> </w:t>
      </w:r>
      <w:r>
        <w:rPr>
          <w:spacing w:val="13"/>
        </w:rPr>
        <w:t>主要职能是()。</w:t>
      </w:r>
    </w:p>
    <w:p>
      <w:pPr>
        <w:pStyle w:val="BodyText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spacing w:val="-11"/>
        </w:rPr>
        <w:t>、推广</w:t>
      </w:r>
    </w:p>
    <w:p>
      <w:pPr>
        <w:pStyle w:val="BodyText"/>
        <w:spacing w:before="111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13"/>
        </w:rPr>
        <w:t>、制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-13"/>
        </w:rPr>
        <w:t>定</w:t>
      </w:r>
    </w:p>
    <w:p>
      <w:pPr>
        <w:pStyle w:val="BodyText"/>
        <w:spacing w:before="89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spacing w:val="-5"/>
        </w:rPr>
        <w:t>、协调</w:t>
      </w:r>
    </w:p>
    <w:p>
      <w:pPr>
        <w:pStyle w:val="BodyText"/>
        <w:spacing w:before="111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D</w:t>
      </w:r>
      <w:r>
        <w:rPr>
          <w:spacing w:val="-12"/>
        </w:rPr>
        <w:t>、发布</w:t>
      </w:r>
    </w:p>
    <w:p>
      <w:pPr>
        <w:pStyle w:val="BodyText"/>
        <w:ind w:left="4"/>
        <w:spacing w:before="12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5"/>
        </w:rPr>
        <w:t>正确答案：</w:t>
      </w:r>
      <w:r>
        <w:rPr>
          <w:rFonts w:ascii="Times New Roman" w:hAnsi="Times New Roman" w:eastAsia="Times New Roman" w:cs="Times New Roman"/>
          <w:spacing w:val="-15"/>
        </w:rPr>
        <w:t>BCD</w:t>
      </w:r>
    </w:p>
    <w:p>
      <w:pPr>
        <w:pStyle w:val="BodyText"/>
        <w:spacing w:before="95" w:line="219" w:lineRule="auto"/>
        <w:rPr/>
      </w:pPr>
      <w:r>
        <w:rPr>
          <w:spacing w:val="-1"/>
        </w:rPr>
        <w:t>22、</w:t>
      </w:r>
      <w:r>
        <w:rPr>
          <w:rFonts w:ascii="Times New Roman" w:hAnsi="Times New Roman" w:eastAsia="Times New Roman" w:cs="Times New Roman"/>
          <w:spacing w:val="-1"/>
        </w:rPr>
        <w:t>samba  </w:t>
      </w:r>
      <w:r>
        <w:rPr>
          <w:spacing w:val="-1"/>
        </w:rPr>
        <w:t>所提供的安全级别包括：</w:t>
      </w:r>
    </w:p>
    <w:p>
      <w:pPr>
        <w:pStyle w:val="BodyText"/>
        <w:spacing w:before="167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share</w:t>
      </w:r>
    </w:p>
    <w:p>
      <w:pPr>
        <w:pStyle w:val="BodyText"/>
        <w:ind w:right="8232"/>
        <w:spacing w:before="161" w:line="24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server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user</w:t>
      </w:r>
    </w:p>
    <w:p>
      <w:pPr>
        <w:pStyle w:val="BodyText"/>
        <w:spacing w:before="166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0"/>
        </w:rPr>
        <w:t>D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10"/>
        </w:rPr>
        <w:t>、</w:t>
      </w:r>
      <w:r>
        <w:rPr>
          <w:rFonts w:ascii="Times New Roman" w:hAnsi="Times New Roman" w:eastAsia="Times New Roman" w:cs="Times New Roman"/>
          <w:spacing w:val="-10"/>
        </w:rPr>
        <w:t>domain</w:t>
      </w:r>
    </w:p>
    <w:p>
      <w:pPr>
        <w:pStyle w:val="BodyText"/>
        <w:ind w:left="4"/>
        <w:spacing w:before="109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9"/>
        </w:rPr>
        <w:t>正确答案：</w:t>
      </w:r>
      <w:r>
        <w:rPr>
          <w:rFonts w:ascii="Times New Roman" w:hAnsi="Times New Roman" w:eastAsia="Times New Roman" w:cs="Times New Roman"/>
          <w:spacing w:val="-19"/>
        </w:rPr>
        <w:t>ABCD</w:t>
      </w:r>
    </w:p>
    <w:p>
      <w:pPr>
        <w:pStyle w:val="BodyText"/>
        <w:ind w:right="67"/>
        <w:spacing w:before="107" w:line="289" w:lineRule="auto"/>
        <w:rPr/>
      </w:pPr>
      <w:r>
        <w:rPr>
          <w:rFonts w:ascii="Times New Roman" w:hAnsi="Times New Roman" w:eastAsia="Times New Roman" w:cs="Times New Roman"/>
          <w:spacing w:val="19"/>
        </w:rPr>
        <w:t>23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19"/>
        </w:rPr>
        <w:t>、安全工器具宜存放在温度为()、相对湿度为()</w:t>
      </w:r>
      <w:r>
        <w:rPr>
          <w:spacing w:val="18"/>
        </w:rPr>
        <w:t>以下、干燥通风的</w:t>
      </w:r>
      <w:r>
        <w:rPr/>
        <w:t xml:space="preserve"> </w:t>
      </w:r>
      <w:r>
        <w:rPr>
          <w:spacing w:val="1"/>
        </w:rPr>
        <w:t>安全工器具室内。</w:t>
      </w:r>
    </w:p>
    <w:p>
      <w:pPr>
        <w:pStyle w:val="BodyText"/>
        <w:spacing w:before="45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-15℃~+35℃</w:t>
      </w:r>
    </w:p>
    <w:p>
      <w:pPr>
        <w:pStyle w:val="BodyText"/>
        <w:spacing w:before="201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0.8</w:t>
      </w:r>
    </w:p>
    <w:p>
      <w:pPr>
        <w:pStyle w:val="BodyText"/>
        <w:spacing w:before="16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1"/>
        </w:rPr>
        <w:t xml:space="preserve"> </w:t>
      </w:r>
      <w:r>
        <w:rPr>
          <w:sz w:val="28"/>
          <w:szCs w:val="28"/>
          <w:spacing w:val="-7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-20℃~+35℃</w:t>
      </w:r>
    </w:p>
    <w:p>
      <w:pPr>
        <w:pStyle w:val="BodyText"/>
        <w:spacing w:before="198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D</w:t>
      </w:r>
      <w:r>
        <w:rPr>
          <w:rFonts w:ascii="Times New Roman" w:hAnsi="Times New Roman" w:eastAsia="Times New Roman" w:cs="Times New Roman"/>
          <w:sz w:val="25"/>
          <w:szCs w:val="25"/>
          <w:spacing w:val="-35"/>
        </w:rPr>
        <w:t xml:space="preserve"> </w:t>
      </w:r>
      <w:r>
        <w:rPr>
          <w:sz w:val="25"/>
          <w:szCs w:val="25"/>
          <w:spacing w:val="-6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0.9</w:t>
      </w:r>
    </w:p>
    <w:p>
      <w:pPr>
        <w:pStyle w:val="BodyText"/>
        <w:ind w:left="4"/>
        <w:spacing w:before="150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1"/>
        </w:rPr>
        <w:t>正确答案：</w:t>
      </w:r>
      <w:r>
        <w:rPr>
          <w:rFonts w:ascii="Times New Roman" w:hAnsi="Times New Roman" w:eastAsia="Times New Roman" w:cs="Times New Roman"/>
          <w:spacing w:val="-11"/>
        </w:rPr>
        <w:t>AB</w:t>
      </w:r>
    </w:p>
    <w:p>
      <w:pPr>
        <w:pStyle w:val="BodyText"/>
        <w:ind w:right="117"/>
        <w:spacing w:before="89" w:line="289" w:lineRule="auto"/>
        <w:rPr/>
      </w:pPr>
      <w:r>
        <w:rPr>
          <w:spacing w:val="-3"/>
        </w:rPr>
        <w:t>24、高效缓冲存储器，简称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Cache,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3"/>
        </w:rPr>
        <w:t>与内存相比，他的特点是(),在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CPU </w:t>
      </w:r>
      <w:r>
        <w:rPr>
          <w:spacing w:val="-3"/>
        </w:rPr>
        <w:t>与</w:t>
      </w:r>
      <w:r>
        <w:rPr/>
        <w:t xml:space="preserve"> </w:t>
      </w:r>
      <w:r>
        <w:rPr>
          <w:spacing w:val="11"/>
        </w:rPr>
        <w:t>主存之间设置</w:t>
      </w:r>
      <w:r>
        <w:rPr>
          <w:rFonts w:ascii="Times New Roman" w:hAnsi="Times New Roman" w:eastAsia="Times New Roman" w:cs="Times New Roman"/>
        </w:rPr>
        <w:t>Cache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spacing w:val="11"/>
        </w:rPr>
        <w:t>的目的是为了()。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、容量小、速度快、单位成本高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、容量小、速度快、单位成本低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、提高外存储器的速度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、提高</w:t>
      </w:r>
      <w:r>
        <w:rPr>
          <w:rFonts w:ascii="Times New Roman" w:hAnsi="Times New Roman" w:eastAsia="Times New Roman" w:cs="Times New Roman"/>
          <w:spacing w:val="-3"/>
        </w:rPr>
        <w:t>CPU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3"/>
        </w:rPr>
        <w:t>对主存的访问效率</w:t>
      </w:r>
    </w:p>
    <w:p>
      <w:pPr>
        <w:pStyle w:val="BodyText"/>
        <w:ind w:left="4"/>
        <w:spacing w:before="11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2"/>
        </w:rPr>
        <w:t>正确答案：</w:t>
      </w:r>
      <w:r>
        <w:rPr>
          <w:rFonts w:ascii="Times New Roman" w:hAnsi="Times New Roman" w:eastAsia="Times New Roman" w:cs="Times New Roman"/>
          <w:spacing w:val="-12"/>
        </w:rPr>
        <w:t>AD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25</w:t>
      </w:r>
      <w:r>
        <w:rPr>
          <w:spacing w:val="2"/>
        </w:rPr>
        <w:t>、相对于对称加密算法，非对称密钥加密算法()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、加密数据的速率较低</w:t>
      </w:r>
    </w:p>
    <w:p>
      <w:pPr>
        <w:pStyle w:val="BodyText"/>
        <w:spacing w:before="125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11"/>
        </w:rPr>
        <w:t>、安全性更好</w:t>
      </w:r>
    </w:p>
    <w:p>
      <w:pPr>
        <w:pStyle w:val="BodyText"/>
        <w:spacing w:before="119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、更适合于现有网络中以所传输数据(明文)的加解密处理</w:t>
      </w:r>
    </w:p>
    <w:p>
      <w:pPr>
        <w:pStyle w:val="BodyText"/>
        <w:spacing w:before="98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、加密和解密的密钥不同</w:t>
      </w:r>
    </w:p>
    <w:p>
      <w:pPr>
        <w:pStyle w:val="BodyText"/>
        <w:ind w:left="4"/>
        <w:spacing w:before="111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4"/>
        </w:rPr>
        <w:t>正确答案：</w:t>
      </w:r>
      <w:r>
        <w:rPr>
          <w:rFonts w:ascii="Times New Roman" w:hAnsi="Times New Roman" w:eastAsia="Times New Roman" w:cs="Times New Roman"/>
          <w:spacing w:val="-14"/>
        </w:rPr>
        <w:t>ABD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</w:rPr>
        <w:t>26</w:t>
      </w:r>
      <w:r>
        <w:rPr/>
        <w:t>、安全员应具备的条件：()。</w:t>
      </w:r>
    </w:p>
    <w:p>
      <w:pPr>
        <w:pStyle w:val="BodyText"/>
        <w:spacing w:before="103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1"/>
        </w:rPr>
        <w:t>、具有一定的计算机网络专业技术知识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B</w:t>
      </w:r>
      <w:r>
        <w:rPr>
          <w:spacing w:val="-9"/>
        </w:rPr>
        <w:t>、经过计算机安全员培训，并考试合格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、具有大本以上学历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、无违法犯罪记录</w:t>
      </w:r>
    </w:p>
    <w:p>
      <w:pPr>
        <w:pStyle w:val="BodyText"/>
        <w:ind w:left="4"/>
        <w:spacing w:before="90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7"/>
        </w:rPr>
        <w:t>正确答案：</w:t>
      </w:r>
      <w:r>
        <w:rPr>
          <w:rFonts w:ascii="Times New Roman" w:hAnsi="Times New Roman" w:eastAsia="Times New Roman" w:cs="Times New Roman"/>
          <w:spacing w:val="-17"/>
        </w:rPr>
        <w:t>ABD</w:t>
      </w:r>
    </w:p>
    <w:p>
      <w:pPr>
        <w:pStyle w:val="BodyText"/>
        <w:ind w:right="38"/>
        <w:spacing w:before="108" w:line="301" w:lineRule="auto"/>
        <w:rPr/>
      </w:pPr>
      <w:r>
        <w:rPr>
          <w:rFonts w:ascii="Times New Roman" w:hAnsi="Times New Roman" w:eastAsia="Times New Roman" w:cs="Times New Roman"/>
          <w:spacing w:val="2"/>
        </w:rPr>
        <w:t>27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2"/>
        </w:rPr>
        <w:t>、当一个专用服务器进程开始时，内存区被创建，在这个内存中包含服</w:t>
      </w:r>
      <w:r>
        <w:rPr/>
        <w:t xml:space="preserve"> </w:t>
      </w:r>
      <w:r>
        <w:rPr>
          <w:spacing w:val="-4"/>
        </w:rPr>
        <w:t>务器进程的数据和控制信息，下面选项中哪些不是创建的内存区。</w:t>
      </w:r>
    </w:p>
    <w:p>
      <w:pPr>
        <w:pStyle w:val="BodyText"/>
        <w:spacing w:before="29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3"/>
          <w:w w:val="96"/>
        </w:rPr>
        <w:t>A</w:t>
      </w:r>
      <w:r>
        <w:rPr>
          <w:spacing w:val="-23"/>
          <w:w w:val="96"/>
        </w:rPr>
        <w:t>、</w:t>
      </w:r>
      <w:r>
        <w:rPr>
          <w:rFonts w:ascii="Times New Roman" w:hAnsi="Times New Roman" w:eastAsia="Times New Roman" w:cs="Times New Roman"/>
          <w:spacing w:val="-23"/>
          <w:w w:val="96"/>
        </w:rPr>
        <w:t>SGA</w:t>
      </w:r>
    </w:p>
    <w:p>
      <w:pPr>
        <w:pStyle w:val="BodyText"/>
        <w:spacing w:before="139" w:line="180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0"/>
          <w:w w:val="86"/>
        </w:rPr>
        <w:t>B</w:t>
      </w:r>
      <w:r>
        <w:rPr>
          <w:sz w:val="33"/>
          <w:szCs w:val="33"/>
          <w:spacing w:val="-20"/>
          <w:w w:val="8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0"/>
          <w:w w:val="86"/>
        </w:rPr>
        <w:t>PGA</w:t>
      </w:r>
    </w:p>
    <w:p>
      <w:pPr>
        <w:pStyle w:val="BodyText"/>
        <w:ind w:right="7214"/>
        <w:spacing w:before="153" w:line="28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Shared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-4"/>
        </w:rPr>
        <w:t>Pool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27"/>
        </w:rPr>
        <w:t xml:space="preserve"> </w:t>
      </w:r>
      <w:r>
        <w:rPr>
          <w:sz w:val="27"/>
          <w:szCs w:val="27"/>
          <w:spacing w:val="-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Streams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Pool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 xml:space="preserve"> </w:t>
      </w:r>
      <w:r>
        <w:rPr>
          <w:b/>
          <w:bCs/>
          <w:spacing w:val="-16"/>
        </w:rPr>
        <w:t>正确答案：</w:t>
      </w:r>
      <w:r>
        <w:rPr>
          <w:rFonts w:ascii="Times New Roman" w:hAnsi="Times New Roman" w:eastAsia="Times New Roman" w:cs="Times New Roman"/>
          <w:spacing w:val="-16"/>
        </w:rPr>
        <w:t>ACD</w:t>
      </w:r>
    </w:p>
    <w:p>
      <w:pPr>
        <w:pStyle w:val="BodyText"/>
        <w:spacing w:line="219" w:lineRule="auto"/>
        <w:rPr/>
      </w:pPr>
      <w:r>
        <w:rPr>
          <w:spacing w:val="3"/>
        </w:rPr>
        <w:t>28、常见的</w:t>
      </w:r>
      <w:r>
        <w:rPr>
          <w:rFonts w:ascii="Times New Roman" w:hAnsi="Times New Roman" w:eastAsia="Times New Roman" w:cs="Times New Roman"/>
        </w:rPr>
        <w:t>IDE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3"/>
        </w:rPr>
        <w:t>设备包括：</w:t>
      </w:r>
    </w:p>
    <w:p>
      <w:pPr>
        <w:pStyle w:val="BodyText"/>
        <w:spacing w:before="117" w:line="221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A</w:t>
      </w:r>
      <w:r>
        <w:rPr>
          <w:sz w:val="27"/>
          <w:szCs w:val="27"/>
          <w:spacing w:val="-7"/>
        </w:rPr>
        <w:t>、硬</w:t>
      </w:r>
      <w:r>
        <w:rPr>
          <w:sz w:val="27"/>
          <w:szCs w:val="27"/>
          <w:spacing w:val="-31"/>
        </w:rPr>
        <w:t xml:space="preserve"> </w:t>
      </w:r>
      <w:r>
        <w:rPr>
          <w:sz w:val="27"/>
          <w:szCs w:val="27"/>
          <w:spacing w:val="-7"/>
        </w:rPr>
        <w:t>盘</w:t>
      </w:r>
    </w:p>
    <w:p>
      <w:pPr>
        <w:pStyle w:val="BodyText"/>
        <w:spacing w:before="136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B</w:t>
      </w:r>
      <w:r>
        <w:rPr>
          <w:sz w:val="27"/>
          <w:szCs w:val="27"/>
          <w:spacing w:val="-1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CD-ROM</w:t>
      </w:r>
      <w:r>
        <w:rPr>
          <w:sz w:val="27"/>
          <w:szCs w:val="27"/>
          <w:spacing w:val="-17"/>
        </w:rPr>
        <w:t>驱</w:t>
      </w:r>
      <w:r>
        <w:rPr>
          <w:sz w:val="27"/>
          <w:szCs w:val="27"/>
          <w:spacing w:val="-61"/>
        </w:rPr>
        <w:t xml:space="preserve"> </w:t>
      </w:r>
      <w:r>
        <w:rPr>
          <w:sz w:val="27"/>
          <w:szCs w:val="27"/>
          <w:spacing w:val="-17"/>
        </w:rPr>
        <w:t>动</w:t>
      </w:r>
      <w:r>
        <w:rPr>
          <w:sz w:val="27"/>
          <w:szCs w:val="27"/>
          <w:spacing w:val="-62"/>
        </w:rPr>
        <w:t xml:space="preserve"> </w:t>
      </w:r>
      <w:r>
        <w:rPr>
          <w:sz w:val="27"/>
          <w:szCs w:val="27"/>
          <w:spacing w:val="-17"/>
        </w:rPr>
        <w:t>器</w:t>
      </w:r>
    </w:p>
    <w:p>
      <w:pPr>
        <w:pStyle w:val="BodyText"/>
        <w:spacing w:before="88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、扫描仪</w:t>
      </w:r>
    </w:p>
    <w:p>
      <w:pPr>
        <w:pStyle w:val="BodyText"/>
        <w:spacing w:before="124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、刻录机</w:t>
      </w:r>
    </w:p>
    <w:p>
      <w:pPr>
        <w:pStyle w:val="BodyText"/>
        <w:ind w:left="4"/>
        <w:spacing w:before="10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7"/>
        </w:rPr>
        <w:t>正确答案：</w:t>
      </w:r>
      <w:r>
        <w:rPr>
          <w:rFonts w:ascii="Times New Roman" w:hAnsi="Times New Roman" w:eastAsia="Times New Roman" w:cs="Times New Roman"/>
          <w:spacing w:val="-17"/>
        </w:rPr>
        <w:t>ABD</w:t>
      </w:r>
    </w:p>
    <w:p>
      <w:pPr>
        <w:pStyle w:val="BodyText"/>
        <w:spacing w:before="107" w:line="219" w:lineRule="auto"/>
        <w:rPr/>
      </w:pPr>
      <w:r>
        <w:rPr>
          <w:rFonts w:ascii="Times New Roman" w:hAnsi="Times New Roman" w:eastAsia="Times New Roman" w:cs="Times New Roman"/>
          <w:spacing w:val="10"/>
        </w:rPr>
        <w:t>29</w:t>
      </w:r>
      <w:r>
        <w:rPr>
          <w:spacing w:val="10"/>
        </w:rPr>
        <w:t>、加密的强度主要取决于()。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、明文的长度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、算法的强度</w:t>
      </w:r>
    </w:p>
    <w:p>
      <w:pPr>
        <w:pStyle w:val="BodyText"/>
        <w:spacing w:before="97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、密钥的强度</w:t>
      </w:r>
    </w:p>
    <w:p>
      <w:pPr>
        <w:pStyle w:val="BodyText"/>
        <w:spacing w:before="105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、密钥的保密性</w:t>
      </w:r>
    </w:p>
    <w:p>
      <w:pPr>
        <w:pStyle w:val="BodyText"/>
        <w:ind w:left="4"/>
        <w:spacing w:before="110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5"/>
        </w:rPr>
        <w:t>正确答案：</w:t>
      </w:r>
      <w:r>
        <w:rPr>
          <w:rFonts w:ascii="Times New Roman" w:hAnsi="Times New Roman" w:eastAsia="Times New Roman" w:cs="Times New Roman"/>
          <w:spacing w:val="-15"/>
        </w:rPr>
        <w:t>BCD</w:t>
      </w:r>
    </w:p>
    <w:p>
      <w:pPr>
        <w:pStyle w:val="BodyText"/>
        <w:ind w:right="68"/>
        <w:spacing w:before="86" w:line="289" w:lineRule="auto"/>
        <w:rPr/>
      </w:pPr>
      <w:r>
        <w:rPr>
          <w:rFonts w:ascii="Times New Roman" w:hAnsi="Times New Roman" w:eastAsia="Times New Roman" w:cs="Times New Roman"/>
          <w:spacing w:val="10"/>
        </w:rPr>
        <w:t>30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10"/>
        </w:rPr>
        <w:t>、运维专业管理员负责组织对离场或变更外协驻场人员的知识转移进</w:t>
      </w:r>
      <w:r>
        <w:rPr/>
        <w:t xml:space="preserve"> </w:t>
      </w:r>
      <w:r>
        <w:rPr>
          <w:spacing w:val="-7"/>
        </w:rPr>
        <w:t>行统一管理，转移步骤如下：()</w:t>
      </w:r>
    </w:p>
    <w:p>
      <w:pPr>
        <w:pStyle w:val="BodyText"/>
        <w:spacing w:before="2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、成果学习与上机操作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、独立操作和模拟演练</w:t>
      </w:r>
    </w:p>
    <w:p>
      <w:pPr>
        <w:pStyle w:val="BodyText"/>
        <w:spacing w:before="118" w:line="220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、建立知识转移计划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、识别知识接收者</w:t>
      </w:r>
    </w:p>
    <w:p>
      <w:pPr>
        <w:pStyle w:val="BodyText"/>
        <w:spacing w:before="107" w:line="220" w:lineRule="auto"/>
        <w:rPr>
          <w:rFonts w:ascii="Times New Roman" w:hAnsi="Times New Roman" w:eastAsia="Times New Roman" w:cs="Times New Roman"/>
        </w:rPr>
      </w:pPr>
      <w:r>
        <w:rPr>
          <w:spacing w:val="-18"/>
        </w:rPr>
        <w:t>正确答案：</w:t>
      </w:r>
      <w:r>
        <w:rPr>
          <w:rFonts w:ascii="Times New Roman" w:hAnsi="Times New Roman" w:eastAsia="Times New Roman" w:cs="Times New Roman"/>
          <w:spacing w:val="-18"/>
        </w:rPr>
        <w:t>ABCD</w:t>
      </w:r>
    </w:p>
    <w:p>
      <w:pPr>
        <w:pStyle w:val="BodyText"/>
        <w:ind w:left="4"/>
        <w:spacing w:before="80" w:line="219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25"/>
        </w:rPr>
        <w:t>三、判断题(共30题，每题1分，共30分)</w:t>
      </w: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5"/>
        </w:rPr>
        <w:t>1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5"/>
        </w:rPr>
        <w:t>、应急响应服务具有技术复杂性与专业性、知识经验的依赖性、突发性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/>
        <w:t>强、需要广泛的协调与合作的特点。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52"/>
        <w:spacing w:before="121" w:line="270" w:lineRule="auto"/>
        <w:rPr/>
      </w:pP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7"/>
        </w:rPr>
        <w:t>、针对数据包过滤和应用网关技术存在的缺点而</w:t>
      </w:r>
      <w:r>
        <w:rPr>
          <w:spacing w:val="6"/>
        </w:rPr>
        <w:t>引用的防火墙技术，这</w:t>
      </w:r>
      <w:r>
        <w:rPr/>
        <w:t xml:space="preserve"> </w:t>
      </w:r>
      <w:r>
        <w:rPr>
          <w:spacing w:val="12"/>
        </w:rPr>
        <w:t>是代理服务型防火墙的特点。()</w:t>
      </w:r>
    </w:p>
    <w:p>
      <w:pPr>
        <w:pStyle w:val="BodyText"/>
        <w:spacing w:before="2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2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spacing w:before="84" w:line="219" w:lineRule="auto"/>
        <w:rPr/>
      </w:pPr>
      <w:r>
        <w:rPr>
          <w:spacing w:val="-1"/>
        </w:rPr>
        <w:t>3、在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Windows</w:t>
      </w:r>
      <w:r>
        <w:rPr>
          <w:rFonts w:ascii="Times New Roman" w:hAnsi="Times New Roman" w:eastAsia="Times New Roman" w:cs="Times New Roman"/>
          <w:spacing w:val="32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Server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2003</w:t>
      </w:r>
      <w:r>
        <w:rPr>
          <w:spacing w:val="-1"/>
        </w:rPr>
        <w:t>中，可以利用</w:t>
      </w:r>
      <w:r>
        <w:rPr>
          <w:rFonts w:ascii="Times New Roman" w:hAnsi="Times New Roman" w:eastAsia="Times New Roman" w:cs="Times New Roman"/>
          <w:spacing w:val="-1"/>
        </w:rPr>
        <w:t>IIS6.0   </w:t>
      </w:r>
      <w:r>
        <w:rPr>
          <w:spacing w:val="-1"/>
        </w:rPr>
        <w:t>来构建</w:t>
      </w:r>
      <w:r>
        <w:rPr>
          <w:rFonts w:ascii="Times New Roman" w:hAnsi="Times New Roman" w:eastAsia="Times New Roman" w:cs="Times New Roman"/>
          <w:spacing w:val="-1"/>
        </w:rPr>
        <w:t>DNS</w:t>
      </w:r>
      <w:r>
        <w:rPr>
          <w:spacing w:val="-1"/>
        </w:rPr>
        <w:t>服务器。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12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B</w:t>
      </w:r>
    </w:p>
    <w:p>
      <w:pPr>
        <w:pStyle w:val="BodyText"/>
        <w:spacing w:before="64" w:line="296" w:lineRule="auto"/>
        <w:rPr/>
      </w:pPr>
      <w:r>
        <w:rPr>
          <w:spacing w:val="1"/>
        </w:rPr>
        <w:t>4、对于不支持大硬盘的主板 </w:t>
      </w:r>
      <w:r>
        <w:rPr>
          <w:rFonts w:ascii="Times New Roman" w:hAnsi="Times New Roman" w:eastAsia="Times New Roman" w:cs="Times New Roman"/>
        </w:rPr>
        <w:t>BIOS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spacing w:val="1"/>
        </w:rPr>
        <w:t>可以通过升级</w:t>
      </w:r>
      <w:r>
        <w:rPr/>
        <w:t>主板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BIOS </w:t>
      </w:r>
      <w:r>
        <w:rPr/>
        <w:t>的方法解决， </w:t>
      </w:r>
      <w:r>
        <w:rPr>
          <w:spacing w:val="4"/>
        </w:rPr>
        <w:t>也可以通过第三方软件跳过主板</w:t>
      </w:r>
      <w:r>
        <w:rPr>
          <w:rFonts w:ascii="Times New Roman" w:hAnsi="Times New Roman" w:eastAsia="Times New Roman" w:cs="Times New Roman"/>
        </w:rPr>
        <w:t>BIOS</w:t>
      </w:r>
      <w:r>
        <w:rPr>
          <w:spacing w:val="4"/>
        </w:rPr>
        <w:t>限制。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84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Arial" w:hAnsi="Arial" w:eastAsia="Arial" w:cs="Arial"/>
          <w:sz w:val="32"/>
          <w:szCs w:val="32"/>
          <w:spacing w:val="-29"/>
        </w:rPr>
        <w:t>A</w:t>
      </w:r>
    </w:p>
    <w:p>
      <w:pPr>
        <w:pStyle w:val="BodyText"/>
        <w:ind w:right="36"/>
        <w:spacing w:before="95" w:line="287" w:lineRule="auto"/>
        <w:rPr/>
      </w:pP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"/>
        </w:rPr>
        <w:t>、通常在风险评估的实践中，综合利用基线评估和详细评估的优点，将二</w:t>
      </w:r>
      <w:r>
        <w:rPr/>
        <w:t xml:space="preserve"> </w:t>
      </w:r>
      <w:r>
        <w:rPr>
          <w:spacing w:val="-1"/>
        </w:rPr>
        <w:t>者结合起来。</w:t>
      </w:r>
    </w:p>
    <w:p>
      <w:pPr>
        <w:pStyle w:val="BodyText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spacing w:before="122" w:line="219" w:lineRule="auto"/>
        <w:rPr/>
      </w:pPr>
      <w:r>
        <w:rPr>
          <w:rFonts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/>
        <w:t>、使用“删除卷”不会将原硬盘分区的数据</w:t>
      </w:r>
      <w:r>
        <w:rPr>
          <w:spacing w:val="-1"/>
        </w:rPr>
        <w:t>删除。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3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B</w:t>
      </w:r>
    </w:p>
    <w:p>
      <w:pPr>
        <w:pStyle w:val="BodyText"/>
        <w:spacing w:before="114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、应急响应的可用性=运行时间/(运行时间+恢复时间)。</w:t>
      </w:r>
    </w:p>
    <w:p>
      <w:pPr>
        <w:pStyle w:val="BodyText"/>
        <w:spacing w:before="9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3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spacing w:before="90" w:line="212" w:lineRule="auto"/>
        <w:rPr/>
      </w:pPr>
      <w:r>
        <w:rPr>
          <w:spacing w:val="2"/>
        </w:rPr>
        <w:t>8、如</w:t>
      </w:r>
      <w:r>
        <w:rPr>
          <w:spacing w:val="-55"/>
        </w:rPr>
        <w:t xml:space="preserve"> </w:t>
      </w:r>
      <w:r>
        <w:rPr>
          <w:spacing w:val="2"/>
        </w:rPr>
        <w:t>果</w:t>
      </w:r>
      <w:r>
        <w:rPr>
          <w:rFonts w:ascii="Times New Roman" w:hAnsi="Times New Roman" w:eastAsia="Times New Roman" w:cs="Times New Roman"/>
        </w:rPr>
        <w:t>ospf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链路故障，</w:t>
      </w:r>
      <w:r>
        <w:rPr>
          <w:rFonts w:ascii="Times New Roman" w:hAnsi="Times New Roman" w:eastAsia="Times New Roman" w:cs="Times New Roman"/>
        </w:rPr>
        <w:t>link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state</w:t>
      </w:r>
      <w:r>
        <w:rPr>
          <w:rFonts w:ascii="Times New Roman" w:hAnsi="Times New Roman" w:eastAsia="Times New Roman" w:cs="Times New Roman"/>
          <w:spacing w:val="2"/>
        </w:rPr>
        <w:t xml:space="preserve">         </w:t>
      </w:r>
      <w:r>
        <w:rPr>
          <w:rFonts w:ascii="Times New Roman" w:hAnsi="Times New Roman" w:eastAsia="Times New Roman" w:cs="Times New Roman"/>
        </w:rPr>
        <w:t>update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1"/>
        </w:rPr>
        <w:t>包广播网络的变化。()</w:t>
      </w:r>
    </w:p>
    <w:p>
      <w:pPr>
        <w:pStyle w:val="BodyText"/>
        <w:spacing w:before="131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spacing w:line="221" w:lineRule="auto"/>
        <w:sectPr>
          <w:pgSz w:w="13400" w:h="18940"/>
          <w:pgMar w:top="1609" w:right="1985" w:bottom="0" w:left="1979" w:header="0" w:footer="0" w:gutter="0"/>
        </w:sectPr>
        <w:rPr/>
      </w:pPr>
    </w:p>
    <w:p>
      <w:pPr>
        <w:pStyle w:val="BodyText"/>
        <w:spacing w:before="84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1"/>
        </w:rPr>
        <w:t>A</w:t>
      </w:r>
    </w:p>
    <w:p>
      <w:pPr>
        <w:pStyle w:val="BodyText"/>
        <w:spacing w:before="76" w:line="219" w:lineRule="auto"/>
        <w:rPr/>
      </w:pPr>
      <w:r>
        <w:rPr>
          <w:spacing w:val="-5"/>
        </w:rPr>
        <w:t>9、退 出</w:t>
      </w:r>
      <w:r>
        <w:rPr>
          <w:rFonts w:ascii="Times New Roman" w:hAnsi="Times New Roman" w:eastAsia="Times New Roman" w:cs="Times New Roman"/>
          <w:spacing w:val="-5"/>
        </w:rPr>
        <w:t>AD</w:t>
      </w:r>
      <w:r>
        <w:rPr>
          <w:spacing w:val="-5"/>
        </w:rPr>
        <w:t>域不需要域管理员的用户名和密码。</w:t>
      </w:r>
    </w:p>
    <w:p>
      <w:pPr>
        <w:pStyle w:val="BodyText"/>
        <w:spacing w:before="11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59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B</w:t>
      </w:r>
    </w:p>
    <w:p>
      <w:pPr>
        <w:pStyle w:val="BodyText"/>
        <w:ind w:right="66"/>
        <w:spacing w:before="119" w:line="270" w:lineRule="auto"/>
        <w:rPr/>
      </w:pPr>
      <w:r>
        <w:rPr>
          <w:rFonts w:ascii="Times New Roman" w:hAnsi="Times New Roman" w:eastAsia="Times New Roman" w:cs="Times New Roman"/>
          <w:spacing w:val="1"/>
        </w:rPr>
        <w:t>10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、应急响应组就是一个或更多的个人组成的团队，能快速执行和处</w:t>
      </w:r>
      <w:r>
        <w:rPr/>
        <w:t>理与 </w:t>
      </w:r>
      <w:r>
        <w:rPr>
          <w:spacing w:val="-2"/>
        </w:rPr>
        <w:t>安全有关的事件和任务。</w:t>
      </w:r>
    </w:p>
    <w:p>
      <w:pPr>
        <w:pStyle w:val="BodyText"/>
        <w:spacing w:before="3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ind w:right="67"/>
        <w:spacing w:before="103" w:line="287" w:lineRule="auto"/>
        <w:rPr/>
      </w:pPr>
      <w:r>
        <w:rPr>
          <w:rFonts w:ascii="Times New Roman" w:hAnsi="Times New Roman" w:eastAsia="Times New Roman" w:cs="Times New Roman"/>
          <w:spacing w:val="1"/>
        </w:rPr>
        <w:t>11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、代理服务是针对特定的服务而言的，不同的应用服务可以设</w:t>
      </w:r>
      <w:r>
        <w:rPr/>
        <w:t>置不同的 </w:t>
      </w:r>
      <w:r>
        <w:rPr>
          <w:spacing w:val="21"/>
        </w:rPr>
        <w:t>代理服务器。()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spacing w:before="102" w:line="219" w:lineRule="auto"/>
        <w:rPr/>
      </w:pPr>
      <w:r>
        <w:rPr>
          <w:spacing w:val="12"/>
        </w:rPr>
        <w:t>12、</w:t>
      </w:r>
      <w:r>
        <w:rPr>
          <w:rFonts w:ascii="Times New Roman" w:hAnsi="Times New Roman" w:eastAsia="Times New Roman" w:cs="Times New Roman"/>
        </w:rPr>
        <w:t>IPSEC</w:t>
      </w:r>
      <w:r>
        <w:rPr>
          <w:spacing w:val="12"/>
        </w:rPr>
        <w:t>不可以做到签发证书。()</w:t>
      </w:r>
    </w:p>
    <w:p>
      <w:pPr>
        <w:pStyle w:val="BodyText"/>
        <w:spacing w:before="98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2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47"/>
        <w:spacing w:before="103" w:line="290" w:lineRule="auto"/>
        <w:rPr/>
      </w:pPr>
      <w:r>
        <w:rPr/>
        <w:t>13、</w:t>
      </w:r>
      <w:r>
        <w:rPr>
          <w:rFonts w:ascii="Times New Roman" w:hAnsi="Times New Roman" w:eastAsia="Times New Roman" w:cs="Times New Roman"/>
        </w:rPr>
        <w:t>GB  17859  </w:t>
      </w:r>
      <w:r>
        <w:rPr/>
        <w:t>与目前等级保护所规定的安全等级的含义不同，</w:t>
      </w:r>
      <w:r>
        <w:rPr>
          <w:rFonts w:ascii="Times New Roman" w:hAnsi="Times New Roman" w:eastAsia="Times New Roman" w:cs="Times New Roman"/>
        </w:rPr>
        <w:t>GB  17859 </w:t>
      </w:r>
      <w:r>
        <w:rPr/>
        <w:t>中等级划分为现在的等级保护奠定了基础。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spacing w:before="112" w:line="219" w:lineRule="auto"/>
        <w:rPr/>
      </w:pPr>
      <w:r>
        <w:rPr>
          <w:rFonts w:ascii="Times New Roman" w:hAnsi="Times New Roman" w:eastAsia="Times New Roman" w:cs="Times New Roman"/>
          <w:spacing w:val="9"/>
        </w:rPr>
        <w:t>14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9"/>
        </w:rPr>
        <w:t>、</w:t>
      </w:r>
      <w:r>
        <w:rPr>
          <w:rFonts w:ascii="Times New Roman" w:hAnsi="Times New Roman" w:eastAsia="Times New Roman" w:cs="Times New Roman"/>
        </w:rPr>
        <w:t>IPSEC</w:t>
      </w:r>
      <w:r>
        <w:rPr>
          <w:spacing w:val="9"/>
        </w:rPr>
        <w:t>的主要功能是提供加密措施。()</w:t>
      </w:r>
    </w:p>
    <w:p>
      <w:pPr>
        <w:pStyle w:val="BodyText"/>
        <w:spacing w:before="99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ind w:right="73"/>
        <w:spacing w:before="93" w:line="290" w:lineRule="auto"/>
        <w:rPr/>
      </w:pPr>
      <w:r>
        <w:rPr>
          <w:rFonts w:ascii="Times New Roman" w:hAnsi="Times New Roman" w:eastAsia="Times New Roman" w:cs="Times New Roman"/>
          <w:spacing w:val="10"/>
        </w:rPr>
        <w:t>15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、对人员管理方面需要制定既满足相关要求又符合实际</w:t>
      </w:r>
      <w:r>
        <w:rPr>
          <w:spacing w:val="9"/>
        </w:rPr>
        <w:t>情况的人员安</w:t>
      </w:r>
      <w:r>
        <w:rPr/>
        <w:t xml:space="preserve"> </w:t>
      </w:r>
      <w:r>
        <w:rPr>
          <w:spacing w:val="-5"/>
        </w:rPr>
        <w:t>全管理条例，并进行必要的人员安全意识和安全技能培训。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74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29"/>
        </w:rPr>
        <w:t>A</w:t>
      </w:r>
    </w:p>
    <w:p>
      <w:pPr>
        <w:pStyle w:val="BodyText"/>
        <w:spacing w:before="107" w:line="219" w:lineRule="auto"/>
        <w:rPr/>
      </w:pPr>
      <w:r>
        <w:rPr>
          <w:rFonts w:ascii="Times New Roman" w:hAnsi="Times New Roman" w:eastAsia="Times New Roman" w:cs="Times New Roman"/>
        </w:rPr>
        <w:t>16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/>
        <w:t>、各系统管理员在生产和业务网络中发现病毒，应及时进行处理，并进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spacing w:val="-4"/>
        </w:rPr>
        <w:t>行汇报和备案。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spacing w:before="103" w:line="219" w:lineRule="auto"/>
        <w:rPr/>
      </w:pPr>
      <w:r>
        <w:rPr>
          <w:spacing w:val="-7"/>
        </w:rPr>
        <w:t>17、当操作系统出现问题无法修复时，只能使用</w:t>
      </w:r>
      <w:r>
        <w:rPr>
          <w:rFonts w:ascii="Times New Roman" w:hAnsi="Times New Roman" w:eastAsia="Times New Roman" w:cs="Times New Roman"/>
          <w:spacing w:val="-7"/>
        </w:rPr>
        <w:t>GHOST</w:t>
      </w:r>
      <w:r>
        <w:rPr>
          <w:spacing w:val="-7"/>
        </w:rPr>
        <w:t>恢复系统。</w:t>
      </w:r>
    </w:p>
    <w:p>
      <w:pPr>
        <w:pStyle w:val="BodyText"/>
        <w:spacing w:before="8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32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B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18</w:t>
      </w:r>
      <w:r>
        <w:rPr>
          <w:spacing w:val="-4"/>
        </w:rPr>
        <w:t>、严格控制病毒来源，禁止安装使用未经检验的软件。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2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77"/>
        <w:spacing w:before="73" w:line="290" w:lineRule="auto"/>
        <w:rPr/>
      </w:pPr>
      <w:r>
        <w:rPr>
          <w:rFonts w:ascii="Times New Roman" w:hAnsi="Times New Roman" w:eastAsia="Times New Roman" w:cs="Times New Roman"/>
          <w:spacing w:val="1"/>
        </w:rPr>
        <w:t>19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、三级信息系统基本要求是在二级基本要</w:t>
      </w:r>
      <w:r>
        <w:rPr/>
        <w:t>求的基础上，在技术方面增加 </w:t>
      </w:r>
      <w:r>
        <w:rPr/>
        <w:t>了网络恶意代码防范、剩余信息保护、抗抵赖等三项要求。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58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spacing w:before="120" w:line="219" w:lineRule="auto"/>
        <w:rPr/>
      </w:pPr>
      <w:r>
        <w:rPr>
          <w:spacing w:val="11"/>
        </w:rPr>
        <w:t>20、禁止使用活动脚本可以防范</w:t>
      </w:r>
      <w:r>
        <w:rPr>
          <w:rFonts w:ascii="Times New Roman" w:hAnsi="Times New Roman" w:eastAsia="Times New Roman" w:cs="Times New Roman"/>
        </w:rPr>
        <w:t>IE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11"/>
        </w:rPr>
        <w:t>执行本地任意程序。</w:t>
      </w:r>
      <w:r>
        <w:rPr>
          <w:spacing w:val="10"/>
        </w:rPr>
        <w:t>()</w:t>
      </w:r>
    </w:p>
    <w:p>
      <w:pPr>
        <w:pStyle w:val="BodyText"/>
        <w:spacing w:before="118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3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spacing w:before="111" w:line="219" w:lineRule="auto"/>
        <w:rPr/>
      </w:pPr>
      <w:r>
        <w:rPr>
          <w:spacing w:val="1"/>
        </w:rPr>
        <w:t>21、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1"/>
        </w:rPr>
        <w:t>地址包括网络地址段、子网地址段和主机地址段。</w:t>
      </w:r>
    </w:p>
    <w:p>
      <w:pPr>
        <w:pStyle w:val="BodyText"/>
        <w:spacing w:before="89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84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Arial" w:hAnsi="Arial" w:eastAsia="Arial" w:cs="Arial"/>
          <w:sz w:val="32"/>
          <w:szCs w:val="32"/>
          <w:spacing w:val="-31"/>
        </w:rPr>
        <w:t>A</w:t>
      </w:r>
    </w:p>
    <w:p>
      <w:pPr>
        <w:pStyle w:val="BodyText"/>
        <w:ind w:right="27"/>
        <w:spacing w:before="75" w:line="289" w:lineRule="auto"/>
        <w:rPr/>
      </w:pPr>
      <w:r>
        <w:rPr>
          <w:rFonts w:ascii="Times New Roman" w:hAnsi="Times New Roman" w:eastAsia="Times New Roman" w:cs="Times New Roman"/>
          <w:spacing w:val="11"/>
        </w:rPr>
        <w:t>22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11"/>
        </w:rPr>
        <w:t>、数据资产管理平台是为公司企业级信息系统和数据中心提供统一数</w:t>
      </w:r>
      <w:r>
        <w:rPr/>
        <w:t xml:space="preserve"> </w:t>
      </w:r>
      <w:r>
        <w:rPr>
          <w:spacing w:val="2"/>
        </w:rPr>
        <w:t>据管理服务的平台</w:t>
      </w:r>
    </w:p>
    <w:p>
      <w:pPr>
        <w:pStyle w:val="BodyText"/>
        <w:spacing w:before="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10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A</w:t>
      </w:r>
    </w:p>
    <w:p>
      <w:pPr>
        <w:pStyle w:val="BodyText"/>
        <w:spacing w:before="108" w:line="219" w:lineRule="auto"/>
        <w:rPr/>
      </w:pPr>
      <w:r>
        <w:rPr>
          <w:spacing w:val="5"/>
        </w:rPr>
        <w:t>23、在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Windows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</w:rPr>
        <w:t>Server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5"/>
        </w:rPr>
        <w:t>操作系统中通过安装</w:t>
      </w:r>
      <w:r>
        <w:rPr>
          <w:rFonts w:ascii="Times New Roman" w:hAnsi="Times New Roman" w:eastAsia="Times New Roman" w:cs="Times New Roman"/>
        </w:rPr>
        <w:t>IIS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5"/>
        </w:rPr>
        <w:t>组件创建</w:t>
      </w:r>
      <w:r>
        <w:rPr>
          <w:rFonts w:ascii="Times New Roman" w:hAnsi="Times New Roman" w:eastAsia="Times New Roman" w:cs="Times New Roman"/>
        </w:rPr>
        <w:t>FTP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5"/>
        </w:rPr>
        <w:t>站点。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spacing w:line="220" w:lineRule="auto"/>
        <w:sectPr>
          <w:pgSz w:w="13400" w:h="18940"/>
          <w:pgMar w:top="1609" w:right="2010" w:bottom="0" w:left="197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right="239"/>
        <w:spacing w:before="78" w:line="288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24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、值班员应不定时对管理信息系统进行巡检，并通过有效技术手段和措</w:t>
      </w:r>
      <w:r>
        <w:rPr/>
        <w:t xml:space="preserve"> </w:t>
      </w:r>
      <w:r>
        <w:rPr>
          <w:spacing w:val="2"/>
        </w:rPr>
        <w:t>施监控管理信息系统运行情况，记录、分析系统运行数据，发现</w:t>
      </w:r>
      <w:r>
        <w:rPr>
          <w:spacing w:val="1"/>
        </w:rPr>
        <w:t>故障和缺</w:t>
      </w:r>
      <w:r>
        <w:rPr/>
        <w:t xml:space="preserve"> </w:t>
      </w:r>
      <w:r>
        <w:rPr>
          <w:spacing w:val="2"/>
        </w:rPr>
        <w:t>陷应及时报告、及时处理，对用户反映的问题应及时交由相关技术</w:t>
      </w:r>
      <w:r>
        <w:rPr>
          <w:spacing w:val="1"/>
        </w:rPr>
        <w:t>人员处</w:t>
      </w:r>
      <w:r>
        <w:rPr/>
        <w:t xml:space="preserve"> </w:t>
      </w:r>
      <w:r>
        <w:rPr>
          <w:spacing w:val="-15"/>
        </w:rPr>
        <w:t>理，并做好值班日志。</w:t>
      </w:r>
    </w:p>
    <w:p>
      <w:pPr>
        <w:pStyle w:val="BodyText"/>
        <w:spacing w:before="1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8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12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B</w:t>
      </w:r>
    </w:p>
    <w:p>
      <w:pPr>
        <w:pStyle w:val="BodyText"/>
        <w:ind w:right="238"/>
        <w:spacing w:before="93" w:line="293" w:lineRule="auto"/>
        <w:rPr/>
      </w:pPr>
      <w:r>
        <w:rPr>
          <w:rFonts w:ascii="Times New Roman" w:hAnsi="Times New Roman" w:eastAsia="Times New Roman" w:cs="Times New Roman"/>
          <w:spacing w:val="1"/>
        </w:rPr>
        <w:t>25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、在保证安全的前提下，应尽量减少安全机制的规模和复杂性，使之具</w:t>
      </w:r>
      <w:r>
        <w:rPr/>
        <w:t xml:space="preserve"> </w:t>
      </w:r>
      <w:r>
        <w:rPr>
          <w:spacing w:val="-5"/>
        </w:rPr>
        <w:t>有可操作性，避免因过于复杂而导致安全措施难以执行。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2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238"/>
        <w:spacing w:before="96" w:line="281" w:lineRule="auto"/>
        <w:jc w:val="both"/>
        <w:rPr/>
      </w:pPr>
      <w:r>
        <w:rPr>
          <w:rFonts w:ascii="Times New Roman" w:hAnsi="Times New Roman" w:eastAsia="Times New Roman" w:cs="Times New Roman"/>
          <w:spacing w:val="2"/>
        </w:rPr>
        <w:t>26</w:t>
      </w:r>
      <w:r>
        <w:rPr>
          <w:spacing w:val="2"/>
        </w:rPr>
        <w:t>、保障信息系统安全应从信息系统的重要程度、业务特点，通过划分不</w:t>
      </w:r>
      <w:r>
        <w:rPr/>
        <w:t xml:space="preserve"> </w:t>
      </w:r>
      <w:r>
        <w:rPr>
          <w:spacing w:val="2"/>
        </w:rPr>
        <w:t>同安全保护等级的信息系统，不用重点保护每一个系统，集中</w:t>
      </w:r>
      <w:r>
        <w:rPr>
          <w:spacing w:val="1"/>
        </w:rPr>
        <w:t>资源优先保</w:t>
      </w:r>
      <w:r>
        <w:rPr/>
        <w:t xml:space="preserve"> </w:t>
      </w:r>
      <w:r>
        <w:rPr/>
        <w:t>护涉及核心业务或关键信息资产的信息系统。</w:t>
      </w:r>
    </w:p>
    <w:p>
      <w:pPr>
        <w:pStyle w:val="BodyText"/>
        <w:spacing w:before="15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Arial" w:hAnsi="Arial" w:eastAsia="Arial" w:cs="Arial"/>
          <w:sz w:val="32"/>
          <w:szCs w:val="32"/>
          <w:spacing w:val="-29"/>
        </w:rPr>
        <w:t>A</w:t>
      </w:r>
    </w:p>
    <w:p>
      <w:pPr>
        <w:pStyle w:val="BodyText"/>
        <w:ind w:right="201"/>
        <w:spacing w:before="108" w:line="280" w:lineRule="auto"/>
        <w:rPr/>
      </w:pPr>
      <w:r>
        <w:rPr>
          <w:rFonts w:ascii="Times New Roman" w:hAnsi="Times New Roman" w:eastAsia="Times New Roman" w:cs="Times New Roman"/>
          <w:spacing w:val="3"/>
        </w:rPr>
        <w:t>27</w:t>
      </w:r>
      <w:r>
        <w:rPr>
          <w:spacing w:val="3"/>
        </w:rPr>
        <w:t>、所有客户端不得擅自退出或关闭实时监控，不得擅自卸载瑞星杀毒软 </w:t>
      </w:r>
      <w:r>
        <w:rPr>
          <w:spacing w:val="-7"/>
        </w:rPr>
        <w:t>件客户端，可以卸载后安装其他的杀毒软件。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8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spacing w:before="128" w:line="219" w:lineRule="auto"/>
        <w:rPr/>
      </w:pPr>
      <w:r>
        <w:rPr>
          <w:rFonts w:ascii="Times New Roman" w:hAnsi="Times New Roman" w:eastAsia="Times New Roman" w:cs="Times New Roman"/>
          <w:spacing w:val="9"/>
        </w:rPr>
        <w:t>28</w:t>
      </w:r>
      <w:r>
        <w:rPr>
          <w:spacing w:val="9"/>
        </w:rPr>
        <w:t>、入侵检测系统可以替代防火墙进行网络安全防护。()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2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B</w:t>
      </w:r>
    </w:p>
    <w:p>
      <w:pPr>
        <w:pStyle w:val="BodyText"/>
        <w:spacing w:before="131" w:line="270" w:lineRule="auto"/>
        <w:rPr/>
      </w:pPr>
      <w:r>
        <w:rPr>
          <w:rFonts w:ascii="Times New Roman" w:hAnsi="Times New Roman" w:eastAsia="Times New Roman" w:cs="Times New Roman"/>
          <w:spacing w:val="-8"/>
        </w:rPr>
        <w:t>29</w:t>
      </w:r>
      <w:r>
        <w:rPr>
          <w:spacing w:val="-8"/>
        </w:rPr>
        <w:t>、数据备份：指的是用户将数据包括文件，数据库，应用程序等贮存起来，</w:t>
      </w:r>
      <w:r>
        <w:rPr>
          <w:spacing w:val="3"/>
        </w:rPr>
        <w:t xml:space="preserve"> </w:t>
      </w:r>
      <w:r>
        <w:rPr>
          <w:spacing w:val="-2"/>
        </w:rPr>
        <w:t>用于数据恢复时使用。</w:t>
      </w:r>
    </w:p>
    <w:p>
      <w:pPr>
        <w:pStyle w:val="BodyText"/>
        <w:spacing w:before="35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231"/>
        <w:spacing w:before="104" w:line="293" w:lineRule="auto"/>
        <w:rPr/>
      </w:pPr>
      <w:r>
        <w:rPr>
          <w:rFonts w:ascii="Times New Roman" w:hAnsi="Times New Roman" w:eastAsia="Times New Roman" w:cs="Times New Roman"/>
          <w:spacing w:val="10"/>
        </w:rPr>
        <w:t>30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0"/>
        </w:rPr>
        <w:t>、设备选型需要考虑设备的可靠性、转发能力、业务支持能力、端口</w:t>
      </w:r>
      <w:r>
        <w:rPr/>
        <w:t xml:space="preserve"> </w:t>
      </w:r>
      <w:r>
        <w:rPr>
          <w:spacing w:val="-7"/>
        </w:rPr>
        <w:t>支持能力、扩展能力，不用考虑价格因素。</w:t>
      </w:r>
    </w:p>
    <w:p>
      <w:pPr>
        <w:spacing w:line="293" w:lineRule="auto"/>
        <w:sectPr>
          <w:pgSz w:w="13400" w:h="18940"/>
          <w:pgMar w:top="1609" w:right="1835" w:bottom="0" w:left="1979" w:header="0" w:footer="0" w:gutter="0"/>
        </w:sectPr>
        <w:rPr/>
      </w:pPr>
    </w:p>
    <w:p>
      <w:pPr>
        <w:pStyle w:val="BodyText"/>
        <w:spacing w:before="113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、错误</w:t>
      </w:r>
    </w:p>
    <w:p>
      <w:pPr>
        <w:pStyle w:val="BodyText"/>
        <w:ind w:left="4"/>
        <w:spacing w:before="97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sectPr>
      <w:pgSz w:w="13400" w:h="18940"/>
      <w:pgMar w:top="1609" w:right="2010" w:bottom="0" w:left="19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2026-08-22T01:21:54Z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2026-08-22T01:21:55</vt:filetime>
  </property>
  <property fmtid="{D5CDD505-2E9C-101B-9397-08002B2CF9AE}" pid="4" name="UsrData">
    <vt:lpwstr>6a888930fb501c001ff4077dwl</vt:lpwstr>
  </property>
</Properties>
</file>