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三大平台小程序生成系统策划书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策划人：郑余国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  版：</w:t>
      </w:r>
      <w:r>
        <w:rPr>
          <w:rFonts w:hint="default"/>
          <w:lang w:val="en-US" w:eastAsia="zh-CN"/>
        </w:rPr>
        <w:t>修订</w:t>
      </w:r>
      <w:r>
        <w:rPr>
          <w:rFonts w:hint="eastAsia"/>
          <w:lang w:val="en-US" w:eastAsia="zh-CN"/>
        </w:rPr>
        <w:t>版</w:t>
      </w:r>
      <w:r>
        <w:rPr>
          <w:rFonts w:hint="default"/>
          <w:lang w:val="en-US" w:eastAsia="zh-CN"/>
        </w:rPr>
        <w:t>(一)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策划时间：2019-07-01~2019-</w:t>
      </w:r>
    </w:p>
    <w:p>
      <w:p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编写目的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无</w:t>
      </w:r>
      <w:r>
        <w:rPr>
          <w:rFonts w:hint="eastAsia"/>
          <w:lang w:val="en-US" w:eastAsia="zh-CN"/>
        </w:rPr>
        <w:t>规矩不成方圆，想要顺利完成一个较为复杂的项目，必须有一个统一的策划书指导方向，明确目标整理思路以及正确的利用可取资源。同时也是磨炼自身策划能力，使其项目编写工作能正常进行，从产品的角度考虑而非DEMO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本策划书将对开发进度、经费预算、风险因素、物力分配。因开发人数只有策划本人，所以不涉及到人力分配。</w:t>
      </w:r>
      <w:r>
        <w:rPr>
          <w:rFonts w:hint="default"/>
          <w:lang w:val="en-US" w:eastAsia="zh-CN"/>
        </w:rPr>
        <w:t>本策划书为第一次制作，所以我尽量 细节化、规范化、流程化 从全局流程和产品角度去策划。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背景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2019年小程序</w:t>
      </w:r>
      <w:r>
        <w:rPr>
          <w:rFonts w:hint="default"/>
          <w:lang w:val="en-US" w:eastAsia="zh-CN"/>
        </w:rPr>
        <w:t>生成</w:t>
      </w:r>
      <w:r>
        <w:rPr>
          <w:rFonts w:hint="eastAsia"/>
          <w:lang w:val="en-US" w:eastAsia="zh-CN"/>
        </w:rPr>
        <w:t>平台较少，尤其是拖拽式生成多个小程序平台的系统，项目为面向小白用户，其次为自己练手的项目之一。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三平台小程序生成系统功能：H5拖拽式界面、可在线编译用户所制作的界面并提供下载、系统后台管理系统、登录、注册、组建池、自动化部署。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所需框架和技术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i w:val="0"/>
          <w:iCs w:val="0"/>
          <w:lang w:val="en-US" w:eastAsia="zh-CN"/>
        </w:rPr>
        <w:t>React</w:t>
      </w:r>
      <w:r>
        <w:rPr>
          <w:rFonts w:hint="default"/>
          <w:b/>
          <w:bCs/>
          <w:i w:val="0"/>
          <w:iCs w:val="0"/>
          <w:lang w:val="en-US" w:eastAsia="zh-CN"/>
        </w:rPr>
        <w:t>JS</w:t>
      </w:r>
      <w:r>
        <w:rPr>
          <w:rFonts w:hint="eastAsia"/>
          <w:lang w:val="en-US" w:eastAsia="zh-CN"/>
        </w:rPr>
        <w:t>[TypeScript]: 前端</w:t>
      </w:r>
      <w:r>
        <w:rPr>
          <w:rFonts w:hint="default"/>
          <w:lang w:val="en-US" w:eastAsia="zh-CN"/>
        </w:rPr>
        <w:t>框架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EggJS</w:t>
      </w:r>
      <w:r>
        <w:rPr>
          <w:rFonts w:hint="eastAsia"/>
          <w:lang w:val="en-US" w:eastAsia="zh-CN"/>
        </w:rPr>
        <w:t>[TypeScript]: 后端</w:t>
      </w:r>
      <w:r>
        <w:rPr>
          <w:rFonts w:hint="default"/>
          <w:lang w:val="en-US" w:eastAsia="zh-CN"/>
        </w:rPr>
        <w:t>框架</w:t>
      </w:r>
      <w:r>
        <w:rPr>
          <w:rFonts w:hint="eastAsia"/>
          <w:lang w:val="en-US" w:eastAsia="zh-CN"/>
        </w:rPr>
        <w:t xml:space="preserve"> + SHELL互通</w:t>
      </w:r>
    </w:p>
    <w:p>
      <w:pPr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VueJs</w:t>
      </w:r>
      <w:r>
        <w:rPr>
          <w:rFonts w:hint="default"/>
          <w:lang w:val="en-US" w:eastAsia="zh-CN"/>
        </w:rPr>
        <w:t>[CDN]: 实时编译</w:t>
      </w:r>
    </w:p>
    <w:p>
      <w:pPr>
        <w:ind w:left="0" w:firstLine="0"/>
        <w:jc w:val="left"/>
      </w:pPr>
      <w:r>
        <w:rPr>
          <w:rFonts w:hint="default"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SCSS</w:t>
      </w:r>
      <w:r>
        <w:rPr>
          <w:rFonts w:hint="default"/>
          <w:lang w:val="en-US" w:eastAsia="zh-CN"/>
        </w:rPr>
        <w:t>[React]: CSS框架</w:t>
      </w:r>
    </w:p>
    <w:p>
      <w:pPr>
        <w:numPr>
          <w:ilvl w:val="0"/>
          <w:numId w:val="0"/>
        </w:numPr>
        <w:ind w:left="0" w:firstLine="0"/>
        <w:jc w:val="left"/>
        <w:rPr>
          <w:rFonts w:hint="default"/>
          <w:lang w:val="en-US" w:eastAsia="zh-CN"/>
        </w:rPr>
      </w:pPr>
      <w:r>
        <w:tab/>
      </w:r>
      <w:r>
        <w:rPr>
          <w:rFonts w:hint="default"/>
          <w:b/>
          <w:bCs/>
          <w:lang w:val="en-US" w:eastAsia="zh-CN"/>
        </w:rPr>
        <w:t>Antd</w:t>
      </w:r>
      <w:r>
        <w:rPr>
          <w:rFonts w:hint="default"/>
          <w:lang w:val="en-US" w:eastAsia="zh-CN"/>
        </w:rPr>
        <w:t>: React UI框架</w:t>
      </w:r>
    </w:p>
    <w:p>
      <w:pPr>
        <w:numPr>
          <w:ilvl w:val="0"/>
          <w:numId w:val="0"/>
        </w:numPr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UniApp</w:t>
      </w:r>
      <w:r>
        <w:rPr>
          <w:rFonts w:hint="default"/>
          <w:lang w:val="en-US" w:eastAsia="zh-CN"/>
        </w:rPr>
        <w:t>: 被编译的前端框架</w:t>
      </w:r>
    </w:p>
    <w:p>
      <w:pPr>
        <w:numPr>
          <w:ilvl w:val="0"/>
          <w:numId w:val="0"/>
        </w:numPr>
        <w:ind w:left="0" w:firstLine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EggJS</w:t>
      </w:r>
      <w:r>
        <w:rPr>
          <w:rFonts w:hint="default"/>
          <w:lang w:val="en-US" w:eastAsia="zh-CN"/>
        </w:rPr>
        <w:t>[TypeScript]: 客户可下载的后端框架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RSA</w:t>
      </w:r>
      <w:r>
        <w:rPr>
          <w:rFonts w:hint="default"/>
          <w:b/>
          <w:bCs/>
          <w:lang w:val="en-US" w:eastAsia="zh-CN"/>
        </w:rPr>
        <w:t>/MD5/SHA/AES: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token及隐私数据的加解密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前后端分离</w:t>
      </w:r>
      <w:r>
        <w:rPr>
          <w:rFonts w:hint="default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项目维护考虑但不考虑SEO所以不采用SSR方案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Canvas、HTML5、CSS3、SASS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工作内容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（调研阶段）</w:t>
      </w:r>
    </w:p>
    <w:p>
      <w:pPr>
        <w:pStyle w:val="5"/>
        <w:numPr>
          <w:ilvl w:val="1"/>
          <w:numId w:val="2"/>
        </w:numPr>
        <w:ind w:firstLineChars="0"/>
        <w:jc w:val="left"/>
      </w:pPr>
      <w:r>
        <w:rPr>
          <w:rFonts w:hint="default"/>
          <w:lang w:val="en-US" w:eastAsia="zh-CN"/>
        </w:rPr>
        <w:t>测试和修订项目开发计划；</w:t>
      </w:r>
    </w:p>
    <w:p>
      <w:pPr>
        <w:pStyle w:val="5"/>
        <w:numPr>
          <w:ilvl w:val="1"/>
          <w:numId w:val="2"/>
        </w:numPr>
        <w:ind w:firstLineChars="0"/>
        <w:jc w:val="left"/>
      </w:pPr>
      <w:r>
        <w:rPr>
          <w:rFonts w:hint="eastAsia"/>
          <w:lang w:val="en-US" w:eastAsia="zh-CN"/>
        </w:rPr>
        <w:t>计划跟踪和监控；</w:t>
      </w:r>
    </w:p>
    <w:p>
      <w:pPr>
        <w:pStyle w:val="5"/>
        <w:numPr>
          <w:ilvl w:val="1"/>
          <w:numId w:val="2"/>
        </w:numPr>
        <w:ind w:firstLineChars="0"/>
        <w:jc w:val="left"/>
      </w:pPr>
      <w:r>
        <w:rPr>
          <w:rFonts w:hint="eastAsia"/>
          <w:lang w:val="en-US" w:eastAsia="zh-CN"/>
        </w:rPr>
        <w:t>调研方案可实施性，进一步修订策划书；</w:t>
      </w:r>
    </w:p>
    <w:p>
      <w:pPr>
        <w:pStyle w:val="5"/>
        <w:numPr>
          <w:ilvl w:val="1"/>
          <w:numId w:val="2"/>
        </w:numPr>
        <w:ind w:firstLineChars="0"/>
        <w:jc w:val="left"/>
      </w:pPr>
      <w:r>
        <w:rPr>
          <w:lang w:val="en-US"/>
        </w:rPr>
        <w:t>产品雏形完成(核心功能)；</w:t>
      </w:r>
    </w:p>
    <w:p>
      <w:pPr>
        <w:pStyle w:val="5"/>
        <w:numPr>
          <w:ilvl w:val="0"/>
          <w:numId w:val="0"/>
        </w:numPr>
        <w:ind w:left="420" w:firstLine="0" w:firstLineChars="0"/>
        <w:jc w:val="left"/>
      </w:pPr>
      <w:r>
        <w:rPr>
          <w:rFonts w:hint="default"/>
          <w:b/>
          <w:lang w:val="en-US" w:eastAsia="zh-CN"/>
        </w:rPr>
        <w:t>（开发阶段）</w:t>
      </w:r>
    </w:p>
    <w:p>
      <w:pPr>
        <w:pStyle w:val="5"/>
        <w:numPr>
          <w:ilvl w:val="1"/>
          <w:numId w:val="3"/>
        </w:numPr>
        <w:ind w:firstLineChars="0"/>
        <w:jc w:val="left"/>
      </w:pPr>
      <w:r>
        <w:rPr>
          <w:rFonts w:hint="default"/>
          <w:lang w:val="en-US" w:eastAsia="zh-CN"/>
        </w:rPr>
        <w:t>渐进增强</w:t>
      </w:r>
      <w:r>
        <w:rPr>
          <w:rFonts w:hint="eastAsia"/>
          <w:lang w:val="en-US" w:eastAsia="zh-CN"/>
        </w:rPr>
        <w:t>项目保证其核心功能完整；</w:t>
      </w:r>
    </w:p>
    <w:p>
      <w:pPr>
        <w:pStyle w:val="5"/>
        <w:numPr>
          <w:ilvl w:val="1"/>
          <w:numId w:val="3"/>
        </w:numPr>
        <w:ind w:firstLineChars="0"/>
        <w:jc w:val="left"/>
      </w:pPr>
      <w:r>
        <w:rPr>
          <w:rFonts w:hint="default"/>
          <w:lang w:val="en-US" w:eastAsia="zh-CN"/>
        </w:rPr>
        <w:t>优化</w:t>
      </w:r>
      <w:r>
        <w:rPr>
          <w:rFonts w:hint="eastAsia"/>
          <w:lang w:val="en-US" w:eastAsia="zh-CN"/>
        </w:rPr>
        <w:t>前端 U</w:t>
      </w:r>
      <w:r>
        <w:rPr>
          <w:rFonts w:hint="default"/>
          <w:lang w:val="en-US" w:eastAsia="zh-CN"/>
        </w:rPr>
        <w:t xml:space="preserve">I/交互 </w:t>
      </w:r>
      <w:r>
        <w:rPr>
          <w:rFonts w:hint="eastAsia"/>
          <w:lang w:val="en-US" w:eastAsia="zh-CN"/>
        </w:rPr>
        <w:t>达到至少美观</w:t>
      </w:r>
      <w:r>
        <w:rPr>
          <w:rFonts w:hint="default"/>
          <w:lang w:val="en-US" w:eastAsia="zh-CN"/>
        </w:rPr>
        <w:t>、舒适</w:t>
      </w:r>
      <w:r>
        <w:rPr>
          <w:rFonts w:hint="eastAsia"/>
          <w:lang w:val="en-US" w:eastAsia="zh-CN"/>
        </w:rPr>
        <w:t>；</w:t>
      </w:r>
    </w:p>
    <w:p>
      <w:pPr>
        <w:pStyle w:val="5"/>
        <w:numPr>
          <w:ilvl w:val="1"/>
          <w:numId w:val="3"/>
        </w:numPr>
        <w:ind w:firstLineChars="0"/>
        <w:jc w:val="left"/>
      </w:pPr>
      <w:r>
        <w:rPr>
          <w:rFonts w:hint="eastAsia"/>
          <w:lang w:val="en-US" w:eastAsia="zh-CN"/>
        </w:rPr>
        <w:t>扩充组件池优雅降级兼容</w:t>
      </w:r>
      <w:r>
        <w:rPr>
          <w:rFonts w:hint="default"/>
          <w:lang w:val="en-US" w:eastAsia="zh-CN"/>
        </w:rPr>
        <w:t>至少三</w:t>
      </w:r>
      <w:r>
        <w:rPr>
          <w:rFonts w:hint="eastAsia"/>
          <w:lang w:val="en-US" w:eastAsia="zh-CN"/>
        </w:rPr>
        <w:t>平台</w:t>
      </w:r>
      <w:r>
        <w:rPr>
          <w:rFonts w:hint="default"/>
          <w:lang w:val="en-US" w:eastAsia="zh-CN"/>
        </w:rPr>
        <w:t>(支付宝/微信/头条)</w:t>
      </w:r>
      <w:r>
        <w:rPr>
          <w:rFonts w:hint="eastAsia"/>
          <w:lang w:val="en-US" w:eastAsia="zh-CN"/>
        </w:rPr>
        <w:t>；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tab/>
      </w:r>
      <w:r>
        <w:rPr>
          <w:rFonts w:hint="default"/>
          <w:b/>
          <w:lang w:val="en-US" w:eastAsia="zh-CN"/>
        </w:rPr>
        <w:t>（测试阶段）</w:t>
      </w:r>
    </w:p>
    <w:p>
      <w:pPr>
        <w:pStyle w:val="5"/>
        <w:numPr>
          <w:ilvl w:val="1"/>
          <w:numId w:val="4"/>
        </w:numPr>
        <w:ind w:firstLineChars="0"/>
        <w:jc w:val="left"/>
      </w:pPr>
      <w:r>
        <w:rPr>
          <w:rFonts w:hint="eastAsia"/>
          <w:lang w:val="en-US" w:eastAsia="zh-CN"/>
        </w:rPr>
        <w:t>用户交互核查；</w:t>
      </w:r>
    </w:p>
    <w:p>
      <w:pPr>
        <w:pStyle w:val="5"/>
        <w:numPr>
          <w:ilvl w:val="1"/>
          <w:numId w:val="4"/>
        </w:numPr>
        <w:ind w:firstLineChars="0"/>
        <w:jc w:val="left"/>
      </w:pPr>
      <w:r>
        <w:rPr>
          <w:lang w:val="en-US"/>
        </w:rPr>
        <w:t>安全方面核查；</w:t>
      </w:r>
    </w:p>
    <w:p>
      <w:pPr>
        <w:pStyle w:val="5"/>
        <w:numPr>
          <w:ilvl w:val="1"/>
          <w:numId w:val="4"/>
        </w:numPr>
        <w:ind w:firstLineChars="0"/>
        <w:jc w:val="left"/>
      </w:pPr>
      <w:r>
        <w:rPr>
          <w:rFonts w:hint="eastAsia"/>
          <w:lang w:val="en-US" w:eastAsia="zh-CN"/>
        </w:rPr>
        <w:t>数据及权限核查；</w:t>
      </w:r>
    </w:p>
    <w:p>
      <w:pPr>
        <w:pStyle w:val="5"/>
        <w:numPr>
          <w:ilvl w:val="1"/>
          <w:numId w:val="4"/>
        </w:numPr>
        <w:ind w:firstLineChars="0"/>
        <w:jc w:val="left"/>
      </w:pPr>
      <w:r>
        <w:rPr>
          <w:lang w:val="en-US"/>
        </w:rPr>
        <w:t>核查记录书及修改问题；</w:t>
      </w:r>
    </w:p>
    <w:p>
      <w:pPr>
        <w:ind w:left="0" w:leftChars="0" w:firstLine="0" w:firstLineChars="0"/>
        <w:jc w:val="left"/>
        <w:rPr>
          <w:rFonts w:hint="eastAsia"/>
          <w:lang w:val="en-US" w:eastAsia="zh-CN"/>
        </w:rPr>
      </w:pPr>
      <w:r>
        <w:tab/>
      </w:r>
      <w:r>
        <w:rPr>
          <w:rFonts w:hint="default"/>
          <w:b/>
          <w:lang w:val="en-US" w:eastAsia="zh-CN"/>
        </w:rPr>
        <w:t>（上线阶段）</w:t>
      </w:r>
    </w:p>
    <w:p>
      <w:pPr>
        <w:pStyle w:val="5"/>
        <w:numPr>
          <w:ilvl w:val="1"/>
          <w:numId w:val="5"/>
        </w:numPr>
        <w:ind w:firstLineChars="0"/>
        <w:jc w:val="left"/>
      </w:pPr>
      <w:r>
        <w:rPr>
          <w:rFonts w:hint="eastAsia"/>
          <w:lang w:val="en-US" w:eastAsia="zh-CN"/>
        </w:rPr>
        <w:t>扩充增值服务</w:t>
      </w:r>
      <w:r>
        <w:rPr>
          <w:rFonts w:hint="default"/>
          <w:lang w:val="en-US" w:eastAsia="zh-CN"/>
        </w:rPr>
        <w:t>(增加VIP系统)</w:t>
      </w:r>
      <w:r>
        <w:rPr>
          <w:rFonts w:hint="eastAsia"/>
          <w:lang w:val="en-US" w:eastAsia="zh-CN"/>
        </w:rPr>
        <w:t>；</w:t>
      </w:r>
    </w:p>
    <w:p>
      <w:pPr>
        <w:pStyle w:val="5"/>
        <w:numPr>
          <w:ilvl w:val="1"/>
          <w:numId w:val="5"/>
        </w:numPr>
        <w:ind w:firstLineChars="0"/>
        <w:jc w:val="left"/>
      </w:pPr>
      <w:r>
        <w:rPr>
          <w:rFonts w:hint="eastAsia"/>
          <w:lang w:val="en-US" w:eastAsia="zh-CN"/>
        </w:rPr>
        <w:t>对接三方平台</w:t>
      </w:r>
      <w:r>
        <w:rPr>
          <w:rFonts w:hint="default"/>
          <w:lang w:val="en-US" w:eastAsia="zh-CN"/>
        </w:rPr>
        <w:t>(登陆平台/AI/统计/FDeBug)</w:t>
      </w:r>
      <w:r>
        <w:rPr>
          <w:rFonts w:hint="eastAsia"/>
          <w:lang w:val="en-US" w:eastAsia="zh-CN"/>
        </w:rPr>
        <w:t>；</w:t>
      </w:r>
    </w:p>
    <w:p>
      <w:pPr>
        <w:pStyle w:val="5"/>
        <w:numPr>
          <w:ilvl w:val="1"/>
          <w:numId w:val="5"/>
        </w:numPr>
        <w:ind w:firstLineChars="0"/>
        <w:jc w:val="left"/>
      </w:pPr>
      <w:r>
        <w:rPr>
          <w:lang w:val="en-US"/>
        </w:rPr>
        <w:t>提交至各大搜索引擎平台(百度/谷歌/搜狗...)[待定]</w:t>
      </w:r>
    </w:p>
    <w:p>
      <w:pPr>
        <w:widowControl w:val="0"/>
        <w:numPr>
          <w:ilvl w:val="0"/>
          <w:numId w:val="0"/>
        </w:numPr>
        <w:ind w:left="0" w:firstLine="0"/>
        <w:jc w:val="left"/>
        <w:rPr>
          <w:rFonts w:hint="eastAsia"/>
          <w:lang w:val="en-US" w:eastAsia="zh-CN"/>
        </w:rPr>
      </w:pPr>
      <w:r>
        <w:tab/>
      </w:r>
      <w:r>
        <w:rPr>
          <w:rFonts w:hint="default"/>
          <w:b/>
          <w:lang w:val="en-US" w:eastAsia="zh-CN"/>
        </w:rPr>
        <w:t>（最终阶段）</w:t>
      </w:r>
    </w:p>
    <w:p>
      <w:pPr>
        <w:pStyle w:val="5"/>
        <w:widowControl w:val="0"/>
        <w:numPr>
          <w:ilvl w:val="1"/>
          <w:numId w:val="6"/>
        </w:numPr>
        <w:ind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项目交付完结；</w:t>
      </w:r>
      <w:r>
        <w:rPr>
          <w:rFonts w:hint="default"/>
          <w:lang w:val="en-US" w:eastAsia="zh-CN"/>
        </w:rPr>
        <w:t>(开源)[待定，但这之前应为闭源]</w:t>
      </w:r>
      <w:r>
        <w:rPr>
          <w:rFonts w:hint="eastAsia"/>
          <w:lang w:val="en-US" w:eastAsia="zh-CN"/>
        </w:rPr>
        <w:br w:type="textWrapping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系统核心逻辑思维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ab/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left"/>
        <w:rPr>
          <w:rFonts w:hint="default"/>
          <w:b/>
          <w:bCs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00000002"/>
    <w:multiLevelType w:val="multilevel"/>
    <w:tmpl w:val="0000000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00000003"/>
    <w:multiLevelType w:val="multilevel"/>
    <w:tmpl w:val="000000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00000004"/>
    <w:multiLevelType w:val="multilevel"/>
    <w:tmpl w:val="0000000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00000005"/>
    <w:multiLevelType w:val="multilevel"/>
    <w:tmpl w:val="000000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0868FAB"/>
    <w:multiLevelType w:val="multilevel"/>
    <w:tmpl w:val="40868FA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028EA"/>
    <w:rsid w:val="23F9486A"/>
    <w:rsid w:val="30A123F7"/>
    <w:rsid w:val="31923D4D"/>
    <w:rsid w:val="425D79DA"/>
    <w:rsid w:val="49373128"/>
    <w:rsid w:val="54E028EA"/>
    <w:rsid w:val="EFBDB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2019-07-01T20:18:00Z</dcterms:created>
  <dc:creator>Memory is a Good thing o</dc:creator>
  <cp:lastModifiedBy>slm1</cp:lastModifiedBy>
  <dcterms:modified xsi:type="dcterms:W3CDTF">2019-07-28T21:48:01Z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