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bookmarkStart w:colFirst="0" w:colLast="0" w:name="_yisck6lqibaa" w:id="0"/>
      <w:bookmarkEnd w:id="0"/>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Version 1.0.0</w:t>
      </w:r>
    </w:p>
    <w:p w:rsidR="00000000" w:rsidDel="00000000" w:rsidP="00000000" w:rsidRDefault="00000000" w:rsidRPr="00000000" w14:paraId="00000003">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June 11, 2025</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Iroh TVC Model Rocket</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304800</wp:posOffset>
            </wp:positionV>
            <wp:extent cx="4852988" cy="48529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4852988"/>
                    </a:xfrm>
                    <a:prstGeom prst="rect"/>
                    <a:ln/>
                  </pic:spPr>
                </pic:pic>
              </a:graphicData>
            </a:graphic>
          </wp:anchor>
        </w:drawing>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w:t>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Alan Shiah</w:t>
      </w:r>
    </w:p>
    <w:p w:rsidR="00000000" w:rsidDel="00000000" w:rsidP="00000000" w:rsidRDefault="00000000" w:rsidRPr="00000000" w14:paraId="0000000D">
      <w:pPr>
        <w:spacing w:line="480" w:lineRule="auto"/>
        <w:jc w:val="center"/>
        <w:rPr>
          <w:rFonts w:ascii="Times New Roman" w:cs="Times New Roman" w:eastAsia="Times New Roman" w:hAnsi="Times New Roman"/>
          <w:sz w:val="32"/>
          <w:szCs w:val="32"/>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Haseeb Garfinkel</w:t>
      </w:r>
    </w:p>
    <w:p w:rsidR="00000000" w:rsidDel="00000000" w:rsidP="00000000" w:rsidRDefault="00000000" w:rsidRPr="00000000" w14:paraId="0000000E">
      <w:pPr>
        <w:keepLines w:val="0"/>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0dxjrtfv5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aw7raffg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Scope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Overview</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zqkp02bg4v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Overall Description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wrfccxfe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hiuee4mc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Sensor Input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ziwzeoa5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Flight State Estimation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ik5ywectq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Control Algorithm</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wrp4112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Servo Actuation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oz6a2tea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Apogee Detection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z4vlhm8s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System Initialization</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dyzenkjz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Fault Handling</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xaw01xz0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Optional Data Logging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9wy7ff1u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Optional Camera Integration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Intended Users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ih0nvw8m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Reliability</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k77onfzc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Real-Time Performance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7hm7rmu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Power Efficiency</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7qezok2h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Size and Weight Constraints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z23tq2wf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Maintainability</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zrzx332x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Safety</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coat2pnmi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Requirements Specification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8fi4k93n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4b05qlvs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Sensor Data Acquisition</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p97vlp8fx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Flight Stabilization Control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nhs2cdr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Servo Actuation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hpcbisi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Launch Detection</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mmoftns9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Apogee Detection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unrxjvdn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Fault Detection and Safety</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ya7velpw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Data Logging</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69q0hypo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Communication Interface</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9a9hzam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 Optional Camera Control</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spj4y550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5">
      <w:pPr>
        <w:pStyle w:val="Heading1"/>
        <w:keepLines w:val="0"/>
        <w:rPr>
          <w:rFonts w:ascii="Times New Roman" w:cs="Times New Roman" w:eastAsia="Times New Roman" w:hAnsi="Times New Roman"/>
          <w:b w:val="1"/>
          <w:sz w:val="28"/>
          <w:szCs w:val="28"/>
        </w:rPr>
      </w:pPr>
      <w:bookmarkStart w:colFirst="0" w:colLast="0" w:name="_z0dxjrtfv5xn" w:id="1"/>
      <w:bookmarkEnd w:id="1"/>
      <w:r w:rsidDel="00000000" w:rsidR="00000000" w:rsidRPr="00000000">
        <w:rPr>
          <w:rtl w:val="0"/>
        </w:rPr>
        <w:t xml:space="preserve">1.0</w:t>
        <w:tab/>
        <w:t xml:space="preserve">Introduction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Lines w:val="0"/>
        <w:spacing w:after="60" w:before="240" w:line="480" w:lineRule="auto"/>
        <w:rPr>
          <w:rFonts w:ascii="Times New Roman" w:cs="Times New Roman" w:eastAsia="Times New Roman" w:hAnsi="Times New Roman"/>
          <w:sz w:val="24"/>
          <w:szCs w:val="24"/>
        </w:rPr>
      </w:pPr>
      <w:bookmarkStart w:colFirst="0" w:colLast="0" w:name="_m5aw7raffgho" w:id="2"/>
      <w:bookmarkEnd w:id="2"/>
      <w:r w:rsidDel="00000000" w:rsidR="00000000" w:rsidRPr="00000000">
        <w:rPr>
          <w:rFonts w:ascii="Times New Roman" w:cs="Times New Roman" w:eastAsia="Times New Roman" w:hAnsi="Times New Roman"/>
          <w:b w:val="1"/>
          <w:i w:val="1"/>
          <w:sz w:val="24"/>
          <w:szCs w:val="24"/>
          <w:rtl w:val="0"/>
        </w:rPr>
        <w:t xml:space="preserve">1.1 Purpose</w:t>
      </w:r>
      <w:r w:rsidDel="00000000" w:rsidR="00000000" w:rsidRPr="00000000">
        <w:rPr>
          <w:rtl w:val="0"/>
        </w:rPr>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bookmarkStart w:colFirst="0" w:colLast="0" w:name="_3wx5tyv689x6" w:id="3"/>
      <w:bookmarkEnd w:id="3"/>
      <w:r w:rsidDel="00000000" w:rsidR="00000000" w:rsidRPr="00000000">
        <w:rPr>
          <w:rFonts w:ascii="Times New Roman" w:cs="Times New Roman" w:eastAsia="Times New Roman" w:hAnsi="Times New Roman"/>
          <w:sz w:val="24"/>
          <w:szCs w:val="24"/>
          <w:rtl w:val="0"/>
        </w:rPr>
        <w:t xml:space="preserve">The purpose of this document is to define the functional and non-functional requirements for the successful development of a Thrust Vector Controlled (TVC) Model Rocket. The TVC system aims to provide real-time flight stabilization and dynamic trajectory adjustments through thrust deflection using a dual-axis servo mechanism.</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bookmarkStart w:colFirst="0" w:colLast="0" w:name="_q1am4v2ldgwr" w:id="4"/>
      <w:bookmarkEnd w:id="4"/>
      <w:r w:rsidDel="00000000" w:rsidR="00000000" w:rsidRPr="00000000">
        <w:rPr>
          <w:rtl w:val="0"/>
        </w:rPr>
      </w:r>
    </w:p>
    <w:p w:rsidR="00000000" w:rsidDel="00000000" w:rsidP="00000000" w:rsidRDefault="00000000" w:rsidRPr="00000000" w14:paraId="0000003A">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System Scope</w:t>
      </w:r>
    </w:p>
    <w:p w:rsidR="00000000" w:rsidDel="00000000" w:rsidP="00000000" w:rsidRDefault="00000000" w:rsidRPr="00000000" w14:paraId="0000003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details the design, development, and deployment of a Thrust Vector Control (TVC) system integrated into the model rocket named “Iroh.” The overall system includes hardware components such as servos, an altimeter, a gyroscope, and other sensors, along with embedded software. However, this document will primarily focus on the embedded software implementation that controls the dual-axis servo mechanism essential for TVC. The main objective is to achieve stable flight and a controlled descent with a safe landing by actively deflecting the rocket’s thrust vector.</w:t>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bookmarkStart w:colFirst="0" w:colLast="0" w:name="_rusfzc7aeol3" w:id="5"/>
      <w:bookmarkEnd w:id="5"/>
      <w:r w:rsidDel="00000000" w:rsidR="00000000" w:rsidRPr="00000000">
        <w:rPr>
          <w:rtl w:val="0"/>
        </w:rPr>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bookmarkStart w:colFirst="0" w:colLast="0" w:name="_njz7tck1ewnx" w:id="6"/>
      <w:bookmarkEnd w:id="6"/>
      <w:r w:rsidDel="00000000" w:rsidR="00000000" w:rsidRPr="00000000">
        <w:rPr>
          <w:rtl w:val="0"/>
        </w:rPr>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sz w:val="24"/>
          <w:szCs w:val="24"/>
        </w:rPr>
      </w:pPr>
      <w:bookmarkStart w:colFirst="0" w:colLast="0" w:name="_l3rry64cbcmy" w:id="7"/>
      <w:bookmarkEnd w:id="7"/>
      <w:r w:rsidDel="00000000" w:rsidR="00000000" w:rsidRPr="00000000">
        <w:rPr>
          <w:rtl w:val="0"/>
        </w:rPr>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bookmarkStart w:colFirst="0" w:colLast="0" w:name="_3m54whjw7j1b" w:id="8"/>
      <w:bookmarkEnd w:id="8"/>
      <w:r w:rsidDel="00000000" w:rsidR="00000000" w:rsidRPr="00000000">
        <w:rPr>
          <w:rtl w:val="0"/>
        </w:rPr>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b w:val="1"/>
          <w:i w:val="1"/>
          <w:sz w:val="24"/>
          <w:szCs w:val="24"/>
        </w:rPr>
      </w:pPr>
      <w:bookmarkStart w:colFirst="0" w:colLast="0" w:name="_upgbeiz0rru" w:id="9"/>
      <w:bookmarkEnd w:id="9"/>
      <w:r w:rsidDel="00000000" w:rsidR="00000000" w:rsidRPr="00000000">
        <w:rPr>
          <w:rFonts w:ascii="Times New Roman" w:cs="Times New Roman" w:eastAsia="Times New Roman" w:hAnsi="Times New Roman"/>
          <w:b w:val="1"/>
          <w:i w:val="1"/>
          <w:sz w:val="24"/>
          <w:szCs w:val="24"/>
          <w:rtl w:val="0"/>
        </w:rPr>
        <w:t xml:space="preserve">1.3 Nomenclature</w:t>
      </w:r>
    </w:p>
    <w:tbl>
      <w:tblPr>
        <w:tblStyle w:val="Table1"/>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405"/>
        <w:tblGridChange w:id="0">
          <w:tblGrid>
            <w:gridCol w:w="2445"/>
            <w:gridCol w:w="6405"/>
          </w:tblGrid>
        </w:tblGridChange>
      </w:tblGrid>
      <w:tr>
        <w:trPr>
          <w:cantSplit w:val="0"/>
          <w:trHeight w:val="555" w:hRule="atLeast"/>
          <w:tblHeader w:val="1"/>
        </w:trPr>
        <w:tc>
          <w:tcPr>
            <w:vAlign w:val="center"/>
          </w:tcPr>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vAlign w:val="center"/>
          </w:tcPr>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AGL</w:t>
            </w:r>
          </w:p>
        </w:tc>
        <w:tc>
          <w:tcPr>
            <w:vAlign w:val="center"/>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Ground Level – altitude measurement relative to the ground surface directly beneath.</w:t>
            </w:r>
          </w:p>
        </w:tc>
      </w:tr>
      <w:tr>
        <w:trPr>
          <w:cantSplit w:val="0"/>
          <w:trHeight w:val="555" w:hRule="atLeast"/>
          <w:tblHeader w:val="0"/>
        </w:trPr>
        <w:tc>
          <w:tcPr>
            <w:vAlign w:val="center"/>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Altimeter </w:t>
            </w:r>
          </w:p>
        </w:tc>
        <w:tc>
          <w:tcPr>
            <w:vAlign w:val="center"/>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that measures altitude</w:t>
            </w:r>
          </w:p>
        </w:tc>
      </w:tr>
      <w:tr>
        <w:trPr>
          <w:cantSplit w:val="0"/>
          <w:trHeight w:val="555" w:hRule="atLeast"/>
          <w:tblHeader w:val="0"/>
        </w:trPr>
        <w:tc>
          <w:tcPr>
            <w:vAlign w:val="center"/>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Apogee</w:t>
            </w:r>
          </w:p>
        </w:tc>
        <w:tc>
          <w:tcPr>
            <w:vAlign w:val="center"/>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point reached by the rocket during its flight trajectory.</w:t>
            </w:r>
          </w:p>
        </w:tc>
      </w:tr>
      <w:tr>
        <w:trPr>
          <w:cantSplit w:val="0"/>
          <w:trHeight w:val="555" w:hRule="atLeast"/>
          <w:tblHeader w:val="0"/>
        </w:trPr>
        <w:tc>
          <w:tcPr>
            <w:vAlign w:val="center"/>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w:t>
            </w:r>
          </w:p>
        </w:tc>
        <w:tc>
          <w:tcPr>
            <w:vAlign w:val="center"/>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control or movement in two perpendicular planes or axes.</w:t>
            </w:r>
          </w:p>
        </w:tc>
      </w:tr>
      <w:tr>
        <w:trPr>
          <w:cantSplit w:val="0"/>
          <w:trHeight w:val="555" w:hRule="atLeast"/>
          <w:tblHeader w:val="0"/>
        </w:trPr>
        <w:tc>
          <w:tcPr>
            <w:vAlign w:val="center"/>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Software</w:t>
            </w:r>
          </w:p>
        </w:tc>
        <w:tc>
          <w:tcPr>
            <w:vAlign w:val="center"/>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programmed into hardware to perform dedicated functions.</w:t>
            </w:r>
          </w:p>
        </w:tc>
      </w:tr>
      <w:tr>
        <w:trPr>
          <w:cantSplit w:val="0"/>
          <w:trHeight w:val="555" w:hRule="atLeast"/>
          <w:tblHeader w:val="0"/>
        </w:trPr>
        <w:tc>
          <w:tcPr>
            <w:vAlign w:val="cente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w:t>
            </w:r>
          </w:p>
        </w:tc>
        <w:tc>
          <w:tcPr>
            <w:vAlign w:val="center"/>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used to measure orientation and angular velocity.</w:t>
            </w:r>
          </w:p>
        </w:tc>
      </w:tr>
      <w:tr>
        <w:trPr>
          <w:cantSplit w:val="0"/>
          <w:trHeight w:val="555" w:hRule="atLeast"/>
          <w:tblHeader w:val="0"/>
        </w:trPr>
        <w:tc>
          <w:tcPr>
            <w:vAlign w:val="center"/>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Iroh</w:t>
            </w:r>
          </w:p>
        </w:tc>
        <w:tc>
          <w:tcPr>
            <w:vAlign w:val="center"/>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model rocket being developed in this project.</w:t>
            </w:r>
          </w:p>
        </w:tc>
      </w:tr>
      <w:tr>
        <w:trPr>
          <w:cantSplit w:val="0"/>
          <w:trHeight w:val="555" w:hRule="atLeast"/>
          <w:tblHeader w:val="0"/>
        </w:trPr>
        <w:tc>
          <w:tcPr>
            <w:vAlign w:val="center"/>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w:t>
            </w:r>
          </w:p>
        </w:tc>
        <w:tc>
          <w:tcPr>
            <w:vAlign w:val="center"/>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actuator device that precisely controls angular position.</w:t>
            </w:r>
          </w:p>
        </w:tc>
      </w:tr>
      <w:tr>
        <w:trPr>
          <w:cantSplit w:val="0"/>
          <w:trHeight w:val="555" w:hRule="atLeast"/>
          <w:tblHeader w:val="0"/>
        </w:trPr>
        <w:tc>
          <w:tcPr>
            <w:vAlign w:val="center"/>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TVC</w:t>
            </w:r>
          </w:p>
        </w:tc>
        <w:tc>
          <w:tcPr>
            <w:vAlign w:val="center"/>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Vector Control – a method of controlling the rocket’s flight by deflecting its thrust.</w:t>
            </w:r>
          </w:p>
        </w:tc>
      </w:tr>
    </w:tbl>
    <w:p w:rsidR="00000000" w:rsidDel="00000000" w:rsidP="00000000" w:rsidRDefault="00000000" w:rsidRPr="00000000" w14:paraId="00000055">
      <w:pPr>
        <w:pStyle w:val="Heading2"/>
        <w:keepLines w:val="0"/>
        <w:spacing w:after="60" w:before="240" w:line="480" w:lineRule="auto"/>
        <w:rPr/>
      </w:pPr>
      <w:r w:rsidDel="00000000" w:rsidR="00000000" w:rsidRPr="00000000">
        <w:rPr>
          <w:rtl w:val="0"/>
        </w:rPr>
      </w:r>
    </w:p>
    <w:p w:rsidR="00000000" w:rsidDel="00000000" w:rsidP="00000000" w:rsidRDefault="00000000" w:rsidRPr="00000000" w14:paraId="00000056">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1.4 References</w:t>
      </w:r>
    </w:p>
    <w:p w:rsidR="00000000" w:rsidDel="00000000" w:rsidP="00000000" w:rsidRDefault="00000000" w:rsidRPr="00000000" w14:paraId="00000057">
      <w:pPr>
        <w:spacing w:line="480" w:lineRule="auto"/>
        <w:ind w:left="720" w:firstLine="0"/>
        <w:rPr>
          <w:rFonts w:ascii="Times New Roman" w:cs="Times New Roman" w:eastAsia="Times New Roman" w:hAnsi="Times New Roman"/>
          <w:sz w:val="24"/>
          <w:szCs w:val="24"/>
        </w:rPr>
      </w:pPr>
      <w:bookmarkStart w:colFirst="0" w:colLast="0" w:name="_acxh9nbd4yeq" w:id="10"/>
      <w:bookmarkEnd w:id="10"/>
      <w:r w:rsidDel="00000000" w:rsidR="00000000" w:rsidRPr="00000000">
        <w:rPr>
          <w:rFonts w:ascii="Times New Roman" w:cs="Times New Roman" w:eastAsia="Times New Roman" w:hAnsi="Times New Roman"/>
          <w:sz w:val="24"/>
          <w:szCs w:val="24"/>
          <w:rtl w:val="0"/>
        </w:rPr>
        <w:t xml:space="preserve">Arduino. </w:t>
      </w:r>
      <w:r w:rsidDel="00000000" w:rsidR="00000000" w:rsidRPr="00000000">
        <w:rPr>
          <w:rFonts w:ascii="Times New Roman" w:cs="Times New Roman" w:eastAsia="Times New Roman" w:hAnsi="Times New Roman"/>
          <w:i w:val="1"/>
          <w:sz w:val="24"/>
          <w:szCs w:val="24"/>
          <w:rtl w:val="0"/>
        </w:rPr>
        <w:t xml:space="preserve">Arduino Official Website.</w:t>
      </w:r>
      <w:r w:rsidDel="00000000" w:rsidR="00000000" w:rsidRPr="00000000">
        <w:rPr>
          <w:rFonts w:ascii="Times New Roman" w:cs="Times New Roman" w:eastAsia="Times New Roman" w:hAnsi="Times New Roman"/>
          <w:sz w:val="24"/>
          <w:szCs w:val="24"/>
          <w:rtl w:val="0"/>
        </w:rPr>
        <w:t xml:space="preserve">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58">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1.5 Document Overview</w:t>
      </w:r>
    </w:p>
    <w:p w:rsidR="00000000" w:rsidDel="00000000" w:rsidP="00000000" w:rsidRDefault="00000000" w:rsidRPr="00000000" w14:paraId="00000059">
      <w:pPr>
        <w:spacing w:after="240" w:before="240" w:line="480" w:lineRule="auto"/>
        <w:ind w:firstLine="720"/>
        <w:rPr>
          <w:rFonts w:ascii="Times New Roman" w:cs="Times New Roman" w:eastAsia="Times New Roman" w:hAnsi="Times New Roman"/>
          <w:sz w:val="24"/>
          <w:szCs w:val="24"/>
        </w:rPr>
      </w:pPr>
      <w:bookmarkStart w:colFirst="0" w:colLast="0" w:name="_6trp2wkrtxx5" w:id="11"/>
      <w:bookmarkEnd w:id="11"/>
      <w:r w:rsidDel="00000000" w:rsidR="00000000" w:rsidRPr="00000000">
        <w:rPr>
          <w:rFonts w:ascii="Times New Roman" w:cs="Times New Roman" w:eastAsia="Times New Roman" w:hAnsi="Times New Roman"/>
          <w:sz w:val="24"/>
          <w:szCs w:val="24"/>
          <w:rtl w:val="0"/>
        </w:rPr>
        <w:t xml:space="preserve">This Software Requirements Specification (SRS) document provides a detailed description of the Thrust Vector Control (TVC) embedded software for the model rocket “Iroh.” The document’s structure is as follows:</w:t>
      </w:r>
    </w:p>
    <w:p w:rsidR="00000000" w:rsidDel="00000000" w:rsidP="00000000" w:rsidRDefault="00000000" w:rsidRPr="00000000" w14:paraId="0000005A">
      <w:pPr>
        <w:numPr>
          <w:ilvl w:val="0"/>
          <w:numId w:val="1"/>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 Introduction</w:t>
      </w:r>
      <w:r w:rsidDel="00000000" w:rsidR="00000000" w:rsidRPr="00000000">
        <w:rPr>
          <w:rFonts w:ascii="Times New Roman" w:cs="Times New Roman" w:eastAsia="Times New Roman" w:hAnsi="Times New Roman"/>
          <w:sz w:val="24"/>
          <w:szCs w:val="24"/>
          <w:rtl w:val="0"/>
        </w:rPr>
        <w:t xml:space="preserve"> – Presents the project purpose, scope, nomenclature, and references.</w:t>
      </w:r>
    </w:p>
    <w:p w:rsidR="00000000" w:rsidDel="00000000" w:rsidP="00000000" w:rsidRDefault="00000000" w:rsidRPr="00000000" w14:paraId="0000005B">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 Overall Description</w:t>
      </w:r>
      <w:r w:rsidDel="00000000" w:rsidR="00000000" w:rsidRPr="00000000">
        <w:rPr>
          <w:rFonts w:ascii="Times New Roman" w:cs="Times New Roman" w:eastAsia="Times New Roman" w:hAnsi="Times New Roman"/>
          <w:sz w:val="24"/>
          <w:szCs w:val="24"/>
          <w:rtl w:val="0"/>
        </w:rPr>
        <w:t xml:space="preserve"> – Describes the system architecture and context.</w:t>
      </w:r>
    </w:p>
    <w:p w:rsidR="00000000" w:rsidDel="00000000" w:rsidP="00000000" w:rsidRDefault="00000000" w:rsidRPr="00000000" w14:paraId="0000005C">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 Functional Requirements</w:t>
      </w:r>
      <w:r w:rsidDel="00000000" w:rsidR="00000000" w:rsidRPr="00000000">
        <w:rPr>
          <w:rFonts w:ascii="Times New Roman" w:cs="Times New Roman" w:eastAsia="Times New Roman" w:hAnsi="Times New Roman"/>
          <w:sz w:val="24"/>
          <w:szCs w:val="24"/>
          <w:rtl w:val="0"/>
        </w:rPr>
        <w:t xml:space="preserve"> – Specifies the detailed functional behaviors of the TVC system.</w:t>
      </w:r>
    </w:p>
    <w:p w:rsidR="00000000" w:rsidDel="00000000" w:rsidP="00000000" w:rsidRDefault="00000000" w:rsidRPr="00000000" w14:paraId="0000005D">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 Non-Functional Requirements</w:t>
      </w:r>
      <w:r w:rsidDel="00000000" w:rsidR="00000000" w:rsidRPr="00000000">
        <w:rPr>
          <w:rFonts w:ascii="Times New Roman" w:cs="Times New Roman" w:eastAsia="Times New Roman" w:hAnsi="Times New Roman"/>
          <w:sz w:val="24"/>
          <w:szCs w:val="24"/>
          <w:rtl w:val="0"/>
        </w:rPr>
        <w:t xml:space="preserve"> – Outlines constraints such as performance, reliability, and safety.</w:t>
      </w:r>
    </w:p>
    <w:p w:rsidR="00000000" w:rsidDel="00000000" w:rsidP="00000000" w:rsidRDefault="00000000" w:rsidRPr="00000000" w14:paraId="0000005E">
      <w:pPr>
        <w:numPr>
          <w:ilvl w:val="0"/>
          <w:numId w:val="1"/>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 Include supporting materials such as glossary, diagrams, and related documents.</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bookmarkStart w:colFirst="0" w:colLast="0" w:name="_9e88vyj0gd9p" w:id="12"/>
      <w:bookmarkEnd w:id="12"/>
      <w:r w:rsidDel="00000000" w:rsidR="00000000" w:rsidRPr="00000000">
        <w:rPr>
          <w:rtl w:val="0"/>
        </w:rPr>
      </w:r>
    </w:p>
    <w:p w:rsidR="00000000" w:rsidDel="00000000" w:rsidP="00000000" w:rsidRDefault="00000000" w:rsidRPr="00000000" w14:paraId="00000060">
      <w:pPr>
        <w:spacing w:after="240" w:before="240" w:line="480" w:lineRule="auto"/>
        <w:rPr>
          <w:rFonts w:ascii="Times New Roman" w:cs="Times New Roman" w:eastAsia="Times New Roman" w:hAnsi="Times New Roman"/>
          <w:sz w:val="24"/>
          <w:szCs w:val="24"/>
        </w:rPr>
      </w:pPr>
      <w:bookmarkStart w:colFirst="0" w:colLast="0" w:name="_3mihu3urp98k" w:id="13"/>
      <w:bookmarkEnd w:id="13"/>
      <w:r w:rsidDel="00000000" w:rsidR="00000000" w:rsidRPr="00000000">
        <w:rPr>
          <w:rtl w:val="0"/>
        </w:rPr>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bookmarkStart w:colFirst="0" w:colLast="0" w:name="_3ei4ok27726g" w:id="14"/>
      <w:bookmarkEnd w:id="14"/>
      <w:r w:rsidDel="00000000" w:rsidR="00000000" w:rsidRPr="00000000">
        <w:rPr>
          <w:rtl w:val="0"/>
        </w:rPr>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bookmarkStart w:colFirst="0" w:colLast="0" w:name="_tgs6y34ijyif" w:id="15"/>
      <w:bookmarkEnd w:id="15"/>
      <w:r w:rsidDel="00000000" w:rsidR="00000000" w:rsidRPr="00000000">
        <w:rPr>
          <w:rtl w:val="0"/>
        </w:rPr>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bookmarkStart w:colFirst="0" w:colLast="0" w:name="_e21cyvnebo7y" w:id="16"/>
      <w:bookmarkEnd w:id="16"/>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bookmarkStart w:colFirst="0" w:colLast="0" w:name="_5rb5ao7e7mlj" w:id="17"/>
      <w:bookmarkEnd w:id="17"/>
      <w:r w:rsidDel="00000000" w:rsidR="00000000" w:rsidRPr="00000000">
        <w:rPr>
          <w:rtl w:val="0"/>
        </w:rPr>
      </w:r>
    </w:p>
    <w:p w:rsidR="00000000" w:rsidDel="00000000" w:rsidP="00000000" w:rsidRDefault="00000000" w:rsidRPr="00000000" w14:paraId="00000065">
      <w:pPr>
        <w:pStyle w:val="Heading1"/>
        <w:rPr/>
      </w:pPr>
      <w:bookmarkStart w:colFirst="0" w:colLast="0" w:name="_gzqkp02bg4vl" w:id="18"/>
      <w:bookmarkEnd w:id="18"/>
      <w:r w:rsidDel="00000000" w:rsidR="00000000" w:rsidRPr="00000000">
        <w:rPr>
          <w:rtl w:val="0"/>
        </w:rPr>
        <w:t xml:space="preserve">2.0</w:t>
        <w:tab/>
        <w:t xml:space="preserve">Overall Description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sywrfccxfevn" w:id="19"/>
      <w:bookmarkEnd w:id="19"/>
      <w:r w:rsidDel="00000000" w:rsidR="00000000" w:rsidRPr="00000000">
        <w:rPr>
          <w:rtl w:val="0"/>
        </w:rPr>
        <w:t xml:space="preserve">2.1 System Environment</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TVC system operates within the embedded environment of the model rocket during flight. The system environment includes the following:</w:t>
      </w:r>
    </w:p>
    <w:p w:rsidR="00000000" w:rsidDel="00000000" w:rsidP="00000000" w:rsidRDefault="00000000" w:rsidRPr="00000000" w14:paraId="0000006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6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(e.g., Arduino or Teensy) for processing sensor data and controlling servos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 servo motors for thrust vector deflection</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including gyroscope, accelerometer, and altimeter for real-time flight data </w:t>
      </w:r>
    </w:p>
    <w:p w:rsidR="00000000" w:rsidDel="00000000" w:rsidP="00000000" w:rsidRDefault="00000000" w:rsidRPr="00000000" w14:paraId="0000006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from onboard batteries</w:t>
      </w:r>
    </w:p>
    <w:p w:rsidR="00000000" w:rsidDel="00000000" w:rsidP="00000000" w:rsidRDefault="00000000" w:rsidRPr="00000000" w14:paraId="0000006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6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firmware running real-time TVC control algorithms to stabilize and adjust rocket’s trajectory</w:t>
      </w:r>
    </w:p>
    <w:p w:rsidR="00000000" w:rsidDel="00000000" w:rsidP="00000000" w:rsidRDefault="00000000" w:rsidRPr="00000000" w14:paraId="0000007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interfaces for sensor input and servo output</w:t>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fault detection to handle anomalies during flight</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Environment:</w:t>
      </w:r>
    </w:p>
    <w:p w:rsidR="00000000" w:rsidDel="00000000" w:rsidP="00000000" w:rsidRDefault="00000000" w:rsidRPr="00000000" w14:paraId="0000007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operates under unpredictable flight conditions, including variable acceleration, vibration, temperature changes, atmospheric pressure variations, and varying terrain</w:t>
      </w:r>
    </w:p>
    <w:p w:rsidR="00000000" w:rsidDel="00000000" w:rsidP="00000000" w:rsidRDefault="00000000" w:rsidRPr="00000000" w14:paraId="0000007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reliably function throughout launch, ascent, apogee, and descent</w:t>
      </w:r>
    </w:p>
    <w:p w:rsidR="00000000" w:rsidDel="00000000" w:rsidP="00000000" w:rsidRDefault="00000000" w:rsidRPr="00000000" w14:paraId="00000075">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Functional Requirements Specification</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bookmarkStart w:colFirst="0" w:colLast="0" w:name="_wa6crmrfzm4p" w:id="20"/>
      <w:bookmarkEnd w:id="20"/>
      <w:r w:rsidDel="00000000" w:rsidR="00000000" w:rsidRPr="00000000">
        <w:rPr>
          <w:rFonts w:ascii="Times New Roman" w:cs="Times New Roman" w:eastAsia="Times New Roman" w:hAnsi="Times New Roman"/>
          <w:sz w:val="24"/>
          <w:szCs w:val="24"/>
          <w:rtl w:val="0"/>
        </w:rPr>
        <w:tab/>
        <w:t xml:space="preserve">This section defines the functional requirements of the embedded software that controls the TVC system in the “Iroh” model rocket. Each requirement specifies a function the system must perform to ensure correct operation throughout the rocket’s flight.</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bookmarkStart w:colFirst="0" w:colLast="0" w:name="_i7lw9gjtbo4o" w:id="21"/>
      <w:bookmarkEnd w:id="21"/>
      <w:r w:rsidDel="00000000" w:rsidR="00000000" w:rsidRPr="00000000">
        <w:rPr>
          <w:rtl w:val="0"/>
        </w:rPr>
      </w:r>
    </w:p>
    <w:p w:rsidR="00000000" w:rsidDel="00000000" w:rsidP="00000000" w:rsidRDefault="00000000" w:rsidRPr="00000000" w14:paraId="00000078">
      <w:pPr>
        <w:pStyle w:val="Heading3"/>
        <w:spacing w:line="480" w:lineRule="auto"/>
        <w:rPr/>
      </w:pPr>
      <w:bookmarkStart w:colFirst="0" w:colLast="0" w:name="_exhiuee4mcdj" w:id="22"/>
      <w:bookmarkEnd w:id="22"/>
      <w:r w:rsidDel="00000000" w:rsidR="00000000" w:rsidRPr="00000000">
        <w:rPr>
          <w:rtl w:val="0"/>
        </w:rPr>
        <w:t xml:space="preserve">2.2.1 Sensor Input</w:t>
      </w:r>
    </w:p>
    <w:p w:rsidR="00000000" w:rsidDel="00000000" w:rsidP="00000000" w:rsidRDefault="00000000" w:rsidRPr="00000000" w14:paraId="00000079">
      <w:pPr>
        <w:spacing w:line="480" w:lineRule="auto"/>
        <w:ind w:left="0" w:firstLine="720"/>
        <w:rPr>
          <w:rFonts w:ascii="Times New Roman" w:cs="Times New Roman" w:eastAsia="Times New Roman" w:hAnsi="Times New Roman"/>
        </w:rPr>
      </w:pPr>
      <w:bookmarkStart w:colFirst="0" w:colLast="0" w:name="_v745a5optwu6" w:id="23"/>
      <w:bookmarkEnd w:id="23"/>
      <w:r w:rsidDel="00000000" w:rsidR="00000000" w:rsidRPr="00000000">
        <w:rPr>
          <w:rFonts w:ascii="Times New Roman" w:cs="Times New Roman" w:eastAsia="Times New Roman" w:hAnsi="Times New Roman"/>
          <w:rtl w:val="0"/>
        </w:rPr>
        <w:t xml:space="preserve">The system shall interface with a gyroscope, accelerometer, and altimeter to acquire real-time flight data for control and estimation.</w:t>
      </w:r>
    </w:p>
    <w:p w:rsidR="00000000" w:rsidDel="00000000" w:rsidP="00000000" w:rsidRDefault="00000000" w:rsidRPr="00000000" w14:paraId="0000007A">
      <w:pPr>
        <w:spacing w:line="480" w:lineRule="auto"/>
        <w:ind w:firstLine="720"/>
        <w:rPr>
          <w:rFonts w:ascii="Times New Roman" w:cs="Times New Roman" w:eastAsia="Times New Roman" w:hAnsi="Times New Roman"/>
        </w:rPr>
      </w:pPr>
      <w:bookmarkStart w:colFirst="0" w:colLast="0" w:name="_i6b9q0i8fx6j" w:id="24"/>
      <w:bookmarkEnd w:id="24"/>
      <w:r w:rsidDel="00000000" w:rsidR="00000000" w:rsidRPr="00000000">
        <w:rPr>
          <w:rtl w:val="0"/>
        </w:rPr>
      </w:r>
    </w:p>
    <w:p w:rsidR="00000000" w:rsidDel="00000000" w:rsidP="00000000" w:rsidRDefault="00000000" w:rsidRPr="00000000" w14:paraId="0000007B">
      <w:pPr>
        <w:pStyle w:val="Heading3"/>
        <w:spacing w:line="480" w:lineRule="auto"/>
        <w:rPr/>
      </w:pPr>
      <w:bookmarkStart w:colFirst="0" w:colLast="0" w:name="_bmziwzeoa52b" w:id="25"/>
      <w:bookmarkEnd w:id="25"/>
      <w:r w:rsidDel="00000000" w:rsidR="00000000" w:rsidRPr="00000000">
        <w:rPr>
          <w:rtl w:val="0"/>
        </w:rPr>
        <w:t xml:space="preserve">2.2.2 Flight State Estimation</w:t>
      </w:r>
    </w:p>
    <w:p w:rsidR="00000000" w:rsidDel="00000000" w:rsidP="00000000" w:rsidRDefault="00000000" w:rsidRPr="00000000" w14:paraId="0000007C">
      <w:pPr>
        <w:spacing w:line="480" w:lineRule="auto"/>
        <w:ind w:left="0" w:firstLine="720"/>
        <w:rPr/>
      </w:pPr>
      <w:r w:rsidDel="00000000" w:rsidR="00000000" w:rsidRPr="00000000">
        <w:rPr>
          <w:rFonts w:ascii="Times New Roman" w:cs="Times New Roman" w:eastAsia="Times New Roman" w:hAnsi="Times New Roman"/>
          <w:rtl w:val="0"/>
        </w:rPr>
        <w:t xml:space="preserve">The software shall estimate the rocket's orientation and flight phase (e.g., launch, ascent, apogee, descent) using sensor data..</w:t>
      </w:r>
      <w:r w:rsidDel="00000000" w:rsidR="00000000" w:rsidRPr="00000000">
        <w:rPr>
          <w:rtl w:val="0"/>
        </w:rPr>
      </w:r>
    </w:p>
    <w:p w:rsidR="00000000" w:rsidDel="00000000" w:rsidP="00000000" w:rsidRDefault="00000000" w:rsidRPr="00000000" w14:paraId="0000007D">
      <w:pPr>
        <w:spacing w:line="480" w:lineRule="auto"/>
        <w:ind w:left="0" w:firstLine="0"/>
        <w:rPr/>
      </w:pPr>
      <w:bookmarkStart w:colFirst="0" w:colLast="0" w:name="_dxhybmouqsf0" w:id="26"/>
      <w:bookmarkEnd w:id="26"/>
      <w:r w:rsidDel="00000000" w:rsidR="00000000" w:rsidRPr="00000000">
        <w:rPr>
          <w:rtl w:val="0"/>
        </w:rPr>
      </w:r>
    </w:p>
    <w:p w:rsidR="00000000" w:rsidDel="00000000" w:rsidP="00000000" w:rsidRDefault="00000000" w:rsidRPr="00000000" w14:paraId="0000007E">
      <w:pPr>
        <w:pStyle w:val="Heading3"/>
        <w:spacing w:line="480" w:lineRule="auto"/>
        <w:rPr/>
      </w:pPr>
      <w:bookmarkStart w:colFirst="0" w:colLast="0" w:name="_uik5ywectqvt" w:id="27"/>
      <w:bookmarkEnd w:id="27"/>
      <w:r w:rsidDel="00000000" w:rsidR="00000000" w:rsidRPr="00000000">
        <w:rPr>
          <w:rtl w:val="0"/>
        </w:rPr>
        <w:t xml:space="preserve">2.2.3 Control Algorithm</w:t>
      </w:r>
    </w:p>
    <w:p w:rsidR="00000000" w:rsidDel="00000000" w:rsidP="00000000" w:rsidRDefault="00000000" w:rsidRPr="00000000" w14:paraId="0000007F">
      <w:pPr>
        <w:spacing w:line="480" w:lineRule="auto"/>
        <w:ind w:left="0" w:firstLine="720"/>
        <w:rPr>
          <w:rFonts w:ascii="Times New Roman" w:cs="Times New Roman" w:eastAsia="Times New Roman" w:hAnsi="Times New Roman"/>
        </w:rPr>
      </w:pPr>
      <w:bookmarkStart w:colFirst="0" w:colLast="0" w:name="_bcdhm7d5zwc5" w:id="28"/>
      <w:bookmarkEnd w:id="28"/>
      <w:r w:rsidDel="00000000" w:rsidR="00000000" w:rsidRPr="00000000">
        <w:rPr>
          <w:rFonts w:ascii="Times New Roman" w:cs="Times New Roman" w:eastAsia="Times New Roman" w:hAnsi="Times New Roman"/>
          <w:rtl w:val="0"/>
        </w:rPr>
        <w:t xml:space="preserve">The control algorithm shall execute in real-time, processing flight data to generate appropriate control signals for thrust vector adjustment.</w:t>
      </w:r>
    </w:p>
    <w:p w:rsidR="00000000" w:rsidDel="00000000" w:rsidP="00000000" w:rsidRDefault="00000000" w:rsidRPr="00000000" w14:paraId="00000080">
      <w:pPr>
        <w:spacing w:line="480" w:lineRule="auto"/>
        <w:ind w:left="0" w:firstLine="0"/>
        <w:rPr>
          <w:rFonts w:ascii="Times New Roman" w:cs="Times New Roman" w:eastAsia="Times New Roman" w:hAnsi="Times New Roman"/>
        </w:rPr>
      </w:pPr>
      <w:bookmarkStart w:colFirst="0" w:colLast="0" w:name="_xjcuoyqo5x94" w:id="29"/>
      <w:bookmarkEnd w:id="29"/>
      <w:r w:rsidDel="00000000" w:rsidR="00000000" w:rsidRPr="00000000">
        <w:rPr>
          <w:rtl w:val="0"/>
        </w:rPr>
      </w:r>
    </w:p>
    <w:p w:rsidR="00000000" w:rsidDel="00000000" w:rsidP="00000000" w:rsidRDefault="00000000" w:rsidRPr="00000000" w14:paraId="00000081">
      <w:pPr>
        <w:pStyle w:val="Heading3"/>
        <w:spacing w:line="480" w:lineRule="auto"/>
        <w:rPr/>
      </w:pPr>
      <w:bookmarkStart w:colFirst="0" w:colLast="0" w:name="_s8wrp4112g1" w:id="30"/>
      <w:bookmarkEnd w:id="30"/>
      <w:r w:rsidDel="00000000" w:rsidR="00000000" w:rsidRPr="00000000">
        <w:rPr>
          <w:rtl w:val="0"/>
        </w:rPr>
        <w:t xml:space="preserve">2.2.4 Servo Actuation</w:t>
      </w:r>
    </w:p>
    <w:p w:rsidR="00000000" w:rsidDel="00000000" w:rsidP="00000000" w:rsidRDefault="00000000" w:rsidRPr="00000000" w14:paraId="00000082">
      <w:pPr>
        <w:spacing w:line="480" w:lineRule="auto"/>
        <w:ind w:left="0" w:firstLine="720"/>
        <w:rPr>
          <w:rFonts w:ascii="Times New Roman" w:cs="Times New Roman" w:eastAsia="Times New Roman" w:hAnsi="Times New Roman"/>
          <w:sz w:val="24"/>
          <w:szCs w:val="24"/>
        </w:rPr>
      </w:pPr>
      <w:bookmarkStart w:colFirst="0" w:colLast="0" w:name="_i07r0xxc5st5" w:id="31"/>
      <w:bookmarkEnd w:id="31"/>
      <w:r w:rsidDel="00000000" w:rsidR="00000000" w:rsidRPr="00000000">
        <w:rPr>
          <w:rFonts w:ascii="Times New Roman" w:cs="Times New Roman" w:eastAsia="Times New Roman" w:hAnsi="Times New Roman"/>
          <w:rtl w:val="0"/>
        </w:rPr>
        <w:t xml:space="preserve">The system shall drive two servo motors to control thrust direction along two perpendicular axes based on the output of the control algorithm.</w:t>
      </w: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bookmarkStart w:colFirst="0" w:colLast="0" w:name="_itxt1abfmkha" w:id="32"/>
      <w:bookmarkEnd w:id="32"/>
      <w:r w:rsidDel="00000000" w:rsidR="00000000" w:rsidRPr="00000000">
        <w:rPr>
          <w:rtl w:val="0"/>
        </w:rPr>
      </w:r>
    </w:p>
    <w:p w:rsidR="00000000" w:rsidDel="00000000" w:rsidP="00000000" w:rsidRDefault="00000000" w:rsidRPr="00000000" w14:paraId="00000084">
      <w:pPr>
        <w:pStyle w:val="Heading3"/>
        <w:spacing w:line="480" w:lineRule="auto"/>
        <w:rPr/>
      </w:pPr>
      <w:bookmarkStart w:colFirst="0" w:colLast="0" w:name="_bloz6a2teaig" w:id="33"/>
      <w:bookmarkEnd w:id="33"/>
      <w:r w:rsidDel="00000000" w:rsidR="00000000" w:rsidRPr="00000000">
        <w:rPr>
          <w:rtl w:val="0"/>
        </w:rPr>
        <w:t xml:space="preserve">2.2.5 Apogee Detection</w:t>
      </w:r>
    </w:p>
    <w:p w:rsidR="00000000" w:rsidDel="00000000" w:rsidP="00000000" w:rsidRDefault="00000000" w:rsidRPr="00000000" w14:paraId="00000085">
      <w:pPr>
        <w:spacing w:line="480" w:lineRule="auto"/>
        <w:ind w:left="0" w:firstLine="720"/>
        <w:rPr>
          <w:rFonts w:ascii="Times New Roman" w:cs="Times New Roman" w:eastAsia="Times New Roman" w:hAnsi="Times New Roman"/>
        </w:rPr>
      </w:pPr>
      <w:bookmarkStart w:colFirst="0" w:colLast="0" w:name="_jwgklzl400ku" w:id="34"/>
      <w:bookmarkEnd w:id="34"/>
      <w:r w:rsidDel="00000000" w:rsidR="00000000" w:rsidRPr="00000000">
        <w:rPr>
          <w:rFonts w:ascii="Times New Roman" w:cs="Times New Roman" w:eastAsia="Times New Roman" w:hAnsi="Times New Roman"/>
          <w:rtl w:val="0"/>
        </w:rPr>
        <w:t xml:space="preserve">The system shall detect apogee by identifying a peak in altitude followed by a sustained drop and trigger transition to descent mode.</w:t>
      </w:r>
    </w:p>
    <w:p w:rsidR="00000000" w:rsidDel="00000000" w:rsidP="00000000" w:rsidRDefault="00000000" w:rsidRPr="00000000" w14:paraId="00000086">
      <w:pPr>
        <w:pStyle w:val="Heading3"/>
        <w:spacing w:line="480" w:lineRule="auto"/>
        <w:rPr/>
      </w:pPr>
      <w:bookmarkStart w:colFirst="0" w:colLast="0" w:name="_29z4vlhm8sfg" w:id="35"/>
      <w:bookmarkEnd w:id="35"/>
      <w:r w:rsidDel="00000000" w:rsidR="00000000" w:rsidRPr="00000000">
        <w:rPr>
          <w:rtl w:val="0"/>
        </w:rPr>
        <w:t xml:space="preserve">2.2.6 System Initialization</w:t>
      </w:r>
    </w:p>
    <w:p w:rsidR="00000000" w:rsidDel="00000000" w:rsidP="00000000" w:rsidRDefault="00000000" w:rsidRPr="00000000" w14:paraId="00000087">
      <w:pPr>
        <w:spacing w:line="480" w:lineRule="auto"/>
        <w:ind w:left="0" w:firstLine="720"/>
        <w:rPr>
          <w:rFonts w:ascii="Times New Roman" w:cs="Times New Roman" w:eastAsia="Times New Roman" w:hAnsi="Times New Roman"/>
        </w:rPr>
      </w:pPr>
      <w:bookmarkStart w:colFirst="0" w:colLast="0" w:name="_etagfcxs81uk" w:id="36"/>
      <w:bookmarkEnd w:id="36"/>
      <w:r w:rsidDel="00000000" w:rsidR="00000000" w:rsidRPr="00000000">
        <w:rPr>
          <w:rFonts w:ascii="Times New Roman" w:cs="Times New Roman" w:eastAsia="Times New Roman" w:hAnsi="Times New Roman"/>
          <w:rtl w:val="0"/>
        </w:rPr>
        <w:t xml:space="preserve">On startup, the system shall initialize all components and perform sensor calibration procedures to ensure accurate readings.</w:t>
      </w:r>
    </w:p>
    <w:p w:rsidR="00000000" w:rsidDel="00000000" w:rsidP="00000000" w:rsidRDefault="00000000" w:rsidRPr="00000000" w14:paraId="00000088">
      <w:pPr>
        <w:spacing w:line="480" w:lineRule="auto"/>
        <w:ind w:left="0" w:firstLine="0"/>
        <w:rPr>
          <w:rFonts w:ascii="Times New Roman" w:cs="Times New Roman" w:eastAsia="Times New Roman" w:hAnsi="Times New Roman"/>
        </w:rPr>
      </w:pPr>
      <w:bookmarkStart w:colFirst="0" w:colLast="0" w:name="_i3q6rebn3mrh" w:id="37"/>
      <w:bookmarkEnd w:id="37"/>
      <w:r w:rsidDel="00000000" w:rsidR="00000000" w:rsidRPr="00000000">
        <w:rPr>
          <w:rtl w:val="0"/>
        </w:rPr>
      </w:r>
    </w:p>
    <w:p w:rsidR="00000000" w:rsidDel="00000000" w:rsidP="00000000" w:rsidRDefault="00000000" w:rsidRPr="00000000" w14:paraId="00000089">
      <w:pPr>
        <w:pStyle w:val="Heading3"/>
        <w:spacing w:line="480" w:lineRule="auto"/>
        <w:rPr/>
      </w:pPr>
      <w:bookmarkStart w:colFirst="0" w:colLast="0" w:name="_rsdyzenkjzca" w:id="38"/>
      <w:bookmarkEnd w:id="38"/>
      <w:r w:rsidDel="00000000" w:rsidR="00000000" w:rsidRPr="00000000">
        <w:rPr>
          <w:rtl w:val="0"/>
        </w:rPr>
        <w:t xml:space="preserve">2.2.7 Fault Handling</w:t>
      </w:r>
    </w:p>
    <w:p w:rsidR="00000000" w:rsidDel="00000000" w:rsidP="00000000" w:rsidRDefault="00000000" w:rsidRPr="00000000" w14:paraId="0000008A">
      <w:pPr>
        <w:spacing w:line="480" w:lineRule="auto"/>
        <w:ind w:left="0" w:firstLine="720"/>
        <w:rPr>
          <w:rFonts w:ascii="Times New Roman" w:cs="Times New Roman" w:eastAsia="Times New Roman" w:hAnsi="Times New Roman"/>
        </w:rPr>
      </w:pPr>
      <w:bookmarkStart w:colFirst="0" w:colLast="0" w:name="_ksd8bw82o9rc" w:id="39"/>
      <w:bookmarkEnd w:id="39"/>
      <w:r w:rsidDel="00000000" w:rsidR="00000000" w:rsidRPr="00000000">
        <w:rPr>
          <w:rFonts w:ascii="Times New Roman" w:cs="Times New Roman" w:eastAsia="Times New Roman" w:hAnsi="Times New Roman"/>
          <w:rtl w:val="0"/>
        </w:rPr>
        <w:t xml:space="preserve">The system shall monitor sensors and actuators for faults. Upon detecting anomalies, it shall enter a safe state or revert to default behavior to maintain stability.</w:t>
      </w:r>
    </w:p>
    <w:p w:rsidR="00000000" w:rsidDel="00000000" w:rsidP="00000000" w:rsidRDefault="00000000" w:rsidRPr="00000000" w14:paraId="0000008B">
      <w:pPr>
        <w:spacing w:line="480" w:lineRule="auto"/>
        <w:ind w:left="0" w:firstLine="0"/>
        <w:rPr>
          <w:rFonts w:ascii="Times New Roman" w:cs="Times New Roman" w:eastAsia="Times New Roman" w:hAnsi="Times New Roman"/>
        </w:rPr>
      </w:pPr>
      <w:bookmarkStart w:colFirst="0" w:colLast="0" w:name="_mokwcvbofpg4" w:id="40"/>
      <w:bookmarkEnd w:id="40"/>
      <w:r w:rsidDel="00000000" w:rsidR="00000000" w:rsidRPr="00000000">
        <w:rPr>
          <w:rtl w:val="0"/>
        </w:rPr>
      </w:r>
    </w:p>
    <w:p w:rsidR="00000000" w:rsidDel="00000000" w:rsidP="00000000" w:rsidRDefault="00000000" w:rsidRPr="00000000" w14:paraId="0000008C">
      <w:pPr>
        <w:pStyle w:val="Heading3"/>
        <w:spacing w:line="480" w:lineRule="auto"/>
        <w:rPr/>
      </w:pPr>
      <w:bookmarkStart w:colFirst="0" w:colLast="0" w:name="_37xaw01xz0wg" w:id="41"/>
      <w:bookmarkEnd w:id="41"/>
      <w:r w:rsidDel="00000000" w:rsidR="00000000" w:rsidRPr="00000000">
        <w:rPr>
          <w:rtl w:val="0"/>
        </w:rPr>
        <w:t xml:space="preserve">2.2.8 Optional Data Logging</w:t>
      </w:r>
    </w:p>
    <w:p w:rsidR="00000000" w:rsidDel="00000000" w:rsidP="00000000" w:rsidRDefault="00000000" w:rsidRPr="00000000" w14:paraId="0000008D">
      <w:pPr>
        <w:spacing w:line="480" w:lineRule="auto"/>
        <w:ind w:left="0" w:firstLine="720"/>
        <w:rPr>
          <w:rFonts w:ascii="Times New Roman" w:cs="Times New Roman" w:eastAsia="Times New Roman" w:hAnsi="Times New Roman"/>
        </w:rPr>
      </w:pPr>
      <w:bookmarkStart w:colFirst="0" w:colLast="0" w:name="_ijldx1272v5r" w:id="42"/>
      <w:bookmarkEnd w:id="42"/>
      <w:r w:rsidDel="00000000" w:rsidR="00000000" w:rsidRPr="00000000">
        <w:rPr>
          <w:rFonts w:ascii="Times New Roman" w:cs="Times New Roman" w:eastAsia="Times New Roman" w:hAnsi="Times New Roman"/>
          <w:rtl w:val="0"/>
        </w:rPr>
        <w:t xml:space="preserve">If onboard storage is present, the system shall record time-stamped sensor and control data throughout the flight for post-analysis.</w:t>
      </w:r>
    </w:p>
    <w:p w:rsidR="00000000" w:rsidDel="00000000" w:rsidP="00000000" w:rsidRDefault="00000000" w:rsidRPr="00000000" w14:paraId="0000008E">
      <w:pPr>
        <w:spacing w:line="480" w:lineRule="auto"/>
        <w:ind w:left="0" w:firstLine="0"/>
        <w:rPr>
          <w:rFonts w:ascii="Times New Roman" w:cs="Times New Roman" w:eastAsia="Times New Roman" w:hAnsi="Times New Roman"/>
        </w:rPr>
      </w:pPr>
      <w:bookmarkStart w:colFirst="0" w:colLast="0" w:name="_6fc4zmks5iof" w:id="43"/>
      <w:bookmarkEnd w:id="43"/>
      <w:r w:rsidDel="00000000" w:rsidR="00000000" w:rsidRPr="00000000">
        <w:rPr>
          <w:rtl w:val="0"/>
        </w:rPr>
      </w:r>
    </w:p>
    <w:p w:rsidR="00000000" w:rsidDel="00000000" w:rsidP="00000000" w:rsidRDefault="00000000" w:rsidRPr="00000000" w14:paraId="0000008F">
      <w:pPr>
        <w:pStyle w:val="Heading3"/>
        <w:spacing w:line="480" w:lineRule="auto"/>
        <w:rPr/>
      </w:pPr>
      <w:bookmarkStart w:colFirst="0" w:colLast="0" w:name="_4f9wy7ff1uud" w:id="44"/>
      <w:bookmarkEnd w:id="44"/>
      <w:r w:rsidDel="00000000" w:rsidR="00000000" w:rsidRPr="00000000">
        <w:rPr>
          <w:rtl w:val="0"/>
        </w:rPr>
        <w:t xml:space="preserve">2.2.9 Optional Camera Integration</w:t>
      </w:r>
    </w:p>
    <w:p w:rsidR="00000000" w:rsidDel="00000000" w:rsidP="00000000" w:rsidRDefault="00000000" w:rsidRPr="00000000" w14:paraId="00000090">
      <w:pPr>
        <w:spacing w:line="480" w:lineRule="auto"/>
        <w:ind w:left="0" w:firstLine="720"/>
        <w:rPr>
          <w:rFonts w:ascii="Times New Roman" w:cs="Times New Roman" w:eastAsia="Times New Roman" w:hAnsi="Times New Roman"/>
        </w:rPr>
      </w:pPr>
      <w:bookmarkStart w:colFirst="0" w:colLast="0" w:name="_2zvrt5k2iwnr" w:id="45"/>
      <w:bookmarkEnd w:id="45"/>
      <w:r w:rsidDel="00000000" w:rsidR="00000000" w:rsidRPr="00000000">
        <w:rPr>
          <w:rFonts w:ascii="Times New Roman" w:cs="Times New Roman" w:eastAsia="Times New Roman" w:hAnsi="Times New Roman"/>
          <w:rtl w:val="0"/>
        </w:rPr>
        <w:t xml:space="preserve">If a camera module is installed, the system shall initiate video recording at launch and stop upon landing. Camera control should operate independently of core flight control systems to avoid interference.</w:t>
      </w:r>
    </w:p>
    <w:p w:rsidR="00000000" w:rsidDel="00000000" w:rsidP="00000000" w:rsidRDefault="00000000" w:rsidRPr="00000000" w14:paraId="00000091">
      <w:pPr>
        <w:spacing w:line="480" w:lineRule="auto"/>
        <w:ind w:left="0" w:firstLine="720"/>
        <w:rPr>
          <w:rFonts w:ascii="Times New Roman" w:cs="Times New Roman" w:eastAsia="Times New Roman" w:hAnsi="Times New Roman"/>
        </w:rPr>
      </w:pPr>
      <w:bookmarkStart w:colFirst="0" w:colLast="0" w:name="_28mbu5xepwc" w:id="46"/>
      <w:bookmarkEnd w:id="46"/>
      <w:r w:rsidDel="00000000" w:rsidR="00000000" w:rsidRPr="00000000">
        <w:rPr>
          <w:rtl w:val="0"/>
        </w:rPr>
      </w:r>
    </w:p>
    <w:p w:rsidR="00000000" w:rsidDel="00000000" w:rsidP="00000000" w:rsidRDefault="00000000" w:rsidRPr="00000000" w14:paraId="00000092">
      <w:pPr>
        <w:pStyle w:val="Heading2"/>
        <w:keepLines w:val="0"/>
        <w:rPr/>
      </w:pPr>
      <w:r w:rsidDel="00000000" w:rsidR="00000000" w:rsidRPr="00000000">
        <w:rPr>
          <w:rtl w:val="0"/>
        </w:rPr>
        <w:t xml:space="preserve">2.3 Intended Users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intended users of this system are university-level students or hobbyists with a basic to intermediate experience in embedded systems, microcontrollers (e.g., Arduino), and rocketry. Users are expected to:</w:t>
      </w:r>
    </w:p>
    <w:p w:rsidR="00000000" w:rsidDel="00000000" w:rsidP="00000000" w:rsidRDefault="00000000" w:rsidRPr="00000000" w14:paraId="00000094">
      <w:pPr>
        <w:numPr>
          <w:ilvl w:val="0"/>
          <w:numId w:val="3"/>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electronic circuit assembly and sensor integration.</w:t>
      </w:r>
    </w:p>
    <w:p w:rsidR="00000000" w:rsidDel="00000000" w:rsidP="00000000" w:rsidRDefault="00000000" w:rsidRPr="00000000" w14:paraId="00000095">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upload and debug embedded software.</w:t>
      </w:r>
    </w:p>
    <w:p w:rsidR="00000000" w:rsidDel="00000000" w:rsidP="00000000" w:rsidRDefault="00000000" w:rsidRPr="00000000" w14:paraId="00000096">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basic safety procedures for handling explosive material used in model rocketry.</w:t>
      </w:r>
    </w:p>
    <w:p w:rsidR="00000000" w:rsidDel="00000000" w:rsidP="00000000" w:rsidRDefault="00000000" w:rsidRPr="00000000" w14:paraId="00000097">
      <w:pPr>
        <w:numPr>
          <w:ilvl w:val="0"/>
          <w:numId w:val="3"/>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sensor data and analyze flight performance.</w:t>
      </w:r>
    </w:p>
    <w:p w:rsidR="00000000" w:rsidDel="00000000" w:rsidP="00000000" w:rsidRDefault="00000000" w:rsidRPr="00000000" w14:paraId="0000009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t xml:space="preserve">2.4 Non-Functional Requirements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outlines attributes that do not directly specify system behaviors but are essential for the performance and usability of the embedded TVC system. These non-functional requirements ensure the system operates reliably, efficiently, and safely within the constraints of a model rocket environment. Key aspects include reliability, timing performance, power consumption, physical constraints, maintainability, and safety.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3"/>
        <w:spacing w:line="480" w:lineRule="auto"/>
        <w:rPr/>
      </w:pPr>
      <w:bookmarkStart w:colFirst="0" w:colLast="0" w:name="_p6ih0nvw8m9i" w:id="47"/>
      <w:bookmarkEnd w:id="47"/>
      <w:r w:rsidDel="00000000" w:rsidR="00000000" w:rsidRPr="00000000">
        <w:rPr>
          <w:rtl w:val="0"/>
        </w:rPr>
        <w:t xml:space="preserve">2.4.1 Reliability</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operate reliably throughout the entire flight phase, including launch, ascent, apogee, and descent, without failure under typical model rocket conditions.</w:t>
      </w:r>
      <w:r w:rsidDel="00000000" w:rsidR="00000000" w:rsidRPr="00000000">
        <w:rPr>
          <w:rtl w:val="0"/>
        </w:rPr>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3"/>
        <w:spacing w:line="480" w:lineRule="auto"/>
        <w:rPr/>
      </w:pPr>
      <w:bookmarkStart w:colFirst="0" w:colLast="0" w:name="_uvk77onfzcxe" w:id="48"/>
      <w:bookmarkEnd w:id="48"/>
      <w:r w:rsidDel="00000000" w:rsidR="00000000" w:rsidRPr="00000000">
        <w:rPr>
          <w:rtl w:val="0"/>
        </w:rPr>
        <w:t xml:space="preserve">2.4.2 Real-Time Performance</w:t>
      </w:r>
    </w:p>
    <w:p w:rsidR="00000000" w:rsidDel="00000000" w:rsidP="00000000" w:rsidRDefault="00000000" w:rsidRPr="00000000" w14:paraId="000000A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embedded system shall process sensor inputs and compute control outputs with a maximum latency of 100 milliseconds (0.1 seconds) to ensure timely thrust vector adjustments for stable flight.</w:t>
      </w:r>
    </w:p>
    <w:p w:rsidR="00000000" w:rsidDel="00000000" w:rsidP="00000000" w:rsidRDefault="00000000" w:rsidRPr="00000000" w14:paraId="000000A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pStyle w:val="Heading3"/>
        <w:spacing w:line="480" w:lineRule="auto"/>
        <w:rPr/>
      </w:pPr>
      <w:bookmarkStart w:colFirst="0" w:colLast="0" w:name="_xf7hm7rmuag" w:id="49"/>
      <w:bookmarkEnd w:id="49"/>
      <w:r w:rsidDel="00000000" w:rsidR="00000000" w:rsidRPr="00000000">
        <w:rPr>
          <w:rtl w:val="0"/>
        </w:rPr>
        <w:t xml:space="preserve">2.4.3 Power Efficiency</w:t>
      </w:r>
    </w:p>
    <w:p w:rsidR="00000000" w:rsidDel="00000000" w:rsidP="00000000" w:rsidRDefault="00000000" w:rsidRPr="00000000" w14:paraId="000000A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operate on a limited battery capacity and must not exceed a total average power draw of 2.5W during flight.</w:t>
      </w:r>
    </w:p>
    <w:p w:rsidR="00000000" w:rsidDel="00000000" w:rsidP="00000000" w:rsidRDefault="00000000" w:rsidRPr="00000000" w14:paraId="000000A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pStyle w:val="Heading3"/>
        <w:spacing w:line="480" w:lineRule="auto"/>
        <w:rPr/>
      </w:pPr>
      <w:bookmarkStart w:colFirst="0" w:colLast="0" w:name="_ka7qezok2hk1" w:id="50"/>
      <w:bookmarkEnd w:id="50"/>
      <w:r w:rsidDel="00000000" w:rsidR="00000000" w:rsidRPr="00000000">
        <w:rPr>
          <w:rtl w:val="0"/>
        </w:rPr>
        <w:t xml:space="preserve">2.4.4 Size and Weight Constraints</w:t>
      </w:r>
    </w:p>
    <w:p w:rsidR="00000000" w:rsidDel="00000000" w:rsidP="00000000" w:rsidRDefault="00000000" w:rsidRPr="00000000" w14:paraId="000000A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components, including the microcontroller, sensors, and servos, must fit within the payload space of an E-class model rocket and contribute minimally to total launch weight.</w:t>
      </w:r>
    </w:p>
    <w:p w:rsidR="00000000" w:rsidDel="00000000" w:rsidP="00000000" w:rsidRDefault="00000000" w:rsidRPr="00000000" w14:paraId="000000A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pStyle w:val="Heading3"/>
        <w:spacing w:line="480" w:lineRule="auto"/>
        <w:rPr/>
      </w:pPr>
      <w:bookmarkStart w:colFirst="0" w:colLast="0" w:name="_wlz23tq2wfg8" w:id="51"/>
      <w:bookmarkEnd w:id="51"/>
      <w:r w:rsidDel="00000000" w:rsidR="00000000" w:rsidRPr="00000000">
        <w:rPr>
          <w:rtl w:val="0"/>
        </w:rPr>
        <w:t xml:space="preserve">2.4.5 Maintainability</w:t>
      </w:r>
    </w:p>
    <w:p w:rsidR="00000000" w:rsidDel="00000000" w:rsidP="00000000" w:rsidRDefault="00000000" w:rsidRPr="00000000" w14:paraId="000000A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firmware should be modular and well-documented to facilitate updates, debugging, and reuse across multiple flight tests.</w:t>
      </w:r>
    </w:p>
    <w:p w:rsidR="00000000" w:rsidDel="00000000" w:rsidP="00000000" w:rsidRDefault="00000000" w:rsidRPr="00000000" w14:paraId="000000A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pStyle w:val="Heading3"/>
        <w:spacing w:line="480" w:lineRule="auto"/>
        <w:rPr/>
      </w:pPr>
      <w:bookmarkStart w:colFirst="0" w:colLast="0" w:name="_9wzrzx332x38" w:id="52"/>
      <w:bookmarkEnd w:id="52"/>
      <w:r w:rsidDel="00000000" w:rsidR="00000000" w:rsidRPr="00000000">
        <w:rPr>
          <w:rtl w:val="0"/>
        </w:rPr>
        <w:t xml:space="preserve">2.4.6 Safety</w:t>
      </w:r>
    </w:p>
    <w:p w:rsidR="00000000" w:rsidDel="00000000" w:rsidP="00000000" w:rsidRDefault="00000000" w:rsidRPr="00000000" w14:paraId="000000A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include basic fault handling such as servo lockout on loss of signal or sensor failure to prevent erratic control behavior.</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pStyle w:val="Heading1"/>
        <w:keepLines w:val="0"/>
        <w:rPr/>
      </w:pPr>
      <w:bookmarkStart w:colFirst="0" w:colLast="0" w:name="_kcoat2pnmi51" w:id="53"/>
      <w:bookmarkEnd w:id="53"/>
      <w:r w:rsidDel="00000000" w:rsidR="00000000" w:rsidRPr="00000000">
        <w:br w:type="page"/>
      </w:r>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14:paraId="000000AF">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This section details the specific functional and non-functional requirements that the Thrust Vector Control (TVC) system must fulfill. These requirements define the expected behaviors, inputs, outputs, and constraints to ensure the system meets its intended purpose of providing stable and controlled flight for the model rocket “Iroh.”</w:t>
      </w:r>
      <w:r w:rsidDel="00000000" w:rsidR="00000000" w:rsidRPr="00000000">
        <w:rPr>
          <w:rtl w:val="0"/>
        </w:rPr>
      </w:r>
    </w:p>
    <w:p w:rsidR="00000000" w:rsidDel="00000000" w:rsidP="00000000" w:rsidRDefault="00000000" w:rsidRPr="00000000" w14:paraId="000000B0">
      <w:pPr>
        <w:spacing w:line="480" w:lineRule="auto"/>
        <w:ind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1">
      <w:pPr>
        <w:pStyle w:val="Heading2"/>
        <w:rPr/>
      </w:pPr>
      <w:bookmarkStart w:colFirst="0" w:colLast="0" w:name="_qi8fi4k93npc" w:id="54"/>
      <w:bookmarkEnd w:id="54"/>
      <w:r w:rsidDel="00000000" w:rsidR="00000000" w:rsidRPr="00000000">
        <w:rPr>
          <w:rtl w:val="0"/>
        </w:rPr>
        <w:t xml:space="preserve">3.1 Functional Requirements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spacing w:line="480" w:lineRule="auto"/>
        <w:rPr/>
      </w:pPr>
      <w:bookmarkStart w:colFirst="0" w:colLast="0" w:name="_4s4b05qlvsib" w:id="55"/>
      <w:bookmarkEnd w:id="55"/>
      <w:r w:rsidDel="00000000" w:rsidR="00000000" w:rsidRPr="00000000">
        <w:rPr>
          <w:rtl w:val="0"/>
        </w:rPr>
        <w:t xml:space="preserve">3.1.1 Sensor Data Acquisition</w:t>
      </w:r>
    </w:p>
    <w:p w:rsidR="00000000" w:rsidDel="00000000" w:rsidP="00000000" w:rsidRDefault="00000000" w:rsidRPr="00000000" w14:paraId="000000B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continuously acquire real-time flight data from onboard sensors, including the gyroscope, accelerometer, and altimeter, with a minimum update rate of 50 Hz.</w:t>
      </w:r>
    </w:p>
    <w:p w:rsidR="00000000" w:rsidDel="00000000" w:rsidP="00000000" w:rsidRDefault="00000000" w:rsidRPr="00000000" w14:paraId="000000B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3"/>
        <w:spacing w:line="480" w:lineRule="auto"/>
        <w:rPr/>
      </w:pPr>
      <w:bookmarkStart w:colFirst="0" w:colLast="0" w:name="_xp97vlp8fxrz" w:id="56"/>
      <w:bookmarkEnd w:id="56"/>
      <w:r w:rsidDel="00000000" w:rsidR="00000000" w:rsidRPr="00000000">
        <w:rPr>
          <w:rtl w:val="0"/>
        </w:rPr>
        <w:t xml:space="preserve">3.1.2 Flight Stabilization Control</w:t>
      </w:r>
    </w:p>
    <w:p w:rsidR="00000000" w:rsidDel="00000000" w:rsidP="00000000" w:rsidRDefault="00000000" w:rsidRPr="00000000" w14:paraId="000000B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process sensor data and compute appropriate thrust vector deflections to maintain rocket stability and orientation during all flight phases.</w:t>
      </w:r>
    </w:p>
    <w:p w:rsidR="00000000" w:rsidDel="00000000" w:rsidP="00000000" w:rsidRDefault="00000000" w:rsidRPr="00000000" w14:paraId="000000B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3"/>
        <w:spacing w:line="480" w:lineRule="auto"/>
        <w:rPr/>
      </w:pPr>
      <w:bookmarkStart w:colFirst="0" w:colLast="0" w:name="_9mnhs2cdr15" w:id="57"/>
      <w:bookmarkEnd w:id="57"/>
      <w:r w:rsidDel="00000000" w:rsidR="00000000" w:rsidRPr="00000000">
        <w:rPr>
          <w:rtl w:val="0"/>
        </w:rPr>
        <w:t xml:space="preserve">3.1.3 Servo Actuation</w:t>
      </w:r>
    </w:p>
    <w:p w:rsidR="00000000" w:rsidDel="00000000" w:rsidP="00000000" w:rsidRDefault="00000000" w:rsidRPr="00000000" w14:paraId="000000BA">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output precise PWM signals to the dual-axis servos to adjust thrust direction with an angular resolution of at least 0.1 degrees.</w:t>
      </w:r>
    </w:p>
    <w:p w:rsidR="00000000" w:rsidDel="00000000" w:rsidP="00000000" w:rsidRDefault="00000000" w:rsidRPr="00000000" w14:paraId="000000BB">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3"/>
        <w:spacing w:line="480" w:lineRule="auto"/>
        <w:rPr/>
      </w:pPr>
      <w:bookmarkStart w:colFirst="0" w:colLast="0" w:name="_rthpcbisi5sf" w:id="58"/>
      <w:bookmarkEnd w:id="58"/>
      <w:r w:rsidDel="00000000" w:rsidR="00000000" w:rsidRPr="00000000">
        <w:rPr>
          <w:rtl w:val="0"/>
        </w:rPr>
        <w:t xml:space="preserve">3.1.4 Launch Detection</w:t>
      </w:r>
    </w:p>
    <w:p w:rsidR="00000000" w:rsidDel="00000000" w:rsidP="00000000" w:rsidRDefault="00000000" w:rsidRPr="00000000" w14:paraId="000000B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detect launch initiation using sensor thresholds and activate the TVC control algorithms within 0.5 seconds after liftoff.</w:t>
      </w:r>
    </w:p>
    <w:p w:rsidR="00000000" w:rsidDel="00000000" w:rsidP="00000000" w:rsidRDefault="00000000" w:rsidRPr="00000000" w14:paraId="000000B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3"/>
        <w:spacing w:line="480" w:lineRule="auto"/>
        <w:rPr/>
      </w:pPr>
      <w:bookmarkStart w:colFirst="0" w:colLast="0" w:name="_n9mmoftns9p9" w:id="59"/>
      <w:bookmarkEnd w:id="59"/>
      <w:r w:rsidDel="00000000" w:rsidR="00000000" w:rsidRPr="00000000">
        <w:rPr>
          <w:rtl w:val="0"/>
        </w:rPr>
        <w:t xml:space="preserve">3.1.5 Apogee Detection</w:t>
      </w:r>
    </w:p>
    <w:p w:rsidR="00000000" w:rsidDel="00000000" w:rsidP="00000000" w:rsidRDefault="00000000" w:rsidRPr="00000000" w14:paraId="000000C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identify apogee (highest flight point) using sensor data and initiate controlled descent procedures immediately upon detection.</w:t>
      </w:r>
    </w:p>
    <w:p w:rsidR="00000000" w:rsidDel="00000000" w:rsidP="00000000" w:rsidRDefault="00000000" w:rsidRPr="00000000" w14:paraId="000000C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3"/>
        <w:spacing w:line="480" w:lineRule="auto"/>
        <w:rPr/>
      </w:pPr>
      <w:bookmarkStart w:colFirst="0" w:colLast="0" w:name="_paunrxjvdnrl" w:id="60"/>
      <w:bookmarkEnd w:id="60"/>
      <w:r w:rsidDel="00000000" w:rsidR="00000000" w:rsidRPr="00000000">
        <w:rPr>
          <w:rtl w:val="0"/>
        </w:rPr>
        <w:t xml:space="preserve">3.1.6 Fault Detection and Safety</w:t>
      </w:r>
    </w:p>
    <w:p w:rsidR="00000000" w:rsidDel="00000000" w:rsidP="00000000" w:rsidRDefault="00000000" w:rsidRPr="00000000" w14:paraId="000000C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monitor sensor and actuator health, triggering safe mode or system shutdown in the event of detected faults or anomalies.</w:t>
      </w:r>
    </w:p>
    <w:p w:rsidR="00000000" w:rsidDel="00000000" w:rsidP="00000000" w:rsidRDefault="00000000" w:rsidRPr="00000000" w14:paraId="000000C6">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Style w:val="Heading3"/>
        <w:spacing w:line="480" w:lineRule="auto"/>
        <w:rPr/>
      </w:pPr>
      <w:bookmarkStart w:colFirst="0" w:colLast="0" w:name="_koya7velpwc5" w:id="61"/>
      <w:bookmarkEnd w:id="61"/>
      <w:r w:rsidDel="00000000" w:rsidR="00000000" w:rsidRPr="00000000">
        <w:rPr>
          <w:rtl w:val="0"/>
        </w:rPr>
        <w:t xml:space="preserve">3.1.7 Data Logging</w:t>
      </w:r>
    </w:p>
    <w:p w:rsidR="00000000" w:rsidDel="00000000" w:rsidP="00000000" w:rsidRDefault="00000000" w:rsidRPr="00000000" w14:paraId="000000C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log flight data including sensor readings and servo positions at a minimum rate of 10 Hz for post-flight analysis.</w:t>
      </w:r>
    </w:p>
    <w:p w:rsidR="00000000" w:rsidDel="00000000" w:rsidP="00000000" w:rsidRDefault="00000000" w:rsidRPr="00000000" w14:paraId="000000C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3"/>
        <w:spacing w:line="480" w:lineRule="auto"/>
        <w:rPr/>
      </w:pPr>
      <w:bookmarkStart w:colFirst="0" w:colLast="0" w:name="_c969q0hypogs" w:id="62"/>
      <w:bookmarkEnd w:id="62"/>
      <w:r w:rsidDel="00000000" w:rsidR="00000000" w:rsidRPr="00000000">
        <w:rPr>
          <w:rtl w:val="0"/>
        </w:rPr>
        <w:t xml:space="preserve">3.1.8 Communication Interface</w:t>
      </w:r>
    </w:p>
    <w:p w:rsidR="00000000" w:rsidDel="00000000" w:rsidP="00000000" w:rsidRDefault="00000000" w:rsidRPr="00000000" w14:paraId="000000C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wired or wireless communication for telemetry data transmission during flight.</w:t>
      </w:r>
    </w:p>
    <w:p w:rsidR="00000000" w:rsidDel="00000000" w:rsidP="00000000" w:rsidRDefault="00000000" w:rsidRPr="00000000" w14:paraId="000000C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3"/>
        <w:spacing w:line="480" w:lineRule="auto"/>
        <w:rPr/>
      </w:pPr>
      <w:bookmarkStart w:colFirst="0" w:colLast="0" w:name="_yh9a9hzamve" w:id="63"/>
      <w:bookmarkEnd w:id="63"/>
      <w:r w:rsidDel="00000000" w:rsidR="00000000" w:rsidRPr="00000000">
        <w:rPr>
          <w:rtl w:val="0"/>
        </w:rPr>
        <w:t xml:space="preserve">3.1.9 Optional Camera Control</w:t>
      </w:r>
    </w:p>
    <w:p w:rsidR="00000000" w:rsidDel="00000000" w:rsidP="00000000" w:rsidRDefault="00000000" w:rsidRPr="00000000" w14:paraId="000000C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equipped, the system shall interface with an onboard camera module to control video recording start/stop synchronized with flight phases.</w:t>
      </w:r>
    </w:p>
    <w:p w:rsidR="00000000" w:rsidDel="00000000" w:rsidP="00000000" w:rsidRDefault="00000000" w:rsidRPr="00000000" w14:paraId="000000CF">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spacing w:line="480" w:lineRule="auto"/>
        <w:rPr>
          <w:rFonts w:ascii="Times New Roman" w:cs="Times New Roman" w:eastAsia="Times New Roman" w:hAnsi="Times New Roman"/>
          <w:b w:val="1"/>
          <w:i w:val="1"/>
          <w:sz w:val="24"/>
          <w:szCs w:val="24"/>
        </w:rPr>
      </w:pPr>
      <w:bookmarkStart w:colFirst="0" w:colLast="0" w:name="_rispj4y550u8" w:id="64"/>
      <w:bookmarkEnd w:id="64"/>
      <w:r w:rsidDel="00000000" w:rsidR="00000000" w:rsidRPr="00000000">
        <w:rPr>
          <w:rFonts w:ascii="Times New Roman" w:cs="Times New Roman" w:eastAsia="Times New Roman" w:hAnsi="Times New Roman"/>
          <w:b w:val="1"/>
          <w:i w:val="1"/>
          <w:sz w:val="24"/>
          <w:szCs w:val="24"/>
          <w:rtl w:val="0"/>
        </w:rPr>
        <w:t xml:space="preserve">3.2 Non-Functional Requirements</w:t>
      </w:r>
    </w:p>
    <w:p w:rsidR="00000000" w:rsidDel="00000000" w:rsidP="00000000" w:rsidRDefault="00000000" w:rsidRPr="00000000" w14:paraId="000000D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Section 2.4 for detailed non-functional requirements including reliability, timing, power, physical constraints, maintainability, and safety.)</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60" w:before="240" w:line="48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duino.cc" TargetMode="External"/><Relationship Id="rId9" Type="http://schemas.openxmlformats.org/officeDocument/2006/relationships/hyperlink" Target="https://www.arduino.c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