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F181B" w14:textId="77777777" w:rsidR="00C31AE9" w:rsidRPr="007610BA" w:rsidRDefault="00000000">
      <w:pPr>
        <w:pStyle w:val="Title"/>
        <w:rPr>
          <w:color w:val="000000" w:themeColor="text1"/>
        </w:rPr>
      </w:pPr>
      <w:r w:rsidRPr="007610BA">
        <w:rPr>
          <w:color w:val="000000" w:themeColor="text1"/>
        </w:rPr>
        <w:t>LUWA - Learning Using What you Already know</w:t>
      </w:r>
    </w:p>
    <w:p w14:paraId="545CA5D0" w14:textId="77777777" w:rsidR="00C31AE9" w:rsidRPr="007610BA" w:rsidRDefault="00000000">
      <w:pPr>
        <w:pStyle w:val="Heading1"/>
        <w:rPr>
          <w:color w:val="000000" w:themeColor="text1"/>
        </w:rPr>
      </w:pPr>
      <w:r w:rsidRPr="007610BA">
        <w:rPr>
          <w:color w:val="000000" w:themeColor="text1"/>
        </w:rPr>
        <w:t>Overview</w:t>
      </w:r>
    </w:p>
    <w:p w14:paraId="01520CE2" w14:textId="77777777" w:rsidR="00C31AE9" w:rsidRPr="007610BA" w:rsidRDefault="00000000">
      <w:pPr>
        <w:rPr>
          <w:color w:val="000000" w:themeColor="text1"/>
        </w:rPr>
      </w:pPr>
      <w:r w:rsidRPr="007610BA">
        <w:rPr>
          <w:color w:val="000000" w:themeColor="text1"/>
        </w:rPr>
        <w:t>LUWA is an innovative AI-based Learning Management System (LMS) that revolutionizes how users learn new programming languages. Unlike conventional platforms that follow a one-size-fits-all approach, LUWA dynamically adapts the learning journey by recognizing a learner's prior knowledge—whether it be in other programming languages or even related domains.</w:t>
      </w:r>
      <w:r w:rsidRPr="007610BA">
        <w:rPr>
          <w:color w:val="000000" w:themeColor="text1"/>
        </w:rPr>
        <w:br/>
      </w:r>
      <w:r w:rsidRPr="007610BA">
        <w:rPr>
          <w:color w:val="000000" w:themeColor="text1"/>
        </w:rPr>
        <w:br/>
        <w:t>By leveraging a pre-trained AI model, LUWA crafts customized learning paths and applies the most effective teaching methods tailored to a user's skill level: basic, intermediate, or advanced. Whether the user is a complete novice or an experienced developer exploring new languages, LUWA provides a seamless, personalized learning experience that evolves with the learner.</w:t>
      </w:r>
    </w:p>
    <w:p w14:paraId="43C4F84B" w14:textId="77777777" w:rsidR="00C31AE9" w:rsidRPr="007610BA" w:rsidRDefault="00000000">
      <w:pPr>
        <w:pStyle w:val="Heading1"/>
        <w:rPr>
          <w:color w:val="000000" w:themeColor="text1"/>
        </w:rPr>
      </w:pPr>
      <w:r w:rsidRPr="007610BA">
        <w:rPr>
          <w:color w:val="000000" w:themeColor="text1"/>
        </w:rPr>
        <w:t>Problem Statement</w:t>
      </w:r>
    </w:p>
    <w:p w14:paraId="767625F1" w14:textId="77777777" w:rsidR="00C31AE9" w:rsidRPr="007610BA" w:rsidRDefault="00000000">
      <w:pPr>
        <w:rPr>
          <w:color w:val="000000" w:themeColor="text1"/>
        </w:rPr>
      </w:pPr>
      <w:r w:rsidRPr="007610BA">
        <w:rPr>
          <w:color w:val="000000" w:themeColor="text1"/>
        </w:rPr>
        <w:t>Conventional digital learning systems offer various methodologies like gamification, performance tracking, and personalized content. However, they often fail to harness a learner's existing knowledge base from different domains. This results in:</w:t>
      </w:r>
      <w:r w:rsidRPr="007610BA">
        <w:rPr>
          <w:color w:val="000000" w:themeColor="text1"/>
        </w:rPr>
        <w:br/>
      </w:r>
      <w:r w:rsidRPr="007610BA">
        <w:rPr>
          <w:color w:val="000000" w:themeColor="text1"/>
        </w:rPr>
        <w:br/>
        <w:t>- Slower comprehension</w:t>
      </w:r>
      <w:r w:rsidRPr="007610BA">
        <w:rPr>
          <w:color w:val="000000" w:themeColor="text1"/>
        </w:rPr>
        <w:br/>
        <w:t>- Repetitive content</w:t>
      </w:r>
      <w:r w:rsidRPr="007610BA">
        <w:rPr>
          <w:color w:val="000000" w:themeColor="text1"/>
        </w:rPr>
        <w:br/>
        <w:t>- Limited engagement</w:t>
      </w:r>
      <w:r w:rsidRPr="007610BA">
        <w:rPr>
          <w:color w:val="000000" w:themeColor="text1"/>
        </w:rPr>
        <w:br/>
      </w:r>
      <w:r w:rsidRPr="007610BA">
        <w:rPr>
          <w:color w:val="000000" w:themeColor="text1"/>
        </w:rPr>
        <w:br/>
        <w:t>LUWA addresses this by recognizing and utilizing the learner’s pre-existing expertise to:</w:t>
      </w:r>
      <w:r w:rsidRPr="007610BA">
        <w:rPr>
          <w:color w:val="000000" w:themeColor="text1"/>
        </w:rPr>
        <w:br/>
        <w:t>- Optimize content relevance</w:t>
      </w:r>
      <w:r w:rsidRPr="007610BA">
        <w:rPr>
          <w:color w:val="000000" w:themeColor="text1"/>
        </w:rPr>
        <w:br/>
        <w:t>- Enhance engagement</w:t>
      </w:r>
      <w:r w:rsidRPr="007610BA">
        <w:rPr>
          <w:color w:val="000000" w:themeColor="text1"/>
        </w:rPr>
        <w:br/>
        <w:t>- Shorten the learning curve</w:t>
      </w:r>
    </w:p>
    <w:p w14:paraId="2D9A8BE8" w14:textId="77777777" w:rsidR="00C31AE9" w:rsidRPr="007610BA" w:rsidRDefault="00000000">
      <w:pPr>
        <w:pStyle w:val="Heading1"/>
        <w:rPr>
          <w:color w:val="000000" w:themeColor="text1"/>
        </w:rPr>
      </w:pPr>
      <w:r w:rsidRPr="007610BA">
        <w:rPr>
          <w:color w:val="000000" w:themeColor="text1"/>
        </w:rPr>
        <w:t>Objectives</w:t>
      </w:r>
    </w:p>
    <w:p w14:paraId="1CF618C7" w14:textId="77777777" w:rsidR="00C31AE9" w:rsidRPr="007610BA" w:rsidRDefault="00000000">
      <w:pPr>
        <w:rPr>
          <w:color w:val="000000" w:themeColor="text1"/>
        </w:rPr>
      </w:pPr>
      <w:r w:rsidRPr="007610BA">
        <w:rPr>
          <w:color w:val="000000" w:themeColor="text1"/>
        </w:rPr>
        <w:t>- Design a web-based platform suitable for students, professionals, educators, and self-learners.</w:t>
      </w:r>
      <w:r w:rsidRPr="007610BA">
        <w:rPr>
          <w:color w:val="000000" w:themeColor="text1"/>
        </w:rPr>
        <w:br/>
        <w:t>- Collect and assess user interests and pre-existing domain knowledge.</w:t>
      </w:r>
      <w:r w:rsidRPr="007610BA">
        <w:rPr>
          <w:color w:val="000000" w:themeColor="text1"/>
        </w:rPr>
        <w:br/>
        <w:t>- Classify learners by skill level: Basic, Intermediate, Advanced.</w:t>
      </w:r>
      <w:r w:rsidRPr="007610BA">
        <w:rPr>
          <w:color w:val="000000" w:themeColor="text1"/>
        </w:rPr>
        <w:br/>
        <w:t>- Generate AI-curated learning paths tailored to the user's input.</w:t>
      </w:r>
      <w:r w:rsidRPr="007610BA">
        <w:rPr>
          <w:color w:val="000000" w:themeColor="text1"/>
        </w:rPr>
        <w:br/>
        <w:t>- Continuously adapt teaching methods based on real-time progress.</w:t>
      </w:r>
      <w:r w:rsidRPr="007610BA">
        <w:rPr>
          <w:color w:val="000000" w:themeColor="text1"/>
        </w:rPr>
        <w:br/>
        <w:t>- Provide clean, intuitive, and error-free UX across the platform.</w:t>
      </w:r>
    </w:p>
    <w:p w14:paraId="28214770" w14:textId="77777777" w:rsidR="00C31AE9" w:rsidRPr="007610BA" w:rsidRDefault="00000000">
      <w:pPr>
        <w:pStyle w:val="Heading1"/>
        <w:rPr>
          <w:color w:val="000000" w:themeColor="text1"/>
        </w:rPr>
      </w:pPr>
      <w:r w:rsidRPr="007610BA">
        <w:rPr>
          <w:color w:val="000000" w:themeColor="text1"/>
        </w:rPr>
        <w:lastRenderedPageBreak/>
        <w:t>Key Features</w:t>
      </w:r>
    </w:p>
    <w:p w14:paraId="1FBE4F8F" w14:textId="77777777" w:rsidR="00C31AE9" w:rsidRPr="007610BA" w:rsidRDefault="00000000">
      <w:pPr>
        <w:pStyle w:val="Heading2"/>
        <w:rPr>
          <w:color w:val="000000" w:themeColor="text1"/>
        </w:rPr>
      </w:pPr>
      <w:r w:rsidRPr="007610BA">
        <w:rPr>
          <w:color w:val="000000" w:themeColor="text1"/>
        </w:rPr>
        <w:t>User Registration &amp; Profile Management</w:t>
      </w:r>
    </w:p>
    <w:p w14:paraId="62FED971" w14:textId="77777777" w:rsidR="00C31AE9" w:rsidRPr="007610BA" w:rsidRDefault="00000000">
      <w:pPr>
        <w:pStyle w:val="ListBullet"/>
        <w:rPr>
          <w:color w:val="000000" w:themeColor="text1"/>
        </w:rPr>
      </w:pPr>
      <w:r w:rsidRPr="007610BA">
        <w:rPr>
          <w:color w:val="000000" w:themeColor="text1"/>
        </w:rPr>
        <w:t>- Secure signup/login with OAuth support</w:t>
      </w:r>
    </w:p>
    <w:p w14:paraId="65E8C29A" w14:textId="77777777" w:rsidR="00C31AE9" w:rsidRPr="007610BA" w:rsidRDefault="00000000">
      <w:pPr>
        <w:pStyle w:val="ListBullet"/>
        <w:rPr>
          <w:color w:val="000000" w:themeColor="text1"/>
        </w:rPr>
      </w:pPr>
      <w:r w:rsidRPr="007610BA">
        <w:rPr>
          <w:color w:val="000000" w:themeColor="text1"/>
        </w:rPr>
        <w:t>- Profile configuration to include known programming languages, areas of interest, and learning goals</w:t>
      </w:r>
    </w:p>
    <w:p w14:paraId="2D7E8622" w14:textId="77777777" w:rsidR="00C31AE9" w:rsidRPr="007610BA" w:rsidRDefault="00000000">
      <w:pPr>
        <w:pStyle w:val="Heading2"/>
        <w:rPr>
          <w:color w:val="000000" w:themeColor="text1"/>
        </w:rPr>
      </w:pPr>
      <w:r w:rsidRPr="007610BA">
        <w:rPr>
          <w:color w:val="000000" w:themeColor="text1"/>
        </w:rPr>
        <w:t>Personalized Learning Path</w:t>
      </w:r>
    </w:p>
    <w:p w14:paraId="69EC8750" w14:textId="77777777" w:rsidR="00C31AE9" w:rsidRPr="007610BA" w:rsidRDefault="00000000">
      <w:pPr>
        <w:pStyle w:val="ListBullet"/>
        <w:rPr>
          <w:color w:val="000000" w:themeColor="text1"/>
        </w:rPr>
      </w:pPr>
      <w:r w:rsidRPr="007610BA">
        <w:rPr>
          <w:color w:val="000000" w:themeColor="text1"/>
        </w:rPr>
        <w:t>- Dynamic syllabus generation based on known language(s)</w:t>
      </w:r>
    </w:p>
    <w:p w14:paraId="320FF469" w14:textId="77777777" w:rsidR="00C31AE9" w:rsidRPr="007610BA" w:rsidRDefault="00000000">
      <w:pPr>
        <w:pStyle w:val="ListBullet"/>
        <w:rPr>
          <w:color w:val="000000" w:themeColor="text1"/>
        </w:rPr>
      </w:pPr>
      <w:r w:rsidRPr="007610BA">
        <w:rPr>
          <w:color w:val="000000" w:themeColor="text1"/>
        </w:rPr>
        <w:t>- Progressive difficulty tiers customized for the user</w:t>
      </w:r>
    </w:p>
    <w:p w14:paraId="29202CA6" w14:textId="77777777" w:rsidR="00C31AE9" w:rsidRPr="007610BA" w:rsidRDefault="00000000">
      <w:pPr>
        <w:pStyle w:val="Heading2"/>
        <w:rPr>
          <w:color w:val="000000" w:themeColor="text1"/>
        </w:rPr>
      </w:pPr>
      <w:r w:rsidRPr="007610BA">
        <w:rPr>
          <w:color w:val="000000" w:themeColor="text1"/>
        </w:rPr>
        <w:t>AI-Driven Methodology</w:t>
      </w:r>
    </w:p>
    <w:p w14:paraId="525DA13D" w14:textId="77777777" w:rsidR="00C31AE9" w:rsidRPr="007610BA" w:rsidRDefault="00000000">
      <w:pPr>
        <w:pStyle w:val="ListBullet"/>
        <w:rPr>
          <w:color w:val="000000" w:themeColor="text1"/>
        </w:rPr>
      </w:pPr>
      <w:r w:rsidRPr="007610BA">
        <w:rPr>
          <w:color w:val="000000" w:themeColor="text1"/>
        </w:rPr>
        <w:t>- Pre-trained AI selects ideal teaching format: analogies, interactive challenges, or text/video-based instructions</w:t>
      </w:r>
    </w:p>
    <w:p w14:paraId="6CFF7F31" w14:textId="77777777" w:rsidR="00C31AE9" w:rsidRPr="007610BA" w:rsidRDefault="00000000">
      <w:pPr>
        <w:pStyle w:val="ListBullet"/>
        <w:rPr>
          <w:color w:val="000000" w:themeColor="text1"/>
        </w:rPr>
      </w:pPr>
      <w:r w:rsidRPr="007610BA">
        <w:rPr>
          <w:color w:val="000000" w:themeColor="text1"/>
        </w:rPr>
        <w:t>- Content analogy: Teaching Java through Python if the user knows Python</w:t>
      </w:r>
    </w:p>
    <w:p w14:paraId="20BF796F" w14:textId="77777777" w:rsidR="00C31AE9" w:rsidRPr="007610BA" w:rsidRDefault="00000000">
      <w:pPr>
        <w:pStyle w:val="Heading2"/>
        <w:rPr>
          <w:color w:val="000000" w:themeColor="text1"/>
        </w:rPr>
      </w:pPr>
      <w:r w:rsidRPr="007610BA">
        <w:rPr>
          <w:color w:val="000000" w:themeColor="text1"/>
        </w:rPr>
        <w:t>Progress Tracking &amp; Analytics</w:t>
      </w:r>
    </w:p>
    <w:p w14:paraId="6CA249E6" w14:textId="77777777" w:rsidR="00C31AE9" w:rsidRPr="007610BA" w:rsidRDefault="00000000">
      <w:pPr>
        <w:pStyle w:val="ListBullet"/>
        <w:rPr>
          <w:color w:val="000000" w:themeColor="text1"/>
        </w:rPr>
      </w:pPr>
      <w:r w:rsidRPr="007610BA">
        <w:rPr>
          <w:color w:val="000000" w:themeColor="text1"/>
        </w:rPr>
        <w:t>- Real-time dashboards displaying topic-wise mastery</w:t>
      </w:r>
    </w:p>
    <w:p w14:paraId="28F9EDB3" w14:textId="77777777" w:rsidR="00C31AE9" w:rsidRPr="007610BA" w:rsidRDefault="00000000">
      <w:pPr>
        <w:pStyle w:val="ListBullet"/>
        <w:rPr>
          <w:color w:val="000000" w:themeColor="text1"/>
        </w:rPr>
      </w:pPr>
      <w:r w:rsidRPr="007610BA">
        <w:rPr>
          <w:color w:val="000000" w:themeColor="text1"/>
        </w:rPr>
        <w:t>- Daily/weekly learning reports with improvement suggestions</w:t>
      </w:r>
    </w:p>
    <w:p w14:paraId="1720AA4C" w14:textId="77777777" w:rsidR="00C31AE9" w:rsidRPr="007610BA" w:rsidRDefault="00000000">
      <w:pPr>
        <w:pStyle w:val="Heading2"/>
        <w:rPr>
          <w:color w:val="000000" w:themeColor="text1"/>
        </w:rPr>
      </w:pPr>
      <w:r w:rsidRPr="007610BA">
        <w:rPr>
          <w:color w:val="000000" w:themeColor="text1"/>
        </w:rPr>
        <w:t>Error-Free Experience</w:t>
      </w:r>
    </w:p>
    <w:p w14:paraId="5B31D6E9" w14:textId="77777777" w:rsidR="00C31AE9" w:rsidRPr="007610BA" w:rsidRDefault="00000000">
      <w:pPr>
        <w:pStyle w:val="ListBullet"/>
        <w:rPr>
          <w:color w:val="000000" w:themeColor="text1"/>
        </w:rPr>
      </w:pPr>
      <w:r w:rsidRPr="007610BA">
        <w:rPr>
          <w:color w:val="000000" w:themeColor="text1"/>
        </w:rPr>
        <w:t>- User-centric UI/UX design</w:t>
      </w:r>
    </w:p>
    <w:p w14:paraId="220E966B" w14:textId="77777777" w:rsidR="00C31AE9" w:rsidRPr="007610BA" w:rsidRDefault="00000000">
      <w:pPr>
        <w:pStyle w:val="ListBullet"/>
        <w:rPr>
          <w:color w:val="000000" w:themeColor="text1"/>
        </w:rPr>
      </w:pPr>
      <w:r w:rsidRPr="007610BA">
        <w:rPr>
          <w:color w:val="000000" w:themeColor="text1"/>
        </w:rPr>
        <w:t>- Mobile-friendly and responsive interface</w:t>
      </w:r>
    </w:p>
    <w:p w14:paraId="24AD3E52" w14:textId="77777777" w:rsidR="00C31AE9" w:rsidRPr="007610BA" w:rsidRDefault="00000000">
      <w:pPr>
        <w:pStyle w:val="ListBullet"/>
        <w:rPr>
          <w:color w:val="000000" w:themeColor="text1"/>
        </w:rPr>
      </w:pPr>
      <w:r w:rsidRPr="007610BA">
        <w:rPr>
          <w:color w:val="000000" w:themeColor="text1"/>
        </w:rPr>
        <w:t>- Bug-free navigation ensured through extensive testing</w:t>
      </w:r>
    </w:p>
    <w:p w14:paraId="253C9327" w14:textId="77777777" w:rsidR="00C31AE9" w:rsidRPr="007610BA" w:rsidRDefault="00000000">
      <w:pPr>
        <w:pStyle w:val="Heading1"/>
        <w:rPr>
          <w:color w:val="000000" w:themeColor="text1"/>
        </w:rPr>
      </w:pPr>
      <w:r w:rsidRPr="007610BA">
        <w:rPr>
          <w:color w:val="000000" w:themeColor="text1"/>
        </w:rPr>
        <w:t>Project Structure (React-based Frontend)</w:t>
      </w:r>
    </w:p>
    <w:p w14:paraId="1FE5FDF6" w14:textId="77777777" w:rsidR="00C31AE9" w:rsidRPr="007610BA" w:rsidRDefault="00000000">
      <w:pPr>
        <w:rPr>
          <w:color w:val="000000" w:themeColor="text1"/>
        </w:rPr>
      </w:pPr>
      <w:r w:rsidRPr="007610BA">
        <w:rPr>
          <w:color w:val="000000" w:themeColor="text1"/>
        </w:rPr>
        <w:br/>
        <w:t>src/</w:t>
      </w:r>
      <w:r w:rsidRPr="007610BA">
        <w:rPr>
          <w:color w:val="000000" w:themeColor="text1"/>
        </w:rPr>
        <w:br/>
        <w:t>├── App.js                # Entry component rendering main routes</w:t>
      </w:r>
      <w:r w:rsidRPr="007610BA">
        <w:rPr>
          <w:color w:val="000000" w:themeColor="text1"/>
        </w:rPr>
        <w:br/>
        <w:t>├── App.css               # Global styling</w:t>
      </w:r>
      <w:r w:rsidRPr="007610BA">
        <w:rPr>
          <w:color w:val="000000" w:themeColor="text1"/>
        </w:rPr>
        <w:br/>
        <w:t>├── index.js              # App entry point to DOM</w:t>
      </w:r>
      <w:r w:rsidRPr="007610BA">
        <w:rPr>
          <w:color w:val="000000" w:themeColor="text1"/>
        </w:rPr>
        <w:br/>
        <w:t>├── index.css             # Base styles</w:t>
      </w:r>
      <w:r w:rsidRPr="007610BA">
        <w:rPr>
          <w:color w:val="000000" w:themeColor="text1"/>
        </w:rPr>
        <w:br/>
        <w:t>├── Components/           # Reusable UI components</w:t>
      </w:r>
      <w:r w:rsidRPr="007610BA">
        <w:rPr>
          <w:color w:val="000000" w:themeColor="text1"/>
        </w:rPr>
        <w:br/>
        <w:t>│   ├── Analysis.js       # Progress analysis &amp; feedback</w:t>
      </w:r>
      <w:r w:rsidRPr="007610BA">
        <w:rPr>
          <w:color w:val="000000" w:themeColor="text1"/>
        </w:rPr>
        <w:br/>
        <w:t>│   ├── Chart.js          # Visual progress analytics (charts/graphs)</w:t>
      </w:r>
      <w:r w:rsidRPr="007610BA">
        <w:rPr>
          <w:color w:val="000000" w:themeColor="text1"/>
        </w:rPr>
        <w:br/>
        <w:t>│   └── ...               # Additional modular UI components</w:t>
      </w:r>
      <w:r w:rsidRPr="007610BA">
        <w:rPr>
          <w:color w:val="000000" w:themeColor="text1"/>
        </w:rPr>
        <w:br/>
        <w:t>├── utils/                # Utility functions (future AI logic)</w:t>
      </w:r>
      <w:r w:rsidRPr="007610BA">
        <w:rPr>
          <w:color w:val="000000" w:themeColor="text1"/>
        </w:rPr>
        <w:br/>
        <w:t>├── services/             # API integration (auth, course fetch)</w:t>
      </w:r>
      <w:r w:rsidRPr="007610BA">
        <w:rPr>
          <w:color w:val="000000" w:themeColor="text1"/>
        </w:rPr>
        <w:br/>
        <w:t>├── assets/               # Static resources like logos/images</w:t>
      </w:r>
      <w:r w:rsidRPr="007610BA">
        <w:rPr>
          <w:color w:val="000000" w:themeColor="text1"/>
        </w:rPr>
        <w:br/>
        <w:t>└── tests/                # Unit and integration tests</w:t>
      </w:r>
      <w:r w:rsidRPr="007610BA">
        <w:rPr>
          <w:color w:val="000000" w:themeColor="text1"/>
        </w:rPr>
        <w:br/>
      </w:r>
    </w:p>
    <w:p w14:paraId="473E2F71" w14:textId="77777777" w:rsidR="00C31AE9" w:rsidRPr="007610BA" w:rsidRDefault="00000000">
      <w:pPr>
        <w:pStyle w:val="Heading1"/>
        <w:rPr>
          <w:color w:val="000000" w:themeColor="text1"/>
        </w:rPr>
      </w:pPr>
      <w:r w:rsidRPr="007610BA">
        <w:rPr>
          <w:color w:val="000000" w:themeColor="text1"/>
        </w:rPr>
        <w:lastRenderedPageBreak/>
        <w:t>Tech Stack</w:t>
      </w:r>
    </w:p>
    <w:p w14:paraId="0D491760" w14:textId="3E8D3D23" w:rsidR="007610BA" w:rsidRPr="007610BA" w:rsidRDefault="00000000">
      <w:pPr>
        <w:rPr>
          <w:color w:val="000000" w:themeColor="text1"/>
        </w:rPr>
      </w:pPr>
      <w:r w:rsidRPr="007610BA">
        <w:rPr>
          <w:color w:val="000000" w:themeColor="text1"/>
        </w:rPr>
        <w:t>- Frontend: ReactJS</w:t>
      </w:r>
      <w:r w:rsidRPr="007610BA">
        <w:rPr>
          <w:color w:val="000000" w:themeColor="text1"/>
        </w:rPr>
        <w:br/>
        <w:t>- Backend: Node.js + Express</w:t>
      </w:r>
      <w:r w:rsidRPr="007610BA">
        <w:rPr>
          <w:color w:val="000000" w:themeColor="text1"/>
        </w:rPr>
        <w:br/>
        <w:t>- Database: MongoDB</w:t>
      </w:r>
    </w:p>
    <w:p w14:paraId="2BDE743E" w14:textId="77777777" w:rsidR="007610BA" w:rsidRDefault="007610BA">
      <w:pPr>
        <w:pStyle w:val="Heading1"/>
        <w:rPr>
          <w:color w:val="000000" w:themeColor="text1"/>
        </w:rPr>
      </w:pPr>
      <w:r>
        <w:rPr>
          <w:color w:val="000000" w:themeColor="text1"/>
        </w:rPr>
        <w:t>Output</w:t>
      </w:r>
    </w:p>
    <w:p w14:paraId="0C2ADCA0" w14:textId="1383B396" w:rsidR="007610BA" w:rsidRPr="007610BA" w:rsidRDefault="007610BA" w:rsidP="007610BA">
      <w:pPr>
        <w:rPr>
          <w:b/>
          <w:bCs/>
        </w:rPr>
      </w:pPr>
      <w:r w:rsidRPr="007610BA">
        <w:rPr>
          <w:b/>
          <w:bCs/>
        </w:rPr>
        <w:t>User Login</w:t>
      </w:r>
    </w:p>
    <w:p w14:paraId="7418B179" w14:textId="616B0A9A" w:rsidR="007610BA" w:rsidRDefault="007610BA" w:rsidP="007610BA">
      <w:r w:rsidRPr="007610BA">
        <w:drawing>
          <wp:inline distT="0" distB="0" distL="0" distR="0" wp14:anchorId="6282A510" wp14:editId="27C48ACE">
            <wp:extent cx="5343525" cy="3221577"/>
            <wp:effectExtent l="0" t="0" r="0" b="0"/>
            <wp:docPr id="1882838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381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5030" cy="322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D60F" w14:textId="4CBF6028" w:rsidR="007610BA" w:rsidRDefault="007610BA" w:rsidP="007610BA">
      <w:r w:rsidRPr="007610BA">
        <w:drawing>
          <wp:inline distT="0" distB="0" distL="0" distR="0" wp14:anchorId="64D8C542" wp14:editId="75A2A747">
            <wp:extent cx="5343525" cy="3029853"/>
            <wp:effectExtent l="0" t="0" r="0" b="0"/>
            <wp:docPr id="625721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217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6411" cy="303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51AE" w14:textId="04F9F265" w:rsidR="007610BA" w:rsidRPr="007610BA" w:rsidRDefault="007610BA" w:rsidP="007610BA">
      <w:pPr>
        <w:rPr>
          <w:b/>
          <w:bCs/>
        </w:rPr>
      </w:pPr>
      <w:r w:rsidRPr="007610BA">
        <w:rPr>
          <w:b/>
          <w:bCs/>
        </w:rPr>
        <w:lastRenderedPageBreak/>
        <w:t>User Registration</w:t>
      </w:r>
    </w:p>
    <w:p w14:paraId="7D7D3B17" w14:textId="4B6F31AB" w:rsidR="007610BA" w:rsidRDefault="007610BA" w:rsidP="007610BA">
      <w:r w:rsidRPr="007610BA">
        <w:drawing>
          <wp:inline distT="0" distB="0" distL="0" distR="0" wp14:anchorId="21A0EE43" wp14:editId="164E2B71">
            <wp:extent cx="5438775" cy="3267671"/>
            <wp:effectExtent l="0" t="0" r="0" b="9525"/>
            <wp:docPr id="1855081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0816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1127" cy="327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AEF2" w14:textId="77777777" w:rsidR="007610BA" w:rsidRDefault="007610BA" w:rsidP="007610BA"/>
    <w:p w14:paraId="01D2D537" w14:textId="77777777" w:rsidR="007610BA" w:rsidRDefault="007610BA" w:rsidP="007610BA"/>
    <w:p w14:paraId="4746A82E" w14:textId="2A1B18B8" w:rsidR="007610BA" w:rsidRDefault="007610BA" w:rsidP="007610BA">
      <w:r w:rsidRPr="007610BA">
        <w:drawing>
          <wp:inline distT="0" distB="0" distL="0" distR="0" wp14:anchorId="6C90207C" wp14:editId="378CE912">
            <wp:extent cx="5486400" cy="3316605"/>
            <wp:effectExtent l="0" t="0" r="0" b="0"/>
            <wp:docPr id="1425759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59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8198" cy="331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58C9" w14:textId="77777777" w:rsidR="007610BA" w:rsidRDefault="007610BA" w:rsidP="007610BA"/>
    <w:p w14:paraId="5C45A457" w14:textId="036F07F0" w:rsidR="007610BA" w:rsidRDefault="007610BA" w:rsidP="007610BA">
      <w:r w:rsidRPr="007610BA">
        <w:lastRenderedPageBreak/>
        <w:drawing>
          <wp:inline distT="0" distB="0" distL="0" distR="0" wp14:anchorId="5590301E" wp14:editId="3148E421">
            <wp:extent cx="5486400" cy="3307715"/>
            <wp:effectExtent l="0" t="0" r="0" b="6985"/>
            <wp:docPr id="2104909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099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4B85" w14:textId="77777777" w:rsidR="007610BA" w:rsidRDefault="007610BA" w:rsidP="007610BA"/>
    <w:p w14:paraId="5AAEA0B1" w14:textId="77777777" w:rsidR="007610BA" w:rsidRDefault="007610BA" w:rsidP="007610BA"/>
    <w:p w14:paraId="30AB1857" w14:textId="7B15DDDA" w:rsidR="007610BA" w:rsidRDefault="007610BA" w:rsidP="007610BA">
      <w:r w:rsidRPr="007610BA">
        <w:drawing>
          <wp:inline distT="0" distB="0" distL="0" distR="0" wp14:anchorId="10ECFC0C" wp14:editId="678A2641">
            <wp:extent cx="5486400" cy="3321050"/>
            <wp:effectExtent l="0" t="0" r="0" b="0"/>
            <wp:docPr id="407558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589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A775" w14:textId="77777777" w:rsidR="007610BA" w:rsidRPr="007610BA" w:rsidRDefault="007610BA" w:rsidP="007610BA"/>
    <w:p w14:paraId="4FAAD8F3" w14:textId="5D36C8FC" w:rsidR="007610BA" w:rsidRDefault="007610BA">
      <w:pPr>
        <w:pStyle w:val="Heading1"/>
        <w:rPr>
          <w:color w:val="000000" w:themeColor="text1"/>
        </w:rPr>
      </w:pPr>
      <w:r w:rsidRPr="007610BA">
        <w:rPr>
          <w:color w:val="000000" w:themeColor="text1"/>
        </w:rPr>
        <w:lastRenderedPageBreak/>
        <w:drawing>
          <wp:inline distT="0" distB="0" distL="0" distR="0" wp14:anchorId="19C95280" wp14:editId="55D7A248">
            <wp:extent cx="5486400" cy="3296920"/>
            <wp:effectExtent l="0" t="0" r="0" b="0"/>
            <wp:docPr id="86555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507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A111" w14:textId="77777777" w:rsidR="007610BA" w:rsidRDefault="007610BA" w:rsidP="007610BA"/>
    <w:p w14:paraId="5A59C55C" w14:textId="77777777" w:rsidR="007610BA" w:rsidRDefault="007610BA" w:rsidP="007610BA"/>
    <w:p w14:paraId="1E3B2DF7" w14:textId="0E47BD61" w:rsidR="007610BA" w:rsidRPr="007610BA" w:rsidRDefault="007610BA" w:rsidP="007610BA">
      <w:r w:rsidRPr="007610BA">
        <w:drawing>
          <wp:inline distT="0" distB="0" distL="0" distR="0" wp14:anchorId="7138E0B1" wp14:editId="21A5D0E5">
            <wp:extent cx="5486400" cy="3304540"/>
            <wp:effectExtent l="0" t="0" r="0" b="0"/>
            <wp:docPr id="2110650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6504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7F7B" w14:textId="77777777" w:rsidR="007610BA" w:rsidRDefault="007610BA">
      <w:pPr>
        <w:pStyle w:val="Heading1"/>
        <w:rPr>
          <w:color w:val="000000" w:themeColor="text1"/>
        </w:rPr>
      </w:pPr>
    </w:p>
    <w:p w14:paraId="48E91A80" w14:textId="714BB422" w:rsidR="00C31AE9" w:rsidRPr="007610BA" w:rsidRDefault="00000000">
      <w:pPr>
        <w:pStyle w:val="Heading1"/>
        <w:rPr>
          <w:color w:val="000000" w:themeColor="text1"/>
        </w:rPr>
      </w:pPr>
      <w:r w:rsidRPr="007610BA">
        <w:rPr>
          <w:color w:val="000000" w:themeColor="text1"/>
        </w:rPr>
        <w:t>Conclusion</w:t>
      </w:r>
    </w:p>
    <w:p w14:paraId="31AA8B93" w14:textId="77777777" w:rsidR="00C31AE9" w:rsidRPr="007610BA" w:rsidRDefault="00000000">
      <w:pPr>
        <w:rPr>
          <w:color w:val="000000" w:themeColor="text1"/>
        </w:rPr>
      </w:pPr>
      <w:r w:rsidRPr="007610BA">
        <w:rPr>
          <w:color w:val="000000" w:themeColor="text1"/>
        </w:rPr>
        <w:t>LUWA doesn’t just teach — it adapts. It transforms programming education into a dynamic dialogue between what you know and what you’re about to master. Designed for clarity, powered by AI, and focused on learner success, LUWA is more than a platform — it’s a learning revolution in motion.</w:t>
      </w:r>
    </w:p>
    <w:sectPr w:rsidR="00C31AE9" w:rsidRPr="007610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3188485">
    <w:abstractNumId w:val="8"/>
  </w:num>
  <w:num w:numId="2" w16cid:durableId="926770122">
    <w:abstractNumId w:val="6"/>
  </w:num>
  <w:num w:numId="3" w16cid:durableId="1584098413">
    <w:abstractNumId w:val="5"/>
  </w:num>
  <w:num w:numId="4" w16cid:durableId="708535310">
    <w:abstractNumId w:val="4"/>
  </w:num>
  <w:num w:numId="5" w16cid:durableId="2077780468">
    <w:abstractNumId w:val="7"/>
  </w:num>
  <w:num w:numId="6" w16cid:durableId="52894465">
    <w:abstractNumId w:val="3"/>
  </w:num>
  <w:num w:numId="7" w16cid:durableId="1035354179">
    <w:abstractNumId w:val="2"/>
  </w:num>
  <w:num w:numId="8" w16cid:durableId="591938885">
    <w:abstractNumId w:val="1"/>
  </w:num>
  <w:num w:numId="9" w16cid:durableId="89815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109C"/>
    <w:rsid w:val="007610BA"/>
    <w:rsid w:val="00AA1D8D"/>
    <w:rsid w:val="00B47730"/>
    <w:rsid w:val="00C31AE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5AA602"/>
  <w14:defaultImageDpi w14:val="300"/>
  <w15:docId w15:val="{F3C2AE01-27DA-45A3-9C72-3DEFA085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Shibhi Thian</cp:lastModifiedBy>
  <cp:revision>2</cp:revision>
  <dcterms:created xsi:type="dcterms:W3CDTF">2013-12-23T23:15:00Z</dcterms:created>
  <dcterms:modified xsi:type="dcterms:W3CDTF">2025-05-18T05:44:00Z</dcterms:modified>
  <cp:category/>
</cp:coreProperties>
</file>