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00E" w:rsidRPr="00AC5C8C" w:rsidRDefault="00C1500E" w:rsidP="00C1500E">
      <w:pPr>
        <w:rPr>
          <w:b/>
        </w:rPr>
      </w:pPr>
      <w:r w:rsidRPr="00AC5C8C">
        <w:rPr>
          <w:b/>
        </w:rPr>
        <w:t>Stats 1</w:t>
      </w:r>
      <w:r w:rsidR="00AC5C8C">
        <w:rPr>
          <w:b/>
        </w:rPr>
        <w:t xml:space="preserve"> Assignment</w:t>
      </w:r>
    </w:p>
    <w:p w:rsidR="00C1500E" w:rsidRDefault="00C1500E" w:rsidP="00C1500E">
      <w:r>
        <w:t>1. 335.9274</w:t>
      </w:r>
    </w:p>
    <w:p w:rsidR="00C1500E" w:rsidRDefault="00C1500E" w:rsidP="00C1500E">
      <w:r>
        <w:t>2. 5183.25</w:t>
      </w:r>
    </w:p>
    <w:p w:rsidR="00C1500E" w:rsidRDefault="00C1500E" w:rsidP="00C1500E">
      <w:r>
        <w:t>3. 20/100</w:t>
      </w:r>
    </w:p>
    <w:p w:rsidR="00C1500E" w:rsidRDefault="00C1500E" w:rsidP="00C1500E"/>
    <w:p w:rsidR="00AC5C8C" w:rsidRPr="00AC5C8C" w:rsidRDefault="00AC5C8C" w:rsidP="00AC5C8C">
      <w:pPr>
        <w:rPr>
          <w:b/>
        </w:rPr>
      </w:pPr>
      <w:r>
        <w:rPr>
          <w:b/>
        </w:rPr>
        <w:t>Stats 2</w:t>
      </w:r>
      <w:r>
        <w:rPr>
          <w:b/>
        </w:rPr>
        <w:t xml:space="preserve"> Assignment</w:t>
      </w:r>
    </w:p>
    <w:p w:rsidR="00C1500E" w:rsidRDefault="00C1500E" w:rsidP="00C1500E">
      <w:r>
        <w:t>1. 15/20 = 0.75</w:t>
      </w:r>
    </w:p>
    <w:p w:rsidR="00C1500E" w:rsidRDefault="00C1500E" w:rsidP="00C1500E">
      <w:r>
        <w:t>2. 1/10</w:t>
      </w:r>
    </w:p>
    <w:p w:rsidR="00C1500E" w:rsidRDefault="00C1500E" w:rsidP="00C1500E">
      <w:r>
        <w:t>3. p(Red balls) - 4/10</w:t>
      </w:r>
    </w:p>
    <w:p w:rsidR="00C1500E" w:rsidRDefault="00C1500E" w:rsidP="00C1500E">
      <w:r>
        <w:t xml:space="preserve">   p(Black balls) - 6/10</w:t>
      </w:r>
    </w:p>
    <w:p w:rsidR="00C1500E" w:rsidRDefault="00C1500E" w:rsidP="00C1500E"/>
    <w:p w:rsidR="00C1500E" w:rsidRDefault="00C1500E" w:rsidP="00C1500E"/>
    <w:p w:rsidR="00C1500E" w:rsidRPr="00AC5C8C" w:rsidRDefault="00AC5C8C" w:rsidP="00C1500E">
      <w:pPr>
        <w:rPr>
          <w:b/>
        </w:rPr>
      </w:pPr>
      <w:r>
        <w:rPr>
          <w:b/>
        </w:rPr>
        <w:t>Stats 3</w:t>
      </w:r>
      <w:r>
        <w:rPr>
          <w:b/>
        </w:rPr>
        <w:t xml:space="preserve"> Assignment</w:t>
      </w:r>
    </w:p>
    <w:p w:rsidR="00F82352" w:rsidRDefault="00C1500E" w:rsidP="00C1500E">
      <w:pPr>
        <w:pStyle w:val="ListParagraph"/>
        <w:numPr>
          <w:ilvl w:val="0"/>
          <w:numId w:val="1"/>
        </w:numPr>
      </w:pPr>
      <w:r>
        <w:t>Ho</w:t>
      </w:r>
      <w:r>
        <w:t xml:space="preserve"> : mean = 100</w:t>
      </w:r>
    </w:p>
    <w:p w:rsidR="00C1500E" w:rsidRDefault="00C1500E" w:rsidP="00C1500E">
      <w:pPr>
        <w:pStyle w:val="ListParagraph"/>
      </w:pPr>
      <w:r>
        <w:t xml:space="preserve">Ha : mean </w:t>
      </w:r>
      <w:r>
        <w:rPr>
          <w:rFonts w:cstheme="minorHAnsi"/>
        </w:rPr>
        <w:t xml:space="preserve">&gt; </w:t>
      </w:r>
      <w:r>
        <w:t>100</w:t>
      </w:r>
    </w:p>
    <w:p w:rsidR="00C1500E" w:rsidRDefault="00C1500E" w:rsidP="00C1500E">
      <w:pPr>
        <w:pStyle w:val="ListParagraph"/>
      </w:pPr>
      <w:r>
        <w:t xml:space="preserve">Assume, significance level </w:t>
      </w:r>
      <w:r>
        <w:rPr>
          <w:rFonts w:cstheme="minorHAnsi"/>
        </w:rPr>
        <w:t>α</w:t>
      </w:r>
      <w:r>
        <w:t xml:space="preserve"> = 0.05. </w:t>
      </w:r>
    </w:p>
    <w:p w:rsidR="00C1500E" w:rsidRDefault="00C1500E" w:rsidP="00C1500E">
      <w:pPr>
        <w:pStyle w:val="ListParagraph"/>
      </w:pPr>
      <w:r>
        <w:t>z = (108 – 100) / (15/sqrt(36)) = 3.20</w:t>
      </w:r>
    </w:p>
    <w:p w:rsidR="00C1500E" w:rsidRDefault="00C1500E" w:rsidP="00C1500E">
      <w:pPr>
        <w:pStyle w:val="ListParagraph"/>
      </w:pPr>
      <w:r>
        <w:t>p-value with z of 3.20 = 0.993. So probability of value more than or equal to 108 is (1-0.993) = 0.0007. This value is less than significance level (0.05). Hence, we reject the null hypothesis and raw cornstarch effect is present.</w:t>
      </w:r>
    </w:p>
    <w:p w:rsidR="00C1500E" w:rsidRDefault="00C1500E" w:rsidP="00C1500E">
      <w:pPr>
        <w:ind w:left="360"/>
      </w:pPr>
    </w:p>
    <w:p w:rsidR="00C1500E" w:rsidRPr="00C1500E" w:rsidRDefault="00C1500E" w:rsidP="00C1500E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000000"/>
          <w:shd w:val="clear" w:color="auto" w:fill="FFFFFF"/>
        </w:rPr>
        <w:t>P</w:t>
      </w:r>
      <w:r w:rsidR="001D0424">
        <w:rPr>
          <w:rFonts w:ascii="Segoe UI" w:hAnsi="Segoe UI" w:cs="Segoe UI"/>
          <w:color w:val="000000"/>
          <w:shd w:val="clear" w:color="auto" w:fill="FFFFFF"/>
        </w:rPr>
        <w:t>1</w:t>
      </w:r>
      <w:r>
        <w:rPr>
          <w:rFonts w:ascii="Segoe UI" w:hAnsi="Segoe UI" w:cs="Segoe UI"/>
          <w:color w:val="000000"/>
          <w:shd w:val="clear" w:color="auto" w:fill="FFFFFF"/>
        </w:rPr>
        <w:t> = P</w:t>
      </w:r>
      <w:r>
        <w:rPr>
          <w:rFonts w:ascii="Segoe UI" w:hAnsi="Segoe UI" w:cs="Segoe UI"/>
          <w:color w:val="000000"/>
          <w:shd w:val="clear" w:color="auto" w:fill="FFFFFF"/>
        </w:rPr>
        <w:t>roport</w:t>
      </w:r>
      <w:r>
        <w:rPr>
          <w:rFonts w:ascii="Segoe UI" w:hAnsi="Segoe UI" w:cs="Segoe UI"/>
          <w:color w:val="000000"/>
          <w:shd w:val="clear" w:color="auto" w:fill="FFFFFF"/>
        </w:rPr>
        <w:t xml:space="preserve">ion of Republican voters in </w:t>
      </w:r>
      <w:r>
        <w:rPr>
          <w:rFonts w:ascii="Segoe UI" w:hAnsi="Segoe UI" w:cs="Segoe UI"/>
          <w:color w:val="000000"/>
          <w:shd w:val="clear" w:color="auto" w:fill="FFFFFF"/>
        </w:rPr>
        <w:t xml:space="preserve">first state, </w:t>
      </w:r>
    </w:p>
    <w:p w:rsidR="00C1500E" w:rsidRDefault="00C1500E" w:rsidP="00C1500E">
      <w:pPr>
        <w:pStyle w:val="ListParagraph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P</w:t>
      </w:r>
      <w:r w:rsidR="001D0424">
        <w:rPr>
          <w:rFonts w:ascii="Segoe UI" w:hAnsi="Segoe UI" w:cs="Segoe UI"/>
          <w:color w:val="000000"/>
          <w:shd w:val="clear" w:color="auto" w:fill="FFFFFF"/>
        </w:rPr>
        <w:t xml:space="preserve">2 </w:t>
      </w:r>
      <w:r>
        <w:rPr>
          <w:rFonts w:ascii="Segoe UI" w:hAnsi="Segoe UI" w:cs="Segoe UI"/>
          <w:color w:val="000000"/>
          <w:shd w:val="clear" w:color="auto" w:fill="FFFFFF"/>
        </w:rPr>
        <w:t xml:space="preserve">= </w:t>
      </w:r>
      <w:r>
        <w:rPr>
          <w:rFonts w:ascii="Segoe UI" w:hAnsi="Segoe UI" w:cs="Segoe UI"/>
          <w:color w:val="000000"/>
          <w:shd w:val="clear" w:color="auto" w:fill="FFFFFF"/>
        </w:rPr>
        <w:t>P</w:t>
      </w:r>
      <w:r>
        <w:rPr>
          <w:rFonts w:ascii="Segoe UI" w:hAnsi="Segoe UI" w:cs="Segoe UI"/>
          <w:color w:val="000000"/>
          <w:shd w:val="clear" w:color="auto" w:fill="FFFFFF"/>
        </w:rPr>
        <w:t>roport</w:t>
      </w:r>
      <w:r>
        <w:rPr>
          <w:rFonts w:ascii="Segoe UI" w:hAnsi="Segoe UI" w:cs="Segoe UI"/>
          <w:color w:val="000000"/>
          <w:shd w:val="clear" w:color="auto" w:fill="FFFFFF"/>
        </w:rPr>
        <w:t xml:space="preserve">ion of Republican voters in </w:t>
      </w:r>
      <w:r>
        <w:rPr>
          <w:rFonts w:ascii="Segoe UI" w:hAnsi="Segoe UI" w:cs="Segoe UI"/>
          <w:color w:val="000000"/>
          <w:shd w:val="clear" w:color="auto" w:fill="FFFFFF"/>
        </w:rPr>
        <w:t xml:space="preserve">second state, </w:t>
      </w:r>
    </w:p>
    <w:p w:rsidR="001D0424" w:rsidRDefault="001D0424" w:rsidP="00C1500E">
      <w:pPr>
        <w:pStyle w:val="ListParagraph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p1</w:t>
      </w:r>
      <w:r w:rsidR="00C1500E">
        <w:rPr>
          <w:rFonts w:ascii="Segoe UI" w:hAnsi="Segoe UI" w:cs="Segoe UI"/>
          <w:color w:val="000000"/>
          <w:shd w:val="clear" w:color="auto" w:fill="FFFFFF"/>
        </w:rPr>
        <w:t> = P</w:t>
      </w:r>
      <w:r w:rsidR="00C1500E">
        <w:rPr>
          <w:rFonts w:ascii="Segoe UI" w:hAnsi="Segoe UI" w:cs="Segoe UI"/>
          <w:color w:val="000000"/>
          <w:shd w:val="clear" w:color="auto" w:fill="FFFFFF"/>
        </w:rPr>
        <w:t xml:space="preserve">roportion of Republican voters in </w:t>
      </w:r>
      <w:r>
        <w:rPr>
          <w:rFonts w:ascii="Segoe UI" w:hAnsi="Segoe UI" w:cs="Segoe UI"/>
          <w:color w:val="000000"/>
          <w:shd w:val="clear" w:color="auto" w:fill="FFFFFF"/>
        </w:rPr>
        <w:t>sample from the first state</w:t>
      </w:r>
    </w:p>
    <w:p w:rsidR="001D0424" w:rsidRDefault="00C1500E" w:rsidP="00C1500E">
      <w:pPr>
        <w:pStyle w:val="ListParagraph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p</w:t>
      </w:r>
      <w:r w:rsidR="001D0424">
        <w:rPr>
          <w:rFonts w:ascii="Segoe UI" w:hAnsi="Segoe UI" w:cs="Segoe UI"/>
          <w:color w:val="000000"/>
          <w:shd w:val="clear" w:color="auto" w:fill="FFFFFF"/>
        </w:rPr>
        <w:t>2 = P</w:t>
      </w:r>
      <w:r>
        <w:rPr>
          <w:rFonts w:ascii="Segoe UI" w:hAnsi="Segoe UI" w:cs="Segoe UI"/>
          <w:color w:val="000000"/>
          <w:shd w:val="clear" w:color="auto" w:fill="FFFFFF"/>
        </w:rPr>
        <w:t xml:space="preserve">roportion of Republican voters in the sample from the second state. </w:t>
      </w:r>
    </w:p>
    <w:p w:rsidR="001D0424" w:rsidRDefault="001D0424" w:rsidP="00C1500E">
      <w:pPr>
        <w:pStyle w:val="ListParagraph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n1 = N</w:t>
      </w:r>
      <w:r w:rsidR="00C1500E">
        <w:rPr>
          <w:rFonts w:ascii="Segoe UI" w:hAnsi="Segoe UI" w:cs="Segoe UI"/>
          <w:color w:val="000000"/>
          <w:shd w:val="clear" w:color="auto" w:fill="FFFFFF"/>
        </w:rPr>
        <w:t xml:space="preserve">umber of voters sampled from the first state </w:t>
      </w:r>
      <w:r>
        <w:rPr>
          <w:rFonts w:ascii="Segoe UI" w:hAnsi="Segoe UI" w:cs="Segoe UI"/>
          <w:color w:val="000000"/>
          <w:shd w:val="clear" w:color="auto" w:fill="FFFFFF"/>
        </w:rPr>
        <w:t>= 100</w:t>
      </w:r>
    </w:p>
    <w:p w:rsidR="00C1500E" w:rsidRDefault="001D0424" w:rsidP="00C1500E">
      <w:pPr>
        <w:pStyle w:val="ListParagraph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n2 = N</w:t>
      </w:r>
      <w:r w:rsidR="00C1500E">
        <w:rPr>
          <w:rFonts w:ascii="Segoe UI" w:hAnsi="Segoe UI" w:cs="Segoe UI"/>
          <w:color w:val="000000"/>
          <w:shd w:val="clear" w:color="auto" w:fill="FFFFFF"/>
        </w:rPr>
        <w:t>umber of voters</w:t>
      </w:r>
      <w:r>
        <w:rPr>
          <w:rFonts w:ascii="Segoe UI" w:hAnsi="Segoe UI" w:cs="Segoe UI"/>
          <w:color w:val="000000"/>
          <w:shd w:val="clear" w:color="auto" w:fill="FFFFFF"/>
        </w:rPr>
        <w:t xml:space="preserve"> sampled from the second state = </w:t>
      </w:r>
      <w:r w:rsidR="00C1500E">
        <w:rPr>
          <w:rFonts w:ascii="Segoe UI" w:hAnsi="Segoe UI" w:cs="Segoe UI"/>
          <w:color w:val="000000"/>
          <w:shd w:val="clear" w:color="auto" w:fill="FFFFFF"/>
        </w:rPr>
        <w:t>100</w:t>
      </w:r>
    </w:p>
    <w:p w:rsidR="001D0424" w:rsidRDefault="001D0424" w:rsidP="00C1500E">
      <w:pPr>
        <w:pStyle w:val="ListParagraph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n1</w:t>
      </w:r>
      <w:r>
        <w:rPr>
          <w:rFonts w:ascii="Segoe UI" w:hAnsi="Segoe UI" w:cs="Segoe UI"/>
          <w:color w:val="000000"/>
          <w:shd w:val="clear" w:color="auto" w:fill="FFFFFF"/>
        </w:rPr>
        <w:t>P</w:t>
      </w:r>
      <w:r>
        <w:rPr>
          <w:rFonts w:ascii="Segoe UI" w:hAnsi="Segoe UI" w:cs="Segoe UI"/>
          <w:color w:val="000000"/>
          <w:shd w:val="clear" w:color="auto" w:fill="FFFFFF"/>
        </w:rPr>
        <w:t xml:space="preserve">1 </w:t>
      </w:r>
      <w:r>
        <w:rPr>
          <w:rFonts w:ascii="Segoe UI" w:hAnsi="Segoe UI" w:cs="Segoe UI"/>
          <w:color w:val="000000"/>
          <w:shd w:val="clear" w:color="auto" w:fill="FFFFFF"/>
        </w:rPr>
        <w:t xml:space="preserve">= 100 * 0.52 = 52, </w:t>
      </w:r>
    </w:p>
    <w:p w:rsidR="001D0424" w:rsidRDefault="001D0424" w:rsidP="00C1500E">
      <w:pPr>
        <w:pStyle w:val="ListParagraph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n</w:t>
      </w:r>
      <w:r>
        <w:rPr>
          <w:rFonts w:ascii="Segoe UI" w:hAnsi="Segoe UI" w:cs="Segoe UI"/>
          <w:color w:val="000000"/>
          <w:shd w:val="clear" w:color="auto" w:fill="FFFFFF"/>
        </w:rPr>
        <w:t>1</w:t>
      </w:r>
      <w:r>
        <w:rPr>
          <w:rFonts w:ascii="Segoe UI" w:hAnsi="Segoe UI" w:cs="Segoe UI"/>
          <w:color w:val="000000"/>
          <w:shd w:val="clear" w:color="auto" w:fill="FFFFFF"/>
        </w:rPr>
        <w:t xml:space="preserve">(1 </w:t>
      </w:r>
      <w:r>
        <w:rPr>
          <w:rFonts w:ascii="Segoe UI" w:hAnsi="Segoe UI" w:cs="Segoe UI"/>
          <w:color w:val="000000"/>
          <w:shd w:val="clear" w:color="auto" w:fill="FFFFFF"/>
        </w:rPr>
        <w:t>–</w:t>
      </w:r>
      <w:r>
        <w:rPr>
          <w:rFonts w:ascii="Segoe UI" w:hAnsi="Segoe UI" w:cs="Segoe UI"/>
          <w:color w:val="000000"/>
          <w:shd w:val="clear" w:color="auto" w:fill="FFFFFF"/>
        </w:rPr>
        <w:t xml:space="preserve"> P</w:t>
      </w:r>
      <w:r>
        <w:rPr>
          <w:rFonts w:ascii="Segoe UI" w:hAnsi="Segoe UI" w:cs="Segoe UI"/>
          <w:color w:val="000000"/>
          <w:shd w:val="clear" w:color="auto" w:fill="FFFFFF"/>
        </w:rPr>
        <w:t>1</w:t>
      </w:r>
      <w:r>
        <w:rPr>
          <w:rFonts w:ascii="Segoe UI" w:hAnsi="Segoe UI" w:cs="Segoe UI"/>
          <w:color w:val="000000"/>
          <w:shd w:val="clear" w:color="auto" w:fill="FFFFFF"/>
        </w:rPr>
        <w:t>) = 100 * 0.48 = 4</w:t>
      </w:r>
      <w:r>
        <w:rPr>
          <w:rFonts w:ascii="Segoe UI" w:hAnsi="Segoe UI" w:cs="Segoe UI"/>
          <w:color w:val="000000"/>
          <w:shd w:val="clear" w:color="auto" w:fill="FFFFFF"/>
        </w:rPr>
        <w:t>8,</w:t>
      </w:r>
    </w:p>
    <w:p w:rsidR="001D0424" w:rsidRDefault="001D0424" w:rsidP="00C1500E">
      <w:pPr>
        <w:pStyle w:val="ListParagraph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n</w:t>
      </w:r>
      <w:r>
        <w:rPr>
          <w:rFonts w:ascii="Segoe UI" w:hAnsi="Segoe UI" w:cs="Segoe UI"/>
          <w:color w:val="000000"/>
          <w:shd w:val="clear" w:color="auto" w:fill="FFFFFF"/>
        </w:rPr>
        <w:t>2</w:t>
      </w:r>
      <w:r>
        <w:rPr>
          <w:rFonts w:ascii="Segoe UI" w:hAnsi="Segoe UI" w:cs="Segoe UI"/>
          <w:color w:val="000000"/>
          <w:shd w:val="clear" w:color="auto" w:fill="FFFFFF"/>
        </w:rPr>
        <w:t>P</w:t>
      </w:r>
      <w:r>
        <w:rPr>
          <w:rFonts w:ascii="Segoe UI" w:hAnsi="Segoe UI" w:cs="Segoe UI"/>
          <w:color w:val="000000"/>
          <w:shd w:val="clear" w:color="auto" w:fill="FFFFFF"/>
        </w:rPr>
        <w:t>2 = 100 * 0.47 = 47</w:t>
      </w:r>
    </w:p>
    <w:p w:rsidR="001D0424" w:rsidRPr="001D0424" w:rsidRDefault="001D0424" w:rsidP="001D0424">
      <w:pPr>
        <w:pStyle w:val="ListParagraph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n</w:t>
      </w:r>
      <w:r>
        <w:rPr>
          <w:rFonts w:ascii="Segoe UI" w:hAnsi="Segoe UI" w:cs="Segoe UI"/>
          <w:color w:val="000000"/>
          <w:shd w:val="clear" w:color="auto" w:fill="FFFFFF"/>
        </w:rPr>
        <w:t>2</w:t>
      </w:r>
      <w:r>
        <w:rPr>
          <w:rFonts w:ascii="Segoe UI" w:hAnsi="Segoe UI" w:cs="Segoe UI"/>
          <w:color w:val="000000"/>
          <w:shd w:val="clear" w:color="auto" w:fill="FFFFFF"/>
        </w:rPr>
        <w:t xml:space="preserve">(1 </w:t>
      </w:r>
      <w:r>
        <w:rPr>
          <w:rFonts w:ascii="Segoe UI" w:hAnsi="Segoe UI" w:cs="Segoe UI"/>
          <w:color w:val="000000"/>
          <w:shd w:val="clear" w:color="auto" w:fill="FFFFFF"/>
        </w:rPr>
        <w:t>–</w:t>
      </w:r>
      <w:r>
        <w:rPr>
          <w:rFonts w:ascii="Segoe UI" w:hAnsi="Segoe UI" w:cs="Segoe UI"/>
          <w:color w:val="000000"/>
          <w:shd w:val="clear" w:color="auto" w:fill="FFFFFF"/>
        </w:rPr>
        <w:t xml:space="preserve"> P</w:t>
      </w:r>
      <w:r>
        <w:rPr>
          <w:rFonts w:ascii="Segoe UI" w:hAnsi="Segoe UI" w:cs="Segoe UI"/>
          <w:color w:val="000000"/>
          <w:shd w:val="clear" w:color="auto" w:fill="FFFFFF"/>
        </w:rPr>
        <w:t>2</w:t>
      </w:r>
      <w:r>
        <w:rPr>
          <w:rFonts w:ascii="Segoe UI" w:hAnsi="Segoe UI" w:cs="Segoe UI"/>
          <w:color w:val="000000"/>
          <w:shd w:val="clear" w:color="auto" w:fill="FFFFFF"/>
        </w:rPr>
        <w:t>) = 100 * 0.53 = 53</w:t>
      </w:r>
    </w:p>
    <w:p w:rsidR="001D0424" w:rsidRDefault="001D0424" w:rsidP="001D0424">
      <w:pPr>
        <w:pStyle w:val="ListParagraph"/>
        <w:rPr>
          <w:rFonts w:ascii="Segoe UI" w:hAnsi="Segoe UI" w:cs="Segoe UI"/>
          <w:color w:val="000000"/>
          <w:shd w:val="clear" w:color="auto" w:fill="FFFFFF"/>
        </w:rPr>
      </w:pPr>
      <w:r w:rsidRPr="001D0424">
        <w:rPr>
          <w:rFonts w:ascii="Segoe UI" w:hAnsi="Segoe UI" w:cs="Segoe UI"/>
          <w:color w:val="000000"/>
          <w:shd w:val="clear" w:color="auto" w:fill="FFFFFF"/>
        </w:rPr>
        <w:lastRenderedPageBreak/>
        <w:t>All</w:t>
      </w:r>
      <w:r>
        <w:rPr>
          <w:rFonts w:ascii="Segoe UI" w:hAnsi="Segoe UI" w:cs="Segoe UI"/>
          <w:color w:val="000000"/>
          <w:shd w:val="clear" w:color="auto" w:fill="FFFFFF"/>
        </w:rPr>
        <w:t xml:space="preserve"> sample size’s are large enough. </w:t>
      </w:r>
    </w:p>
    <w:p w:rsidR="001D0424" w:rsidRDefault="001D0424" w:rsidP="001D0424">
      <w:pPr>
        <w:pStyle w:val="ListParagraph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Mean  = P1 – P2 = 0.52-0.47 = 0.05</w:t>
      </w:r>
    </w:p>
    <w:p w:rsidR="001D0424" w:rsidRDefault="001D0424" w:rsidP="001D0424">
      <w:pPr>
        <w:pStyle w:val="ListParagraph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Sd =  sqrt(</w:t>
      </w:r>
      <w:r w:rsidRPr="001D0424">
        <w:rPr>
          <w:rFonts w:ascii="Segoe UI" w:hAnsi="Segoe UI" w:cs="Segoe UI"/>
          <w:color w:val="000000"/>
          <w:shd w:val="clear" w:color="auto" w:fill="FFFFFF"/>
        </w:rPr>
        <w:t xml:space="preserve"> [ P1(1 - P1</w:t>
      </w:r>
      <w:r>
        <w:rPr>
          <w:rFonts w:ascii="Segoe UI" w:hAnsi="Segoe UI" w:cs="Segoe UI"/>
          <w:color w:val="000000"/>
          <w:shd w:val="clear" w:color="auto" w:fill="FFFFFF"/>
        </w:rPr>
        <w:t>) / n1 ] + [ P2(1 - P2) / n2 ] ) = 0.0706</w:t>
      </w:r>
    </w:p>
    <w:p w:rsidR="001D0424" w:rsidRDefault="001D0424" w:rsidP="001D0424">
      <w:pPr>
        <w:pStyle w:val="ListParagraph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Z score = </w:t>
      </w:r>
      <w:r>
        <w:rPr>
          <w:rFonts w:ascii="Segoe UI" w:hAnsi="Segoe UI" w:cs="Segoe UI"/>
          <w:color w:val="000000"/>
          <w:shd w:val="clear" w:color="auto" w:fill="FFFFFF"/>
        </w:rPr>
        <w:t> (0 - 0.05)/0.0706 = -0.7082</w:t>
      </w:r>
      <w:r>
        <w:rPr>
          <w:rFonts w:ascii="Segoe UI" w:hAnsi="Segoe UI" w:cs="Segoe UI"/>
          <w:color w:val="000000"/>
          <w:shd w:val="clear" w:color="auto" w:fill="FFFFFF"/>
        </w:rPr>
        <w:t>, p-value = 0.24</w:t>
      </w:r>
    </w:p>
    <w:p w:rsidR="001D0424" w:rsidRDefault="001D0424" w:rsidP="001D0424">
      <w:pPr>
        <w:rPr>
          <w:rFonts w:ascii="Segoe UI" w:hAnsi="Segoe UI" w:cs="Segoe UI"/>
          <w:color w:val="000000"/>
          <w:shd w:val="clear" w:color="auto" w:fill="FFFFFF"/>
        </w:rPr>
      </w:pPr>
    </w:p>
    <w:p w:rsidR="001D0424" w:rsidRDefault="001D0424" w:rsidP="001D0424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Z = (1100 – 1026) / 209 = 0.354</w:t>
      </w:r>
    </w:p>
    <w:p w:rsidR="001D0424" w:rsidRDefault="001D0424" w:rsidP="001D0424">
      <w:pPr>
        <w:pStyle w:val="ListParagraph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i.e. score is 0.354 sd above the average test taker</w:t>
      </w:r>
    </w:p>
    <w:p w:rsidR="001D0424" w:rsidRDefault="001D0424" w:rsidP="001D0424">
      <w:pPr>
        <w:rPr>
          <w:rFonts w:ascii="Segoe UI" w:hAnsi="Segoe UI" w:cs="Segoe UI"/>
          <w:color w:val="000000"/>
          <w:shd w:val="clear" w:color="auto" w:fill="FFFFFF"/>
        </w:rPr>
      </w:pPr>
    </w:p>
    <w:p w:rsidR="00AC5C8C" w:rsidRPr="00AC5C8C" w:rsidRDefault="00AC5C8C" w:rsidP="00AC5C8C">
      <w:pPr>
        <w:rPr>
          <w:b/>
        </w:rPr>
      </w:pPr>
      <w:r>
        <w:rPr>
          <w:b/>
        </w:rPr>
        <w:t>Stats 4</w:t>
      </w:r>
      <w:bookmarkStart w:id="0" w:name="_GoBack"/>
      <w:bookmarkEnd w:id="0"/>
      <w:r>
        <w:rPr>
          <w:b/>
        </w:rPr>
        <w:t xml:space="preserve"> Assignment</w:t>
      </w:r>
    </w:p>
    <w:p w:rsidR="001D0424" w:rsidRDefault="001D0424" w:rsidP="001D0424">
      <w:pPr>
        <w:pStyle w:val="ListParagraph"/>
        <w:numPr>
          <w:ilvl w:val="0"/>
          <w:numId w:val="2"/>
        </w:num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Since the expected freq = total row * total column / grand total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18"/>
        <w:gridCol w:w="1584"/>
        <w:gridCol w:w="1371"/>
        <w:gridCol w:w="1105"/>
        <w:gridCol w:w="915"/>
        <w:gridCol w:w="795"/>
      </w:tblGrid>
      <w:tr w:rsidR="001D0424" w:rsidRPr="001D0424" w:rsidTr="001D0424">
        <w:tc>
          <w:tcPr>
            <w:tcW w:w="0" w:type="auto"/>
            <w:hideMark/>
          </w:tcPr>
          <w:p w:rsidR="001D0424" w:rsidRPr="001D0424" w:rsidRDefault="001D0424" w:rsidP="001D0424">
            <w:pPr>
              <w:jc w:val="center"/>
              <w:rPr>
                <w:rFonts w:ascii="Segoe UI" w:eastAsia="Times New Roman" w:hAnsi="Segoe UI" w:cs="Segoe UI"/>
                <w:b/>
                <w:bCs/>
                <w:color w:val="3B444F"/>
                <w:sz w:val="24"/>
                <w:szCs w:val="24"/>
              </w:rPr>
            </w:pPr>
            <w:r w:rsidRPr="001D0424">
              <w:rPr>
                <w:rFonts w:ascii="Segoe UI" w:eastAsia="Times New Roman" w:hAnsi="Segoe UI" w:cs="Segoe UI"/>
                <w:b/>
                <w:bCs/>
                <w:color w:val="3B444F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1D0424" w:rsidRPr="001D0424" w:rsidRDefault="001D0424" w:rsidP="001D0424">
            <w:pPr>
              <w:jc w:val="center"/>
              <w:rPr>
                <w:rFonts w:ascii="Segoe UI" w:eastAsia="Times New Roman" w:hAnsi="Segoe UI" w:cs="Segoe UI"/>
                <w:b/>
                <w:bCs/>
                <w:color w:val="3B444F"/>
                <w:sz w:val="24"/>
                <w:szCs w:val="24"/>
              </w:rPr>
            </w:pPr>
            <w:r w:rsidRPr="001D0424">
              <w:rPr>
                <w:rFonts w:ascii="Segoe UI" w:eastAsia="Times New Roman" w:hAnsi="Segoe UI" w:cs="Segoe UI"/>
                <w:b/>
                <w:bCs/>
                <w:color w:val="3B444F"/>
                <w:sz w:val="24"/>
                <w:szCs w:val="24"/>
              </w:rPr>
              <w:t>High School</w:t>
            </w:r>
          </w:p>
        </w:tc>
        <w:tc>
          <w:tcPr>
            <w:tcW w:w="0" w:type="auto"/>
            <w:hideMark/>
          </w:tcPr>
          <w:p w:rsidR="001D0424" w:rsidRPr="001D0424" w:rsidRDefault="001D0424" w:rsidP="001D0424">
            <w:pPr>
              <w:jc w:val="center"/>
              <w:rPr>
                <w:rFonts w:ascii="Segoe UI" w:eastAsia="Times New Roman" w:hAnsi="Segoe UI" w:cs="Segoe UI"/>
                <w:b/>
                <w:bCs/>
                <w:color w:val="3B444F"/>
                <w:sz w:val="24"/>
                <w:szCs w:val="24"/>
              </w:rPr>
            </w:pPr>
            <w:r w:rsidRPr="001D0424">
              <w:rPr>
                <w:rFonts w:ascii="Segoe UI" w:eastAsia="Times New Roman" w:hAnsi="Segoe UI" w:cs="Segoe UI"/>
                <w:b/>
                <w:bCs/>
                <w:color w:val="3B444F"/>
                <w:sz w:val="24"/>
                <w:szCs w:val="24"/>
              </w:rPr>
              <w:t> Bachelors</w:t>
            </w:r>
          </w:p>
        </w:tc>
        <w:tc>
          <w:tcPr>
            <w:tcW w:w="0" w:type="auto"/>
            <w:hideMark/>
          </w:tcPr>
          <w:p w:rsidR="001D0424" w:rsidRPr="001D0424" w:rsidRDefault="001D0424" w:rsidP="001D0424">
            <w:pPr>
              <w:jc w:val="center"/>
              <w:rPr>
                <w:rFonts w:ascii="Segoe UI" w:eastAsia="Times New Roman" w:hAnsi="Segoe UI" w:cs="Segoe UI"/>
                <w:b/>
                <w:bCs/>
                <w:color w:val="3B444F"/>
                <w:sz w:val="24"/>
                <w:szCs w:val="24"/>
              </w:rPr>
            </w:pPr>
            <w:r w:rsidRPr="001D0424">
              <w:rPr>
                <w:rFonts w:ascii="Segoe UI" w:eastAsia="Times New Roman" w:hAnsi="Segoe UI" w:cs="Segoe UI"/>
                <w:b/>
                <w:bCs/>
                <w:color w:val="3B444F"/>
                <w:sz w:val="24"/>
                <w:szCs w:val="24"/>
              </w:rPr>
              <w:t>Masters</w:t>
            </w:r>
          </w:p>
        </w:tc>
        <w:tc>
          <w:tcPr>
            <w:tcW w:w="0" w:type="auto"/>
            <w:hideMark/>
          </w:tcPr>
          <w:p w:rsidR="001D0424" w:rsidRPr="001D0424" w:rsidRDefault="001D0424" w:rsidP="001D0424">
            <w:pPr>
              <w:jc w:val="center"/>
              <w:rPr>
                <w:rFonts w:ascii="Segoe UI" w:eastAsia="Times New Roman" w:hAnsi="Segoe UI" w:cs="Segoe UI"/>
                <w:b/>
                <w:bCs/>
                <w:color w:val="3B444F"/>
                <w:sz w:val="24"/>
                <w:szCs w:val="24"/>
              </w:rPr>
            </w:pPr>
            <w:r w:rsidRPr="001D0424">
              <w:rPr>
                <w:rFonts w:ascii="Segoe UI" w:eastAsia="Times New Roman" w:hAnsi="Segoe UI" w:cs="Segoe UI"/>
                <w:b/>
                <w:bCs/>
                <w:color w:val="3B444F"/>
                <w:sz w:val="24"/>
                <w:szCs w:val="24"/>
              </w:rPr>
              <w:t>Ph.d.</w:t>
            </w:r>
          </w:p>
        </w:tc>
        <w:tc>
          <w:tcPr>
            <w:tcW w:w="0" w:type="auto"/>
            <w:hideMark/>
          </w:tcPr>
          <w:p w:rsidR="001D0424" w:rsidRPr="001D0424" w:rsidRDefault="001D0424" w:rsidP="001D0424">
            <w:pPr>
              <w:jc w:val="center"/>
              <w:rPr>
                <w:rFonts w:ascii="Segoe UI" w:eastAsia="Times New Roman" w:hAnsi="Segoe UI" w:cs="Segoe UI"/>
                <w:b/>
                <w:bCs/>
                <w:color w:val="3B444F"/>
                <w:sz w:val="24"/>
                <w:szCs w:val="24"/>
              </w:rPr>
            </w:pPr>
            <w:r w:rsidRPr="001D0424">
              <w:rPr>
                <w:rFonts w:ascii="Segoe UI" w:eastAsia="Times New Roman" w:hAnsi="Segoe UI" w:cs="Segoe UI"/>
                <w:b/>
                <w:bCs/>
                <w:color w:val="3B444F"/>
                <w:sz w:val="24"/>
                <w:szCs w:val="24"/>
              </w:rPr>
              <w:t>Total</w:t>
            </w:r>
          </w:p>
        </w:tc>
      </w:tr>
      <w:tr w:rsidR="001D0424" w:rsidRPr="001D0424" w:rsidTr="001D0424">
        <w:tc>
          <w:tcPr>
            <w:tcW w:w="0" w:type="auto"/>
            <w:hideMark/>
          </w:tcPr>
          <w:p w:rsidR="001D0424" w:rsidRPr="001D0424" w:rsidRDefault="001D0424" w:rsidP="001D0424">
            <w:pPr>
              <w:jc w:val="center"/>
              <w:rPr>
                <w:rFonts w:ascii="Segoe UI" w:eastAsia="Times New Roman" w:hAnsi="Segoe UI" w:cs="Segoe UI"/>
                <w:b/>
                <w:bCs/>
                <w:color w:val="3B444F"/>
                <w:sz w:val="24"/>
                <w:szCs w:val="24"/>
              </w:rPr>
            </w:pPr>
            <w:r w:rsidRPr="001D0424">
              <w:rPr>
                <w:rFonts w:ascii="Segoe UI" w:eastAsia="Times New Roman" w:hAnsi="Segoe UI" w:cs="Segoe UI"/>
                <w:b/>
                <w:bCs/>
                <w:color w:val="3B444F"/>
                <w:sz w:val="24"/>
                <w:szCs w:val="24"/>
              </w:rPr>
              <w:t>Female</w:t>
            </w:r>
          </w:p>
        </w:tc>
        <w:tc>
          <w:tcPr>
            <w:tcW w:w="0" w:type="auto"/>
            <w:hideMark/>
          </w:tcPr>
          <w:p w:rsidR="001D0424" w:rsidRPr="001D0424" w:rsidRDefault="001D0424" w:rsidP="001D0424">
            <w:pPr>
              <w:rPr>
                <w:rFonts w:ascii="Segoe UI" w:eastAsia="Times New Roman" w:hAnsi="Segoe UI" w:cs="Segoe UI"/>
                <w:color w:val="3B444F"/>
                <w:sz w:val="24"/>
                <w:szCs w:val="24"/>
              </w:rPr>
            </w:pPr>
            <w:r w:rsidRPr="001D0424">
              <w:rPr>
                <w:rFonts w:ascii="Segoe UI" w:eastAsia="Times New Roman" w:hAnsi="Segoe UI" w:cs="Segoe UI"/>
                <w:color w:val="3B444F"/>
                <w:sz w:val="24"/>
                <w:szCs w:val="24"/>
              </w:rPr>
              <w:t>50.886</w:t>
            </w:r>
          </w:p>
        </w:tc>
        <w:tc>
          <w:tcPr>
            <w:tcW w:w="0" w:type="auto"/>
            <w:hideMark/>
          </w:tcPr>
          <w:p w:rsidR="001D0424" w:rsidRPr="001D0424" w:rsidRDefault="001D0424" w:rsidP="001D0424">
            <w:pPr>
              <w:rPr>
                <w:rFonts w:ascii="Segoe UI" w:eastAsia="Times New Roman" w:hAnsi="Segoe UI" w:cs="Segoe UI"/>
                <w:color w:val="3B444F"/>
                <w:sz w:val="24"/>
                <w:szCs w:val="24"/>
              </w:rPr>
            </w:pPr>
            <w:r w:rsidRPr="001D0424">
              <w:rPr>
                <w:rFonts w:ascii="Segoe UI" w:eastAsia="Times New Roman" w:hAnsi="Segoe UI" w:cs="Segoe UI"/>
                <w:color w:val="3B444F"/>
                <w:sz w:val="24"/>
                <w:szCs w:val="24"/>
              </w:rPr>
              <w:t>49.868</w:t>
            </w:r>
          </w:p>
        </w:tc>
        <w:tc>
          <w:tcPr>
            <w:tcW w:w="0" w:type="auto"/>
            <w:hideMark/>
          </w:tcPr>
          <w:p w:rsidR="001D0424" w:rsidRPr="001D0424" w:rsidRDefault="001D0424" w:rsidP="001D0424">
            <w:pPr>
              <w:rPr>
                <w:rFonts w:ascii="Segoe UI" w:eastAsia="Times New Roman" w:hAnsi="Segoe UI" w:cs="Segoe UI"/>
                <w:color w:val="3B444F"/>
                <w:sz w:val="24"/>
                <w:szCs w:val="24"/>
              </w:rPr>
            </w:pPr>
            <w:r w:rsidRPr="001D0424">
              <w:rPr>
                <w:rFonts w:ascii="Segoe UI" w:eastAsia="Times New Roman" w:hAnsi="Segoe UI" w:cs="Segoe UI"/>
                <w:color w:val="3B444F"/>
                <w:sz w:val="24"/>
                <w:szCs w:val="24"/>
              </w:rPr>
              <w:t>50.377</w:t>
            </w:r>
          </w:p>
        </w:tc>
        <w:tc>
          <w:tcPr>
            <w:tcW w:w="0" w:type="auto"/>
            <w:hideMark/>
          </w:tcPr>
          <w:p w:rsidR="001D0424" w:rsidRPr="001D0424" w:rsidRDefault="001D0424" w:rsidP="001D0424">
            <w:pPr>
              <w:rPr>
                <w:rFonts w:ascii="Segoe UI" w:eastAsia="Times New Roman" w:hAnsi="Segoe UI" w:cs="Segoe UI"/>
                <w:color w:val="3B444F"/>
                <w:sz w:val="24"/>
                <w:szCs w:val="24"/>
              </w:rPr>
            </w:pPr>
            <w:r w:rsidRPr="001D0424">
              <w:rPr>
                <w:rFonts w:ascii="Segoe UI" w:eastAsia="Times New Roman" w:hAnsi="Segoe UI" w:cs="Segoe UI"/>
                <w:color w:val="3B444F"/>
                <w:sz w:val="24"/>
                <w:szCs w:val="24"/>
              </w:rPr>
              <w:t>49.868</w:t>
            </w:r>
          </w:p>
        </w:tc>
        <w:tc>
          <w:tcPr>
            <w:tcW w:w="0" w:type="auto"/>
            <w:hideMark/>
          </w:tcPr>
          <w:p w:rsidR="001D0424" w:rsidRPr="001D0424" w:rsidRDefault="001D0424" w:rsidP="001D0424">
            <w:pPr>
              <w:rPr>
                <w:rFonts w:ascii="Segoe UI" w:eastAsia="Times New Roman" w:hAnsi="Segoe UI" w:cs="Segoe UI"/>
                <w:color w:val="3B444F"/>
                <w:sz w:val="24"/>
                <w:szCs w:val="24"/>
              </w:rPr>
            </w:pPr>
            <w:r w:rsidRPr="001D0424">
              <w:rPr>
                <w:rFonts w:ascii="Segoe UI" w:eastAsia="Times New Roman" w:hAnsi="Segoe UI" w:cs="Segoe UI"/>
                <w:color w:val="3B444F"/>
                <w:sz w:val="24"/>
                <w:szCs w:val="24"/>
              </w:rPr>
              <w:t>201</w:t>
            </w:r>
          </w:p>
        </w:tc>
      </w:tr>
      <w:tr w:rsidR="001D0424" w:rsidRPr="001D0424" w:rsidTr="001D0424">
        <w:tc>
          <w:tcPr>
            <w:tcW w:w="0" w:type="auto"/>
            <w:hideMark/>
          </w:tcPr>
          <w:p w:rsidR="001D0424" w:rsidRPr="001D0424" w:rsidRDefault="001D0424" w:rsidP="001D0424">
            <w:pPr>
              <w:jc w:val="center"/>
              <w:rPr>
                <w:rFonts w:ascii="Segoe UI" w:eastAsia="Times New Roman" w:hAnsi="Segoe UI" w:cs="Segoe UI"/>
                <w:b/>
                <w:bCs/>
                <w:color w:val="3B444F"/>
                <w:sz w:val="24"/>
                <w:szCs w:val="24"/>
              </w:rPr>
            </w:pPr>
            <w:r w:rsidRPr="001D0424">
              <w:rPr>
                <w:rFonts w:ascii="Segoe UI" w:eastAsia="Times New Roman" w:hAnsi="Segoe UI" w:cs="Segoe UI"/>
                <w:b/>
                <w:bCs/>
                <w:color w:val="3B444F"/>
                <w:sz w:val="24"/>
                <w:szCs w:val="24"/>
              </w:rPr>
              <w:t>Male</w:t>
            </w:r>
          </w:p>
        </w:tc>
        <w:tc>
          <w:tcPr>
            <w:tcW w:w="0" w:type="auto"/>
            <w:hideMark/>
          </w:tcPr>
          <w:p w:rsidR="001D0424" w:rsidRPr="001D0424" w:rsidRDefault="001D0424" w:rsidP="001D0424">
            <w:pPr>
              <w:rPr>
                <w:rFonts w:ascii="Segoe UI" w:eastAsia="Times New Roman" w:hAnsi="Segoe UI" w:cs="Segoe UI"/>
                <w:color w:val="3B444F"/>
                <w:sz w:val="24"/>
                <w:szCs w:val="24"/>
              </w:rPr>
            </w:pPr>
            <w:r w:rsidRPr="001D0424">
              <w:rPr>
                <w:rFonts w:ascii="Segoe UI" w:eastAsia="Times New Roman" w:hAnsi="Segoe UI" w:cs="Segoe UI"/>
                <w:color w:val="3B444F"/>
                <w:sz w:val="24"/>
                <w:szCs w:val="24"/>
              </w:rPr>
              <w:t>49.114</w:t>
            </w:r>
          </w:p>
        </w:tc>
        <w:tc>
          <w:tcPr>
            <w:tcW w:w="0" w:type="auto"/>
            <w:hideMark/>
          </w:tcPr>
          <w:p w:rsidR="001D0424" w:rsidRPr="001D0424" w:rsidRDefault="001D0424" w:rsidP="001D0424">
            <w:pPr>
              <w:rPr>
                <w:rFonts w:ascii="Segoe UI" w:eastAsia="Times New Roman" w:hAnsi="Segoe UI" w:cs="Segoe UI"/>
                <w:color w:val="3B444F"/>
                <w:sz w:val="24"/>
                <w:szCs w:val="24"/>
              </w:rPr>
            </w:pPr>
            <w:r w:rsidRPr="001D0424">
              <w:rPr>
                <w:rFonts w:ascii="Segoe UI" w:eastAsia="Times New Roman" w:hAnsi="Segoe UI" w:cs="Segoe UI"/>
                <w:color w:val="3B444F"/>
                <w:sz w:val="24"/>
                <w:szCs w:val="24"/>
              </w:rPr>
              <w:t>48.132</w:t>
            </w:r>
          </w:p>
        </w:tc>
        <w:tc>
          <w:tcPr>
            <w:tcW w:w="0" w:type="auto"/>
            <w:hideMark/>
          </w:tcPr>
          <w:p w:rsidR="001D0424" w:rsidRPr="001D0424" w:rsidRDefault="001D0424" w:rsidP="001D0424">
            <w:pPr>
              <w:rPr>
                <w:rFonts w:ascii="Segoe UI" w:eastAsia="Times New Roman" w:hAnsi="Segoe UI" w:cs="Segoe UI"/>
                <w:color w:val="3B444F"/>
                <w:sz w:val="24"/>
                <w:szCs w:val="24"/>
              </w:rPr>
            </w:pPr>
            <w:r w:rsidRPr="001D0424">
              <w:rPr>
                <w:rFonts w:ascii="Segoe UI" w:eastAsia="Times New Roman" w:hAnsi="Segoe UI" w:cs="Segoe UI"/>
                <w:color w:val="3B444F"/>
                <w:sz w:val="24"/>
                <w:szCs w:val="24"/>
              </w:rPr>
              <w:t>48.623</w:t>
            </w:r>
          </w:p>
        </w:tc>
        <w:tc>
          <w:tcPr>
            <w:tcW w:w="0" w:type="auto"/>
            <w:hideMark/>
          </w:tcPr>
          <w:p w:rsidR="001D0424" w:rsidRPr="001D0424" w:rsidRDefault="001D0424" w:rsidP="001D0424">
            <w:pPr>
              <w:rPr>
                <w:rFonts w:ascii="Segoe UI" w:eastAsia="Times New Roman" w:hAnsi="Segoe UI" w:cs="Segoe UI"/>
                <w:color w:val="3B444F"/>
                <w:sz w:val="24"/>
                <w:szCs w:val="24"/>
              </w:rPr>
            </w:pPr>
            <w:r w:rsidRPr="001D0424">
              <w:rPr>
                <w:rFonts w:ascii="Segoe UI" w:eastAsia="Times New Roman" w:hAnsi="Segoe UI" w:cs="Segoe UI"/>
                <w:color w:val="3B444F"/>
                <w:sz w:val="24"/>
                <w:szCs w:val="24"/>
              </w:rPr>
              <w:t>48.132</w:t>
            </w:r>
          </w:p>
        </w:tc>
        <w:tc>
          <w:tcPr>
            <w:tcW w:w="0" w:type="auto"/>
            <w:hideMark/>
          </w:tcPr>
          <w:p w:rsidR="001D0424" w:rsidRPr="001D0424" w:rsidRDefault="001D0424" w:rsidP="001D0424">
            <w:pPr>
              <w:rPr>
                <w:rFonts w:ascii="Segoe UI" w:eastAsia="Times New Roman" w:hAnsi="Segoe UI" w:cs="Segoe UI"/>
                <w:color w:val="3B444F"/>
                <w:sz w:val="24"/>
                <w:szCs w:val="24"/>
              </w:rPr>
            </w:pPr>
            <w:r w:rsidRPr="001D0424">
              <w:rPr>
                <w:rFonts w:ascii="Segoe UI" w:eastAsia="Times New Roman" w:hAnsi="Segoe UI" w:cs="Segoe UI"/>
                <w:color w:val="3B444F"/>
                <w:sz w:val="24"/>
                <w:szCs w:val="24"/>
              </w:rPr>
              <w:t>194</w:t>
            </w:r>
          </w:p>
        </w:tc>
      </w:tr>
      <w:tr w:rsidR="001D0424" w:rsidRPr="001D0424" w:rsidTr="001D0424">
        <w:tc>
          <w:tcPr>
            <w:tcW w:w="0" w:type="auto"/>
            <w:hideMark/>
          </w:tcPr>
          <w:p w:rsidR="001D0424" w:rsidRPr="001D0424" w:rsidRDefault="001D0424" w:rsidP="001D0424">
            <w:pPr>
              <w:jc w:val="center"/>
              <w:rPr>
                <w:rFonts w:ascii="Segoe UI" w:eastAsia="Times New Roman" w:hAnsi="Segoe UI" w:cs="Segoe UI"/>
                <w:b/>
                <w:bCs/>
                <w:color w:val="3B444F"/>
                <w:sz w:val="24"/>
                <w:szCs w:val="24"/>
              </w:rPr>
            </w:pPr>
            <w:r w:rsidRPr="001D0424">
              <w:rPr>
                <w:rFonts w:ascii="Segoe UI" w:eastAsia="Times New Roman" w:hAnsi="Segoe UI" w:cs="Segoe UI"/>
                <w:b/>
                <w:bCs/>
                <w:color w:val="3B444F"/>
                <w:sz w:val="24"/>
                <w:szCs w:val="24"/>
              </w:rPr>
              <w:t>Total</w:t>
            </w:r>
          </w:p>
        </w:tc>
        <w:tc>
          <w:tcPr>
            <w:tcW w:w="0" w:type="auto"/>
            <w:hideMark/>
          </w:tcPr>
          <w:p w:rsidR="001D0424" w:rsidRPr="001D0424" w:rsidRDefault="001D0424" w:rsidP="001D0424">
            <w:pPr>
              <w:rPr>
                <w:rFonts w:ascii="Segoe UI" w:eastAsia="Times New Roman" w:hAnsi="Segoe UI" w:cs="Segoe UI"/>
                <w:color w:val="3B444F"/>
                <w:sz w:val="24"/>
                <w:szCs w:val="24"/>
              </w:rPr>
            </w:pPr>
            <w:r w:rsidRPr="001D0424">
              <w:rPr>
                <w:rFonts w:ascii="Segoe UI" w:eastAsia="Times New Roman" w:hAnsi="Segoe UI" w:cs="Segoe UI"/>
                <w:color w:val="3B444F"/>
                <w:sz w:val="24"/>
                <w:szCs w:val="24"/>
              </w:rPr>
              <w:t>100</w:t>
            </w:r>
          </w:p>
        </w:tc>
        <w:tc>
          <w:tcPr>
            <w:tcW w:w="0" w:type="auto"/>
            <w:hideMark/>
          </w:tcPr>
          <w:p w:rsidR="001D0424" w:rsidRPr="001D0424" w:rsidRDefault="001D0424" w:rsidP="001D0424">
            <w:pPr>
              <w:rPr>
                <w:rFonts w:ascii="Segoe UI" w:eastAsia="Times New Roman" w:hAnsi="Segoe UI" w:cs="Segoe UI"/>
                <w:color w:val="3B444F"/>
                <w:sz w:val="24"/>
                <w:szCs w:val="24"/>
              </w:rPr>
            </w:pPr>
            <w:r w:rsidRPr="001D0424">
              <w:rPr>
                <w:rFonts w:ascii="Segoe UI" w:eastAsia="Times New Roman" w:hAnsi="Segoe UI" w:cs="Segoe UI"/>
                <w:color w:val="3B444F"/>
                <w:sz w:val="24"/>
                <w:szCs w:val="24"/>
              </w:rPr>
              <w:t>98</w:t>
            </w:r>
          </w:p>
        </w:tc>
        <w:tc>
          <w:tcPr>
            <w:tcW w:w="0" w:type="auto"/>
            <w:hideMark/>
          </w:tcPr>
          <w:p w:rsidR="001D0424" w:rsidRPr="001D0424" w:rsidRDefault="001D0424" w:rsidP="001D0424">
            <w:pPr>
              <w:rPr>
                <w:rFonts w:ascii="Segoe UI" w:eastAsia="Times New Roman" w:hAnsi="Segoe UI" w:cs="Segoe UI"/>
                <w:color w:val="3B444F"/>
                <w:sz w:val="24"/>
                <w:szCs w:val="24"/>
              </w:rPr>
            </w:pPr>
            <w:r w:rsidRPr="001D0424">
              <w:rPr>
                <w:rFonts w:ascii="Segoe UI" w:eastAsia="Times New Roman" w:hAnsi="Segoe UI" w:cs="Segoe UI"/>
                <w:color w:val="3B444F"/>
                <w:sz w:val="24"/>
                <w:szCs w:val="24"/>
              </w:rPr>
              <w:t>99</w:t>
            </w:r>
          </w:p>
        </w:tc>
        <w:tc>
          <w:tcPr>
            <w:tcW w:w="0" w:type="auto"/>
            <w:hideMark/>
          </w:tcPr>
          <w:p w:rsidR="001D0424" w:rsidRPr="001D0424" w:rsidRDefault="001D0424" w:rsidP="001D0424">
            <w:pPr>
              <w:rPr>
                <w:rFonts w:ascii="Segoe UI" w:eastAsia="Times New Roman" w:hAnsi="Segoe UI" w:cs="Segoe UI"/>
                <w:color w:val="3B444F"/>
                <w:sz w:val="24"/>
                <w:szCs w:val="24"/>
              </w:rPr>
            </w:pPr>
            <w:r w:rsidRPr="001D0424">
              <w:rPr>
                <w:rFonts w:ascii="Segoe UI" w:eastAsia="Times New Roman" w:hAnsi="Segoe UI" w:cs="Segoe UI"/>
                <w:color w:val="3B444F"/>
                <w:sz w:val="24"/>
                <w:szCs w:val="24"/>
              </w:rPr>
              <w:t>98</w:t>
            </w:r>
          </w:p>
        </w:tc>
        <w:tc>
          <w:tcPr>
            <w:tcW w:w="0" w:type="auto"/>
            <w:hideMark/>
          </w:tcPr>
          <w:p w:rsidR="001D0424" w:rsidRPr="001D0424" w:rsidRDefault="001D0424" w:rsidP="001D0424">
            <w:pPr>
              <w:rPr>
                <w:rFonts w:ascii="Segoe UI" w:eastAsia="Times New Roman" w:hAnsi="Segoe UI" w:cs="Segoe UI"/>
                <w:color w:val="3B444F"/>
                <w:sz w:val="24"/>
                <w:szCs w:val="24"/>
              </w:rPr>
            </w:pPr>
            <w:r w:rsidRPr="001D0424">
              <w:rPr>
                <w:rFonts w:ascii="Segoe UI" w:eastAsia="Times New Roman" w:hAnsi="Segoe UI" w:cs="Segoe UI"/>
                <w:color w:val="3B444F"/>
                <w:sz w:val="24"/>
                <w:szCs w:val="24"/>
              </w:rPr>
              <w:t>395</w:t>
            </w:r>
          </w:p>
        </w:tc>
      </w:tr>
    </w:tbl>
    <w:p w:rsidR="001D0424" w:rsidRDefault="001D0424" w:rsidP="001D0424">
      <w:pPr>
        <w:pStyle w:val="ListParagraph"/>
        <w:rPr>
          <w:rFonts w:ascii="Segoe UI" w:hAnsi="Segoe UI" w:cs="Segoe UI"/>
          <w:color w:val="000000"/>
          <w:shd w:val="clear" w:color="auto" w:fill="FFFFFF"/>
        </w:rPr>
      </w:pPr>
    </w:p>
    <w:p w:rsidR="00C2075B" w:rsidRDefault="00C2075B" w:rsidP="001D0424">
      <w:pPr>
        <w:pStyle w:val="ListParagraph"/>
      </w:pPr>
      <w:r>
        <w:rPr>
          <w:rFonts w:ascii="Segoe UI" w:hAnsi="Segoe UI" w:cs="Segoe UI"/>
          <w:color w:val="000000"/>
          <w:shd w:val="clear" w:color="auto" w:fill="FFFFFF"/>
        </w:rPr>
        <w:t>X</w:t>
      </w:r>
      <w:r w:rsidRPr="00C2075B">
        <w:rPr>
          <w:rFonts w:ascii="Segoe UI" w:hAnsi="Segoe UI" w:cs="Segoe UI"/>
          <w:color w:val="000000"/>
          <w:shd w:val="clear" w:color="auto" w:fill="FFFFFF"/>
          <w:vertAlign w:val="superscript"/>
        </w:rPr>
        <w:t>2</w:t>
      </w:r>
      <w:r>
        <w:rPr>
          <w:rFonts w:ascii="Segoe UI" w:hAnsi="Segoe UI" w:cs="Segoe UI"/>
          <w:color w:val="000000"/>
          <w:shd w:val="clear" w:color="auto" w:fill="FFFFFF"/>
          <w:vertAlign w:val="superscript"/>
        </w:rPr>
        <w:t xml:space="preserve">  </w:t>
      </w:r>
      <w:r>
        <w:t>=(60−50.886)</w:t>
      </w:r>
      <w:r w:rsidRPr="00C2075B">
        <w:rPr>
          <w:vertAlign w:val="superscript"/>
        </w:rPr>
        <w:t>2</w:t>
      </w:r>
      <w:r>
        <w:t>/50.886+</w:t>
      </w:r>
      <w:r>
        <w:rPr>
          <w:rFonts w:ascii="Cambria Math" w:hAnsi="Cambria Math" w:cs="Cambria Math"/>
        </w:rPr>
        <w:t>⋯</w:t>
      </w:r>
      <w:r>
        <w:t>+(57</w:t>
      </w:r>
      <w:r>
        <w:rPr>
          <w:rFonts w:ascii="Calibri" w:hAnsi="Calibri" w:cs="Calibri"/>
        </w:rPr>
        <w:t>−</w:t>
      </w:r>
      <w:r>
        <w:t>48.132)</w:t>
      </w:r>
      <w:r w:rsidRPr="00C2075B">
        <w:rPr>
          <w:vertAlign w:val="superscript"/>
        </w:rPr>
        <w:t>2</w:t>
      </w:r>
      <w:r>
        <w:t>/48.132=8.006</w:t>
      </w:r>
    </w:p>
    <w:p w:rsidR="00C2075B" w:rsidRDefault="00C2075B" w:rsidP="001D0424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>Deg. of freedom  = (4 – 1) ( 2 – 1) = 3</w:t>
      </w:r>
    </w:p>
    <w:p w:rsidR="00C2075B" w:rsidRDefault="00C2075B" w:rsidP="001D0424">
      <w:pPr>
        <w:pStyle w:val="ListParagraph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C</w:t>
      </w:r>
      <w:r w:rsidRPr="00C2075B">
        <w:rPr>
          <w:rFonts w:ascii="Segoe UI" w:hAnsi="Segoe UI" w:cs="Segoe UI"/>
          <w:color w:val="000000"/>
          <w:shd w:val="clear" w:color="auto" w:fill="FFFFFF"/>
        </w:rPr>
        <w:t xml:space="preserve">ritical value of </w:t>
      </w:r>
      <w:r>
        <w:rPr>
          <w:rFonts w:ascii="Segoe UI" w:hAnsi="Segoe UI" w:cs="Segoe UI"/>
          <w:color w:val="000000"/>
          <w:shd w:val="clear" w:color="auto" w:fill="FFFFFF"/>
        </w:rPr>
        <w:t>X</w:t>
      </w:r>
      <w:r w:rsidRPr="00C2075B">
        <w:rPr>
          <w:rFonts w:ascii="Segoe UI" w:hAnsi="Segoe UI" w:cs="Segoe UI"/>
          <w:color w:val="000000"/>
          <w:shd w:val="clear" w:color="auto" w:fill="FFFFFF"/>
          <w:vertAlign w:val="superscript"/>
        </w:rPr>
        <w:t>2</w:t>
      </w:r>
      <w:r w:rsidRPr="00C2075B">
        <w:rPr>
          <w:rFonts w:ascii="Segoe UI" w:hAnsi="Segoe UI" w:cs="Segoe UI"/>
          <w:color w:val="000000"/>
          <w:shd w:val="clear" w:color="auto" w:fill="FFFFFF"/>
        </w:rPr>
        <w:t xml:space="preserve"> with 3 degree of freedom is 7.815. Since 8.006 &gt; 7.815, we reject the null hypothesis and conclude that the education level depends on gender at a 5% level of significance.</w:t>
      </w:r>
    </w:p>
    <w:p w:rsidR="00C2075B" w:rsidRDefault="00C2075B" w:rsidP="001D0424">
      <w:pPr>
        <w:pStyle w:val="ListParagraph"/>
        <w:rPr>
          <w:rFonts w:ascii="Segoe UI" w:hAnsi="Segoe UI" w:cs="Segoe UI"/>
          <w:color w:val="000000"/>
          <w:shd w:val="clear" w:color="auto" w:fill="FFFFFF"/>
        </w:rPr>
      </w:pPr>
    </w:p>
    <w:tbl>
      <w:tblPr>
        <w:tblStyle w:val="TableGrid"/>
        <w:tblpPr w:leftFromText="180" w:rightFromText="180" w:vertAnchor="text" w:horzAnchor="page" w:tblpX="3121" w:tblpY="82"/>
        <w:tblW w:w="0" w:type="auto"/>
        <w:tblLook w:val="04A0" w:firstRow="1" w:lastRow="0" w:firstColumn="1" w:lastColumn="0" w:noHBand="0" w:noVBand="1"/>
      </w:tblPr>
      <w:tblGrid>
        <w:gridCol w:w="3708"/>
        <w:gridCol w:w="3060"/>
      </w:tblGrid>
      <w:tr w:rsidR="00C2075B" w:rsidRPr="00C2075B" w:rsidTr="00C2075B">
        <w:trPr>
          <w:trHeight w:val="288"/>
        </w:trPr>
        <w:tc>
          <w:tcPr>
            <w:tcW w:w="3708" w:type="dxa"/>
            <w:noWrap/>
            <w:hideMark/>
          </w:tcPr>
          <w:p w:rsidR="00C2075B" w:rsidRPr="00C2075B" w:rsidRDefault="00C2075B" w:rsidP="00C2075B">
            <w:pPr>
              <w:rPr>
                <w:rFonts w:ascii="Segoe UI" w:hAnsi="Segoe UI" w:cs="Segoe UI"/>
                <w:b/>
                <w:bCs/>
                <w:color w:val="000000"/>
                <w:shd w:val="clear" w:color="auto" w:fill="FFFFFF"/>
              </w:rPr>
            </w:pPr>
            <w:r w:rsidRPr="00C2075B">
              <w:rPr>
                <w:rFonts w:ascii="Segoe UI" w:hAnsi="Segoe UI" w:cs="Segoe UI"/>
                <w:b/>
                <w:bCs/>
                <w:color w:val="000000"/>
                <w:shd w:val="clear" w:color="auto" w:fill="FFFFFF"/>
              </w:rPr>
              <w:t>Decision</w:t>
            </w:r>
          </w:p>
        </w:tc>
        <w:tc>
          <w:tcPr>
            <w:tcW w:w="3060" w:type="dxa"/>
            <w:noWrap/>
            <w:hideMark/>
          </w:tcPr>
          <w:p w:rsidR="00C2075B" w:rsidRPr="00C2075B" w:rsidRDefault="00C2075B" w:rsidP="00C2075B">
            <w:pPr>
              <w:rPr>
                <w:rFonts w:ascii="Segoe UI" w:hAnsi="Segoe UI" w:cs="Segoe UI"/>
                <w:color w:val="000000"/>
                <w:shd w:val="clear" w:color="auto" w:fill="FFFFFF"/>
              </w:rPr>
            </w:pPr>
            <w:r w:rsidRPr="00C2075B">
              <w:rPr>
                <w:rFonts w:ascii="Segoe UI" w:hAnsi="Segoe UI" w:cs="Segoe UI"/>
                <w:color w:val="000000"/>
                <w:shd w:val="clear" w:color="auto" w:fill="FFFFFF"/>
              </w:rPr>
              <w:t>Reject Ho since F &gt; F-critical</w:t>
            </w:r>
          </w:p>
        </w:tc>
      </w:tr>
      <w:tr w:rsidR="00C2075B" w:rsidRPr="00C2075B" w:rsidTr="00C2075B">
        <w:trPr>
          <w:trHeight w:val="288"/>
        </w:trPr>
        <w:tc>
          <w:tcPr>
            <w:tcW w:w="3708" w:type="dxa"/>
            <w:noWrap/>
            <w:hideMark/>
          </w:tcPr>
          <w:p w:rsidR="00C2075B" w:rsidRPr="00C2075B" w:rsidRDefault="00C2075B" w:rsidP="00C2075B">
            <w:pPr>
              <w:rPr>
                <w:rFonts w:ascii="Segoe UI" w:hAnsi="Segoe UI" w:cs="Segoe UI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noWrap/>
            <w:hideMark/>
          </w:tcPr>
          <w:p w:rsidR="00C2075B" w:rsidRPr="00C2075B" w:rsidRDefault="00C2075B" w:rsidP="00C2075B">
            <w:pPr>
              <w:rPr>
                <w:rFonts w:ascii="Segoe UI" w:hAnsi="Segoe UI" w:cs="Segoe UI"/>
                <w:color w:val="000000"/>
                <w:shd w:val="clear" w:color="auto" w:fill="FFFFFF"/>
              </w:rPr>
            </w:pPr>
          </w:p>
        </w:tc>
      </w:tr>
      <w:tr w:rsidR="00C2075B" w:rsidRPr="00C2075B" w:rsidTr="00C2075B">
        <w:trPr>
          <w:trHeight w:val="288"/>
        </w:trPr>
        <w:tc>
          <w:tcPr>
            <w:tcW w:w="3708" w:type="dxa"/>
            <w:hideMark/>
          </w:tcPr>
          <w:p w:rsidR="00C2075B" w:rsidRPr="00C2075B" w:rsidRDefault="00C2075B" w:rsidP="00C2075B">
            <w:pPr>
              <w:rPr>
                <w:rFonts w:ascii="Segoe UI" w:hAnsi="Segoe UI" w:cs="Segoe UI"/>
                <w:b/>
                <w:bCs/>
                <w:color w:val="000000"/>
                <w:shd w:val="clear" w:color="auto" w:fill="FFFFFF"/>
              </w:rPr>
            </w:pPr>
            <w:r w:rsidRPr="00C2075B">
              <w:rPr>
                <w:rFonts w:ascii="Segoe UI" w:hAnsi="Segoe UI" w:cs="Segoe UI"/>
                <w:b/>
                <w:bCs/>
                <w:color w:val="000000"/>
                <w:shd w:val="clear" w:color="auto" w:fill="FFFFFF"/>
              </w:rPr>
              <w:t>Effect size</w:t>
            </w:r>
          </w:p>
        </w:tc>
        <w:tc>
          <w:tcPr>
            <w:tcW w:w="3060" w:type="dxa"/>
            <w:noWrap/>
            <w:hideMark/>
          </w:tcPr>
          <w:p w:rsidR="00C2075B" w:rsidRPr="00C2075B" w:rsidRDefault="00C2075B" w:rsidP="00C2075B">
            <w:pPr>
              <w:rPr>
                <w:rFonts w:ascii="Segoe UI" w:hAnsi="Segoe UI" w:cs="Segoe UI"/>
                <w:color w:val="000000"/>
                <w:shd w:val="clear" w:color="auto" w:fill="FFFFFF"/>
              </w:rPr>
            </w:pPr>
          </w:p>
        </w:tc>
      </w:tr>
      <w:tr w:rsidR="00C2075B" w:rsidRPr="00C2075B" w:rsidTr="00C2075B">
        <w:trPr>
          <w:trHeight w:val="288"/>
        </w:trPr>
        <w:tc>
          <w:tcPr>
            <w:tcW w:w="3708" w:type="dxa"/>
            <w:hideMark/>
          </w:tcPr>
          <w:p w:rsidR="00C2075B" w:rsidRPr="00C2075B" w:rsidRDefault="00C2075B" w:rsidP="00C2075B">
            <w:pPr>
              <w:rPr>
                <w:rFonts w:ascii="Segoe UI" w:hAnsi="Segoe UI" w:cs="Segoe UI"/>
                <w:color w:val="000000"/>
                <w:shd w:val="clear" w:color="auto" w:fill="FFFFFF"/>
              </w:rPr>
            </w:pPr>
            <w:r w:rsidRPr="00C2075B">
              <w:rPr>
                <w:rFonts w:ascii="Segoe UI" w:hAnsi="Segoe UI" w:cs="Segoe UI"/>
                <w:color w:val="000000"/>
                <w:shd w:val="clear" w:color="auto" w:fill="FFFFFF"/>
              </w:rPr>
              <w:t>η2</w:t>
            </w:r>
          </w:p>
        </w:tc>
        <w:tc>
          <w:tcPr>
            <w:tcW w:w="3060" w:type="dxa"/>
            <w:noWrap/>
            <w:hideMark/>
          </w:tcPr>
          <w:p w:rsidR="00C2075B" w:rsidRPr="00C2075B" w:rsidRDefault="00C2075B" w:rsidP="00C2075B">
            <w:pPr>
              <w:rPr>
                <w:rFonts w:ascii="Segoe UI" w:hAnsi="Segoe UI" w:cs="Segoe UI"/>
                <w:color w:val="000000"/>
                <w:shd w:val="clear" w:color="auto" w:fill="FFFFFF"/>
              </w:rPr>
            </w:pPr>
            <w:r w:rsidRPr="00C2075B">
              <w:rPr>
                <w:rFonts w:ascii="Segoe UI" w:hAnsi="Segoe UI" w:cs="Segoe UI"/>
                <w:color w:val="000000"/>
                <w:shd w:val="clear" w:color="auto" w:fill="FFFFFF"/>
              </w:rPr>
              <w:t>0.62</w:t>
            </w:r>
          </w:p>
        </w:tc>
      </w:tr>
      <w:tr w:rsidR="00C2075B" w:rsidRPr="00C2075B" w:rsidTr="00C2075B">
        <w:trPr>
          <w:trHeight w:val="288"/>
        </w:trPr>
        <w:tc>
          <w:tcPr>
            <w:tcW w:w="3708" w:type="dxa"/>
            <w:hideMark/>
          </w:tcPr>
          <w:p w:rsidR="00C2075B" w:rsidRPr="00C2075B" w:rsidRDefault="00C2075B" w:rsidP="00C2075B">
            <w:pPr>
              <w:rPr>
                <w:rFonts w:ascii="Segoe UI" w:hAnsi="Segoe UI" w:cs="Segoe UI"/>
                <w:color w:val="000000"/>
                <w:shd w:val="clear" w:color="auto" w:fill="FFFFFF"/>
              </w:rPr>
            </w:pPr>
          </w:p>
        </w:tc>
        <w:tc>
          <w:tcPr>
            <w:tcW w:w="3060" w:type="dxa"/>
            <w:noWrap/>
            <w:hideMark/>
          </w:tcPr>
          <w:p w:rsidR="00C2075B" w:rsidRPr="00C2075B" w:rsidRDefault="00C2075B" w:rsidP="00C2075B">
            <w:pPr>
              <w:rPr>
                <w:rFonts w:ascii="Segoe UI" w:hAnsi="Segoe UI" w:cs="Segoe UI"/>
                <w:color w:val="000000"/>
                <w:shd w:val="clear" w:color="auto" w:fill="FFFFFF"/>
              </w:rPr>
            </w:pPr>
          </w:p>
        </w:tc>
      </w:tr>
      <w:tr w:rsidR="00C2075B" w:rsidRPr="00C2075B" w:rsidTr="00C2075B">
        <w:trPr>
          <w:trHeight w:val="288"/>
        </w:trPr>
        <w:tc>
          <w:tcPr>
            <w:tcW w:w="3708" w:type="dxa"/>
            <w:hideMark/>
          </w:tcPr>
          <w:p w:rsidR="00C2075B" w:rsidRPr="00C2075B" w:rsidRDefault="00C2075B" w:rsidP="00C2075B">
            <w:pPr>
              <w:rPr>
                <w:rFonts w:ascii="Segoe UI" w:hAnsi="Segoe UI" w:cs="Segoe UI"/>
                <w:b/>
                <w:bCs/>
                <w:color w:val="000000"/>
                <w:shd w:val="clear" w:color="auto" w:fill="FFFFFF"/>
              </w:rPr>
            </w:pPr>
            <w:r w:rsidRPr="00C2075B">
              <w:rPr>
                <w:rFonts w:ascii="Segoe UI" w:hAnsi="Segoe UI" w:cs="Segoe UI"/>
                <w:b/>
                <w:bCs/>
                <w:color w:val="000000"/>
                <w:shd w:val="clear" w:color="auto" w:fill="FFFFFF"/>
              </w:rPr>
              <w:t>APA writeup</w:t>
            </w:r>
          </w:p>
        </w:tc>
        <w:tc>
          <w:tcPr>
            <w:tcW w:w="3060" w:type="dxa"/>
            <w:noWrap/>
            <w:hideMark/>
          </w:tcPr>
          <w:p w:rsidR="00C2075B" w:rsidRPr="00C2075B" w:rsidRDefault="00C2075B" w:rsidP="00C2075B">
            <w:pPr>
              <w:rPr>
                <w:rFonts w:ascii="Segoe UI" w:hAnsi="Segoe UI" w:cs="Segoe UI"/>
                <w:color w:val="000000"/>
                <w:shd w:val="clear" w:color="auto" w:fill="FFFFFF"/>
              </w:rPr>
            </w:pPr>
          </w:p>
        </w:tc>
      </w:tr>
      <w:tr w:rsidR="00C2075B" w:rsidRPr="00C2075B" w:rsidTr="00C2075B">
        <w:trPr>
          <w:trHeight w:val="288"/>
        </w:trPr>
        <w:tc>
          <w:tcPr>
            <w:tcW w:w="3708" w:type="dxa"/>
            <w:noWrap/>
            <w:hideMark/>
          </w:tcPr>
          <w:p w:rsidR="00C2075B" w:rsidRPr="00C2075B" w:rsidRDefault="00C2075B" w:rsidP="00C2075B">
            <w:pPr>
              <w:rPr>
                <w:rFonts w:ascii="Segoe UI" w:hAnsi="Segoe UI" w:cs="Segoe UI"/>
                <w:i/>
                <w:iCs/>
                <w:color w:val="000000"/>
                <w:shd w:val="clear" w:color="auto" w:fill="FFFFFF"/>
              </w:rPr>
            </w:pPr>
            <w:r w:rsidRPr="00C2075B">
              <w:rPr>
                <w:rFonts w:ascii="Segoe UI" w:hAnsi="Segoe UI" w:cs="Segoe UI"/>
                <w:i/>
                <w:iCs/>
                <w:color w:val="000000"/>
                <w:shd w:val="clear" w:color="auto" w:fill="FFFFFF"/>
              </w:rPr>
              <w:t>F</w:t>
            </w:r>
            <w:r w:rsidRPr="00C2075B">
              <w:rPr>
                <w:rFonts w:ascii="Segoe UI" w:hAnsi="Segoe UI" w:cs="Segoe UI"/>
                <w:color w:val="000000"/>
                <w:shd w:val="clear" w:color="auto" w:fill="FFFFFF"/>
              </w:rPr>
              <w:t>(2, 12) = 9.75, </w:t>
            </w:r>
            <w:r w:rsidRPr="00C2075B">
              <w:rPr>
                <w:rFonts w:ascii="Segoe UI" w:hAnsi="Segoe UI" w:cs="Segoe UI"/>
                <w:i/>
                <w:iCs/>
                <w:color w:val="000000"/>
                <w:shd w:val="clear" w:color="auto" w:fill="FFFFFF"/>
              </w:rPr>
              <w:t>p</w:t>
            </w:r>
            <w:r w:rsidRPr="00C2075B">
              <w:rPr>
                <w:rFonts w:ascii="Segoe UI" w:hAnsi="Segoe UI" w:cs="Segoe UI"/>
                <w:color w:val="000000"/>
                <w:shd w:val="clear" w:color="auto" w:fill="FFFFFF"/>
              </w:rPr>
              <w:t> &lt; 0.05, η2 = 0.62</w:t>
            </w:r>
          </w:p>
        </w:tc>
        <w:tc>
          <w:tcPr>
            <w:tcW w:w="3060" w:type="dxa"/>
            <w:noWrap/>
            <w:hideMark/>
          </w:tcPr>
          <w:p w:rsidR="00C2075B" w:rsidRPr="00C2075B" w:rsidRDefault="00C2075B" w:rsidP="00C2075B">
            <w:pPr>
              <w:rPr>
                <w:rFonts w:ascii="Segoe UI" w:hAnsi="Segoe UI" w:cs="Segoe UI"/>
                <w:color w:val="000000"/>
                <w:shd w:val="clear" w:color="auto" w:fill="FFFFFF"/>
              </w:rPr>
            </w:pPr>
          </w:p>
        </w:tc>
      </w:tr>
    </w:tbl>
    <w:p w:rsidR="00C2075B" w:rsidRDefault="00C2075B" w:rsidP="00C2075B">
      <w:pPr>
        <w:pStyle w:val="ListParagraph"/>
        <w:numPr>
          <w:ilvl w:val="0"/>
          <w:numId w:val="2"/>
        </w:numPr>
        <w:rPr>
          <w:rFonts w:ascii="Segoe UI" w:hAnsi="Segoe UI" w:cs="Segoe UI"/>
          <w:color w:val="000000"/>
          <w:shd w:val="clear" w:color="auto" w:fill="FFFFFF"/>
        </w:rPr>
      </w:pPr>
    </w:p>
    <w:p w:rsidR="00C2075B" w:rsidRDefault="00C2075B" w:rsidP="00C2075B">
      <w:pPr>
        <w:rPr>
          <w:rFonts w:ascii="Segoe UI" w:hAnsi="Segoe UI" w:cs="Segoe UI"/>
          <w:color w:val="000000"/>
          <w:shd w:val="clear" w:color="auto" w:fill="FFFFFF"/>
        </w:rPr>
      </w:pPr>
    </w:p>
    <w:p w:rsidR="008168CC" w:rsidRDefault="008168CC" w:rsidP="00C2075B">
      <w:pPr>
        <w:rPr>
          <w:rFonts w:ascii="Segoe UI" w:hAnsi="Segoe UI" w:cs="Segoe UI"/>
          <w:color w:val="000000"/>
          <w:shd w:val="clear" w:color="auto" w:fill="FFFFFF"/>
        </w:rPr>
      </w:pPr>
    </w:p>
    <w:p w:rsidR="008168CC" w:rsidRDefault="008168CC" w:rsidP="00C2075B">
      <w:pPr>
        <w:rPr>
          <w:rFonts w:ascii="Segoe UI" w:hAnsi="Segoe UI" w:cs="Segoe UI"/>
          <w:color w:val="000000"/>
          <w:shd w:val="clear" w:color="auto" w:fill="FFFFFF"/>
        </w:rPr>
      </w:pPr>
    </w:p>
    <w:p w:rsidR="008168CC" w:rsidRDefault="008168CC" w:rsidP="00C2075B">
      <w:pPr>
        <w:rPr>
          <w:rFonts w:ascii="Segoe UI" w:hAnsi="Segoe UI" w:cs="Segoe UI"/>
          <w:color w:val="000000"/>
          <w:shd w:val="clear" w:color="auto" w:fill="FFFFFF"/>
        </w:rPr>
      </w:pPr>
    </w:p>
    <w:p w:rsidR="008168CC" w:rsidRDefault="008168CC" w:rsidP="00C2075B">
      <w:pPr>
        <w:rPr>
          <w:rFonts w:ascii="Segoe UI" w:hAnsi="Segoe UI" w:cs="Segoe UI"/>
          <w:color w:val="000000"/>
          <w:shd w:val="clear" w:color="auto" w:fill="FFFFFF"/>
        </w:rPr>
      </w:pPr>
    </w:p>
    <w:p w:rsidR="008168CC" w:rsidRPr="008168CC" w:rsidRDefault="008168CC" w:rsidP="008168CC">
      <w:pPr>
        <w:pStyle w:val="ListParagraph"/>
        <w:numPr>
          <w:ilvl w:val="0"/>
          <w:numId w:val="2"/>
        </w:num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F-t</w:t>
      </w:r>
      <w:r w:rsidRPr="008168CC">
        <w:rPr>
          <w:rFonts w:ascii="Segoe UI" w:hAnsi="Segoe UI" w:cs="Segoe UI"/>
          <w:color w:val="000000"/>
          <w:shd w:val="clear" w:color="auto" w:fill="FFFFFF"/>
        </w:rPr>
        <w:t>est = (variance of 10, 20,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8168CC">
        <w:rPr>
          <w:rFonts w:ascii="Segoe UI" w:hAnsi="Segoe UI" w:cs="Segoe UI"/>
          <w:color w:val="000000"/>
          <w:shd w:val="clear" w:color="auto" w:fill="FFFFFF"/>
        </w:rPr>
        <w:t>30,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8168CC">
        <w:rPr>
          <w:rFonts w:ascii="Segoe UI" w:hAnsi="Segoe UI" w:cs="Segoe UI"/>
          <w:color w:val="000000"/>
          <w:shd w:val="clear" w:color="auto" w:fill="FFFFFF"/>
        </w:rPr>
        <w:t>40,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8168CC">
        <w:rPr>
          <w:rFonts w:ascii="Segoe UI" w:hAnsi="Segoe UI" w:cs="Segoe UI"/>
          <w:color w:val="000000"/>
          <w:shd w:val="clear" w:color="auto" w:fill="FFFFFF"/>
        </w:rPr>
        <w:t>50) / (variance of 5, 10, 15, 20, 25)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8168CC">
        <w:rPr>
          <w:rFonts w:ascii="Segoe UI" w:hAnsi="Segoe UI" w:cs="Segoe UI"/>
          <w:color w:val="000000"/>
          <w:shd w:val="clear" w:color="auto" w:fill="FFFFFF"/>
        </w:rPr>
        <w:t>= 250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8168CC">
        <w:rPr>
          <w:rFonts w:ascii="Segoe UI" w:hAnsi="Segoe UI" w:cs="Segoe UI"/>
          <w:color w:val="000000"/>
          <w:shd w:val="clear" w:color="auto" w:fill="FFFFFF"/>
        </w:rPr>
        <w:t>/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8168CC">
        <w:rPr>
          <w:rFonts w:ascii="Segoe UI" w:hAnsi="Segoe UI" w:cs="Segoe UI"/>
          <w:color w:val="000000"/>
          <w:shd w:val="clear" w:color="auto" w:fill="FFFFFF"/>
        </w:rPr>
        <w:t>62.5</w:t>
      </w:r>
      <w:r>
        <w:rPr>
          <w:rFonts w:ascii="Segoe UI" w:hAnsi="Segoe UI" w:cs="Segoe UI"/>
          <w:color w:val="000000"/>
          <w:shd w:val="clear" w:color="auto" w:fill="FFFFFF"/>
        </w:rPr>
        <w:t xml:space="preserve"> = </w:t>
      </w:r>
      <w:r w:rsidRPr="008168CC">
        <w:rPr>
          <w:rFonts w:ascii="Segoe UI" w:hAnsi="Segoe UI" w:cs="Segoe UI"/>
          <w:color w:val="000000"/>
          <w:shd w:val="clear" w:color="auto" w:fill="FFFFFF"/>
        </w:rPr>
        <w:t>4.</w:t>
      </w:r>
    </w:p>
    <w:sectPr w:rsidR="008168CC" w:rsidRPr="00816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A2BDF"/>
    <w:multiLevelType w:val="hybridMultilevel"/>
    <w:tmpl w:val="A49A4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5B246E"/>
    <w:multiLevelType w:val="hybridMultilevel"/>
    <w:tmpl w:val="DDEA0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00E"/>
    <w:rsid w:val="001D0424"/>
    <w:rsid w:val="00766A52"/>
    <w:rsid w:val="008168CC"/>
    <w:rsid w:val="0093514D"/>
    <w:rsid w:val="00AC5C8C"/>
    <w:rsid w:val="00C1500E"/>
    <w:rsid w:val="00C20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C8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00E"/>
    <w:pPr>
      <w:ind w:left="720"/>
      <w:contextualSpacing/>
    </w:pPr>
  </w:style>
  <w:style w:type="table" w:styleId="TableGrid">
    <w:name w:val="Table Grid"/>
    <w:basedOn w:val="TableNormal"/>
    <w:uiPriority w:val="59"/>
    <w:rsid w:val="001D04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C8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00E"/>
    <w:pPr>
      <w:ind w:left="720"/>
      <w:contextualSpacing/>
    </w:pPr>
  </w:style>
  <w:style w:type="table" w:styleId="TableGrid">
    <w:name w:val="Table Grid"/>
    <w:basedOn w:val="TableNormal"/>
    <w:uiPriority w:val="59"/>
    <w:rsid w:val="001D04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Shibi Mathew</dc:creator>
  <cp:lastModifiedBy>Shibi Mathew</cp:lastModifiedBy>
  <cp:revision>2</cp:revision>
  <dcterms:created xsi:type="dcterms:W3CDTF">2020-04-09T05:57:00Z</dcterms:created>
  <dcterms:modified xsi:type="dcterms:W3CDTF">2020-04-09T06:44:00Z</dcterms:modified>
</cp:coreProperties>
</file>