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11257" w14:textId="415D6D14" w:rsidR="00426961" w:rsidRPr="00DC2BC7" w:rsidRDefault="00DC2BC7" w:rsidP="00DC2BC7">
      <w:pPr>
        <w:jc w:val="both"/>
      </w:pPr>
      <w:r w:rsidRPr="00DC2BC7">
        <w:rPr>
          <w:rFonts w:ascii="Cambria" w:hAnsi="Cambria"/>
        </w:rPr>
        <w:t xml:space="preserve">A university wants to create a simple </w:t>
      </w:r>
      <w:r w:rsidRPr="00DC2BC7">
        <w:rPr>
          <w:rFonts w:ascii="Cambria" w:hAnsi="Cambria"/>
          <w:b/>
          <w:bCs/>
        </w:rPr>
        <w:t>Student Course Registration System</w:t>
      </w:r>
      <w:r w:rsidRPr="00DC2BC7">
        <w:rPr>
          <w:rFonts w:ascii="Cambria" w:hAnsi="Cambria"/>
        </w:rPr>
        <w:t xml:space="preserve"> </w:t>
      </w:r>
      <w:r w:rsidR="006D20A9">
        <w:rPr>
          <w:rFonts w:ascii="Cambria" w:hAnsi="Cambria"/>
        </w:rPr>
        <w:t>in which an admin can manage student course records via</w:t>
      </w:r>
      <w:r w:rsidRPr="00DC2BC7">
        <w:rPr>
          <w:rFonts w:ascii="Cambria" w:hAnsi="Cambria"/>
        </w:rPr>
        <w:t xml:space="preserve"> a web page. The system will be developed using </w:t>
      </w:r>
      <w:r w:rsidRPr="00DC2BC7">
        <w:rPr>
          <w:rFonts w:ascii="Cambria" w:hAnsi="Cambria"/>
          <w:b/>
          <w:bCs/>
        </w:rPr>
        <w:t>PHP, MySQL, MySQLi procedural style, HTML, and AJAX</w:t>
      </w:r>
      <w:r w:rsidRPr="00DC2BC7">
        <w:rPr>
          <w:rFonts w:ascii="Cambria" w:hAnsi="Cambria"/>
        </w:rPr>
        <w:t xml:space="preserve">. The admin will be able to add a student’s course registration details, view all registered students in a table, and delete any registration record without reloading the page. The system will connect to a MySQL database named course_db using a separate db.php file. If the database connection fails, the system must display an error message and stop execution. The main database operations will be written in courseModel.php, where functions will fetch all registration records, insert a new registration, and delete a registration by ID. The courseController.php file will receive AJAX requests from the form, validate the submitted data on the server side, and return the updated registration list as JSON. The </w:t>
      </w:r>
      <w:r w:rsidR="00AB4462" w:rsidRPr="00DC2BC7">
        <w:rPr>
          <w:rFonts w:ascii="Cambria" w:hAnsi="Cambria"/>
        </w:rPr>
        <w:t>student’s</w:t>
      </w:r>
      <w:r w:rsidRPr="00DC2BC7">
        <w:rPr>
          <w:rFonts w:ascii="Cambria" w:hAnsi="Cambria"/>
        </w:rPr>
        <w:t xml:space="preserve"> name must not be empty and must contain only letters and spaces; the student ID must not be empty and must follow a proper format such as STU-101; the course name must not be empty and must contain at least three characters; and the semester must be selected from valid options such as Spring, Summer, or Fall. If validation fails, errors must be displayed in red beside the form fields. If the record is added or deleted successfully, a success message should be shown. The course_form.php file will contain the HTML form for student name, student ID, course name, and semester, and it will display all course registration records in a table. The ajax.js file will prevent the page from refreshing, send form data to the controller using AJAX, receive the JSON response, and dynamically update the table. Therefore, the system will allow the admin to add, view, and delete student course registrations smoothly with proper validation and user feedback.</w:t>
      </w:r>
    </w:p>
    <w:sectPr w:rsidR="00426961" w:rsidRPr="00DC2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94073"/>
    <w:multiLevelType w:val="multilevel"/>
    <w:tmpl w:val="99A0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0C0529"/>
    <w:multiLevelType w:val="hybridMultilevel"/>
    <w:tmpl w:val="51328374"/>
    <w:lvl w:ilvl="0" w:tplc="728CFDE4">
      <w:start w:val="1"/>
      <w:numFmt w:val="bullet"/>
      <w:lvlText w:val="•"/>
      <w:lvlJc w:val="left"/>
      <w:pPr>
        <w:ind w:left="360" w:hanging="240"/>
      </w:pPr>
    </w:lvl>
    <w:lvl w:ilvl="1" w:tplc="9B7420CC">
      <w:numFmt w:val="decimal"/>
      <w:lvlText w:val=""/>
      <w:lvlJc w:val="left"/>
    </w:lvl>
    <w:lvl w:ilvl="2" w:tplc="89589B12">
      <w:numFmt w:val="decimal"/>
      <w:lvlText w:val=""/>
      <w:lvlJc w:val="left"/>
    </w:lvl>
    <w:lvl w:ilvl="3" w:tplc="72E08A92">
      <w:numFmt w:val="decimal"/>
      <w:lvlText w:val=""/>
      <w:lvlJc w:val="left"/>
    </w:lvl>
    <w:lvl w:ilvl="4" w:tplc="AB381CDE">
      <w:numFmt w:val="decimal"/>
      <w:lvlText w:val=""/>
      <w:lvlJc w:val="left"/>
    </w:lvl>
    <w:lvl w:ilvl="5" w:tplc="CE760416">
      <w:numFmt w:val="decimal"/>
      <w:lvlText w:val=""/>
      <w:lvlJc w:val="left"/>
    </w:lvl>
    <w:lvl w:ilvl="6" w:tplc="24CC26C8">
      <w:numFmt w:val="decimal"/>
      <w:lvlText w:val=""/>
      <w:lvlJc w:val="left"/>
    </w:lvl>
    <w:lvl w:ilvl="7" w:tplc="27BE1C22">
      <w:numFmt w:val="decimal"/>
      <w:lvlText w:val=""/>
      <w:lvlJc w:val="left"/>
    </w:lvl>
    <w:lvl w:ilvl="8" w:tplc="B0484412">
      <w:numFmt w:val="decimal"/>
      <w:lvlText w:val=""/>
      <w:lvlJc w:val="left"/>
    </w:lvl>
  </w:abstractNum>
  <w:abstractNum w:abstractNumId="2" w15:restartNumberingAfterBreak="0">
    <w:nsid w:val="5C685D38"/>
    <w:multiLevelType w:val="multilevel"/>
    <w:tmpl w:val="01EE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930E97"/>
    <w:multiLevelType w:val="multilevel"/>
    <w:tmpl w:val="B45E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304947">
    <w:abstractNumId w:val="1"/>
    <w:lvlOverride w:ilvl="0">
      <w:startOverride w:val="1"/>
    </w:lvlOverride>
  </w:num>
  <w:num w:numId="2" w16cid:durableId="1993099792">
    <w:abstractNumId w:val="0"/>
  </w:num>
  <w:num w:numId="3" w16cid:durableId="2101872618">
    <w:abstractNumId w:val="3"/>
  </w:num>
  <w:num w:numId="4" w16cid:durableId="917247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961"/>
    <w:rsid w:val="00281E8E"/>
    <w:rsid w:val="003D789C"/>
    <w:rsid w:val="00426961"/>
    <w:rsid w:val="004A30B7"/>
    <w:rsid w:val="00535D90"/>
    <w:rsid w:val="006D20A9"/>
    <w:rsid w:val="009220BF"/>
    <w:rsid w:val="00A80360"/>
    <w:rsid w:val="00AB4462"/>
    <w:rsid w:val="00B62895"/>
    <w:rsid w:val="00CD3A10"/>
    <w:rsid w:val="00D737C9"/>
    <w:rsid w:val="00D74062"/>
    <w:rsid w:val="00DC2B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7D8E978"/>
  <w15:chartTrackingRefBased/>
  <w15:docId w15:val="{5F86B374-88E4-4660-BE74-CB067059C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9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9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9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9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9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9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961"/>
    <w:rPr>
      <w:rFonts w:eastAsiaTheme="majorEastAsia" w:cstheme="majorBidi"/>
      <w:color w:val="272727" w:themeColor="text1" w:themeTint="D8"/>
    </w:rPr>
  </w:style>
  <w:style w:type="paragraph" w:styleId="Title">
    <w:name w:val="Title"/>
    <w:basedOn w:val="Normal"/>
    <w:next w:val="Normal"/>
    <w:link w:val="TitleChar"/>
    <w:uiPriority w:val="10"/>
    <w:qFormat/>
    <w:rsid w:val="00426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961"/>
    <w:pPr>
      <w:spacing w:before="160"/>
      <w:jc w:val="center"/>
    </w:pPr>
    <w:rPr>
      <w:i/>
      <w:iCs/>
      <w:color w:val="404040" w:themeColor="text1" w:themeTint="BF"/>
    </w:rPr>
  </w:style>
  <w:style w:type="character" w:customStyle="1" w:styleId="QuoteChar">
    <w:name w:val="Quote Char"/>
    <w:basedOn w:val="DefaultParagraphFont"/>
    <w:link w:val="Quote"/>
    <w:uiPriority w:val="29"/>
    <w:rsid w:val="00426961"/>
    <w:rPr>
      <w:i/>
      <w:iCs/>
      <w:color w:val="404040" w:themeColor="text1" w:themeTint="BF"/>
    </w:rPr>
  </w:style>
  <w:style w:type="paragraph" w:styleId="ListParagraph">
    <w:name w:val="List Paragraph"/>
    <w:basedOn w:val="Normal"/>
    <w:qFormat/>
    <w:rsid w:val="00426961"/>
    <w:pPr>
      <w:ind w:left="720"/>
      <w:contextualSpacing/>
    </w:pPr>
  </w:style>
  <w:style w:type="character" w:styleId="IntenseEmphasis">
    <w:name w:val="Intense Emphasis"/>
    <w:basedOn w:val="DefaultParagraphFont"/>
    <w:uiPriority w:val="21"/>
    <w:qFormat/>
    <w:rsid w:val="00426961"/>
    <w:rPr>
      <w:i/>
      <w:iCs/>
      <w:color w:val="0F4761" w:themeColor="accent1" w:themeShade="BF"/>
    </w:rPr>
  </w:style>
  <w:style w:type="paragraph" w:styleId="IntenseQuote">
    <w:name w:val="Intense Quote"/>
    <w:basedOn w:val="Normal"/>
    <w:next w:val="Normal"/>
    <w:link w:val="IntenseQuoteChar"/>
    <w:uiPriority w:val="30"/>
    <w:qFormat/>
    <w:rsid w:val="00426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961"/>
    <w:rPr>
      <w:i/>
      <w:iCs/>
      <w:color w:val="0F4761" w:themeColor="accent1" w:themeShade="BF"/>
    </w:rPr>
  </w:style>
  <w:style w:type="character" w:styleId="IntenseReference">
    <w:name w:val="Intense Reference"/>
    <w:basedOn w:val="DefaultParagraphFont"/>
    <w:uiPriority w:val="32"/>
    <w:qFormat/>
    <w:rsid w:val="004269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RIFAT AL MAMUN RUDRO</dc:creator>
  <cp:keywords/>
  <dc:description/>
  <cp:lastModifiedBy>RIFAT AL MAMUN RUDRO</cp:lastModifiedBy>
  <cp:revision>3</cp:revision>
  <cp:lastPrinted>2026-05-08T12:08:00Z</cp:lastPrinted>
  <dcterms:created xsi:type="dcterms:W3CDTF">2026-05-08T11:57:00Z</dcterms:created>
  <dcterms:modified xsi:type="dcterms:W3CDTF">2026-05-08T12:29:00Z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1559cd72-7df7-49b0-8f2a-408d396b9a4b</vt:lpwstr>
  </property>
</Properties>
</file>