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202A" w14:textId="66105F9D" w:rsidR="005D4ECB" w:rsidRDefault="002B5D9D" w:rsidP="002B5D9D">
      <w:pPr>
        <w:jc w:val="center"/>
      </w:pPr>
      <w:r>
        <w:rPr>
          <w:noProof/>
        </w:rPr>
        <w:drawing>
          <wp:inline distT="0" distB="0" distL="0" distR="0" wp14:anchorId="5DB2E984" wp14:editId="0268AB94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B447" w14:textId="77777777" w:rsidR="002B5D9D" w:rsidRPr="002B5D9D" w:rsidRDefault="002B5D9D" w:rsidP="002B5D9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B5D9D">
        <w:rPr>
          <w:rFonts w:ascii="Helvetica" w:eastAsia="Times New Roman" w:hAnsi="Helvetica" w:cs="Helvetica"/>
          <w:color w:val="333333"/>
          <w:sz w:val="36"/>
          <w:szCs w:val="36"/>
        </w:rPr>
        <w:t>Samsung EH5000</w:t>
      </w:r>
    </w:p>
    <w:p w14:paraId="4C5AC6E2" w14:textId="52B28262" w:rsidR="002B5D9D" w:rsidRPr="002B5D9D" w:rsidRDefault="002B5D9D" w:rsidP="002B5D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D9D">
        <w:rPr>
          <w:rFonts w:ascii="Helvetica" w:eastAsia="Times New Roman" w:hAnsi="Helvetica" w:cs="Helvetica"/>
          <w:color w:val="333333"/>
          <w:sz w:val="21"/>
          <w:szCs w:val="21"/>
        </w:rPr>
        <w:t>SRS Theater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Pr="002B5D9D">
        <w:rPr>
          <w:rFonts w:ascii="Helvetica" w:eastAsia="Times New Roman" w:hAnsi="Helvetica" w:cs="Helvetica"/>
          <w:color w:val="333333"/>
          <w:sz w:val="21"/>
          <w:szCs w:val="21"/>
        </w:rPr>
        <w:t>Sound HD</w:t>
      </w:r>
    </w:p>
    <w:p w14:paraId="518CA3B1" w14:textId="77777777" w:rsidR="002B5D9D" w:rsidRPr="002B5D9D" w:rsidRDefault="002B5D9D" w:rsidP="002B5D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D9D">
        <w:rPr>
          <w:rFonts w:ascii="Helvetica" w:eastAsia="Times New Roman" w:hAnsi="Helvetica" w:cs="Helvetica"/>
          <w:color w:val="333333"/>
          <w:sz w:val="21"/>
          <w:szCs w:val="21"/>
        </w:rPr>
        <w:t>Square Stand Type</w:t>
      </w:r>
    </w:p>
    <w:p w14:paraId="1B70A41B" w14:textId="77777777" w:rsidR="002B5D9D" w:rsidRPr="002B5D9D" w:rsidRDefault="002B5D9D" w:rsidP="002B5D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D9D">
        <w:rPr>
          <w:rFonts w:ascii="Helvetica" w:eastAsia="Times New Roman" w:hAnsi="Helvetica" w:cs="Helvetica"/>
          <w:color w:val="333333"/>
          <w:sz w:val="21"/>
          <w:szCs w:val="21"/>
        </w:rPr>
        <w:t>Auto Power Off Available</w:t>
      </w:r>
    </w:p>
    <w:p w14:paraId="4B545B60" w14:textId="77777777" w:rsidR="002B5D9D" w:rsidRPr="002B5D9D" w:rsidRDefault="002B5D9D" w:rsidP="002B5D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D9D">
        <w:rPr>
          <w:rFonts w:ascii="Helvetica" w:eastAsia="Times New Roman" w:hAnsi="Helvetica" w:cs="Helvetica"/>
          <w:color w:val="333333"/>
          <w:sz w:val="21"/>
          <w:szCs w:val="21"/>
        </w:rPr>
        <w:t>Screen Size 42 Inch</w:t>
      </w:r>
    </w:p>
    <w:p w14:paraId="7E425B38" w14:textId="77777777" w:rsidR="002B5D9D" w:rsidRPr="002B5D9D" w:rsidRDefault="002B5D9D" w:rsidP="002B5D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D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Rs.51,999</w:t>
      </w:r>
    </w:p>
    <w:p w14:paraId="1D310463" w14:textId="77777777" w:rsidR="002B5D9D" w:rsidRDefault="002B5D9D" w:rsidP="002B5D9D">
      <w:pPr>
        <w:jc w:val="center"/>
      </w:pPr>
    </w:p>
    <w:sectPr w:rsidR="002B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10410"/>
    <w:multiLevelType w:val="multilevel"/>
    <w:tmpl w:val="09E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1C"/>
    <w:rsid w:val="002B5D9D"/>
    <w:rsid w:val="005D4ECB"/>
    <w:rsid w:val="00A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0CE"/>
  <w15:chartTrackingRefBased/>
  <w15:docId w15:val="{F7801EE1-D996-4EE9-B682-0FE80186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D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D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2022-02-18T14:16:00Z</dcterms:created>
  <dcterms:modified xsi:type="dcterms:W3CDTF">2022-02-18T14:17:00Z</dcterms:modified>
</cp:coreProperties>
</file>