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9208C" w14:textId="7B1DF94E" w:rsidR="00522166" w:rsidRDefault="00253B2C" w:rsidP="00253B2C">
      <w:pPr>
        <w:jc w:val="center"/>
      </w:pPr>
      <w:r>
        <w:rPr>
          <w:noProof/>
        </w:rPr>
        <w:drawing>
          <wp:inline distT="0" distB="0" distL="0" distR="0" wp14:anchorId="792E411F" wp14:editId="7463B225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D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AA89" w14:textId="77777777" w:rsidR="00253B2C" w:rsidRPr="00253B2C" w:rsidRDefault="00253B2C" w:rsidP="00253B2C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53B2C">
        <w:rPr>
          <w:rFonts w:ascii="Helvetica" w:eastAsia="Times New Roman" w:hAnsi="Helvetica" w:cs="Helvetica"/>
          <w:color w:val="333333"/>
          <w:sz w:val="36"/>
          <w:szCs w:val="36"/>
        </w:rPr>
        <w:t>Samsung LED</w:t>
      </w:r>
    </w:p>
    <w:p w14:paraId="19994661" w14:textId="77777777" w:rsidR="00253B2C" w:rsidRPr="00253B2C" w:rsidRDefault="00253B2C" w:rsidP="00253B2C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53B2C">
        <w:rPr>
          <w:rFonts w:ascii="Helvetica" w:eastAsia="Times New Roman" w:hAnsi="Helvetica" w:cs="Helvetica"/>
          <w:color w:val="333333"/>
          <w:sz w:val="21"/>
          <w:szCs w:val="21"/>
        </w:rPr>
        <w:t>Display Features HD</w:t>
      </w:r>
    </w:p>
    <w:p w14:paraId="282DAD6A" w14:textId="77777777" w:rsidR="00253B2C" w:rsidRPr="00253B2C" w:rsidRDefault="00253B2C" w:rsidP="00253B2C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53B2C">
        <w:rPr>
          <w:rFonts w:ascii="Helvetica" w:eastAsia="Times New Roman" w:hAnsi="Helvetica" w:cs="Helvetica"/>
          <w:color w:val="333333"/>
          <w:sz w:val="21"/>
          <w:szCs w:val="21"/>
        </w:rPr>
        <w:t>1366 X 768 Pixels</w:t>
      </w:r>
    </w:p>
    <w:p w14:paraId="7B627B7E" w14:textId="77777777" w:rsidR="00253B2C" w:rsidRPr="00253B2C" w:rsidRDefault="00253B2C" w:rsidP="00253B2C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53B2C">
        <w:rPr>
          <w:rFonts w:ascii="Helvetica" w:eastAsia="Times New Roman" w:hAnsi="Helvetica" w:cs="Helvetica"/>
          <w:color w:val="333333"/>
          <w:sz w:val="21"/>
          <w:szCs w:val="21"/>
        </w:rPr>
        <w:t>Screen Size 32 Inch</w:t>
      </w:r>
    </w:p>
    <w:p w14:paraId="0C2895A0" w14:textId="77777777" w:rsidR="00253B2C" w:rsidRPr="00253B2C" w:rsidRDefault="00253B2C" w:rsidP="00253B2C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53B2C">
        <w:rPr>
          <w:rFonts w:ascii="Helvetica" w:eastAsia="Times New Roman" w:hAnsi="Helvetica" w:cs="Helvetica"/>
          <w:color w:val="333333"/>
          <w:sz w:val="21"/>
          <w:szCs w:val="21"/>
        </w:rPr>
        <w:t>2 X HDMI &amp; 1 X USB</w:t>
      </w:r>
    </w:p>
    <w:p w14:paraId="0C00D08D" w14:textId="77777777" w:rsidR="00253B2C" w:rsidRPr="00253B2C" w:rsidRDefault="00253B2C" w:rsidP="00253B2C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53B2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Rs.36,500</w:t>
      </w:r>
    </w:p>
    <w:p w14:paraId="47F21CC6" w14:textId="667842C2" w:rsidR="00253B2C" w:rsidRDefault="00253B2C" w:rsidP="00253B2C">
      <w:pPr>
        <w:jc w:val="center"/>
      </w:pPr>
      <w:bookmarkStart w:id="0" w:name="_GoBack"/>
      <w:bookmarkEnd w:id="0"/>
    </w:p>
    <w:sectPr w:rsidR="0025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3A4"/>
    <w:multiLevelType w:val="multilevel"/>
    <w:tmpl w:val="C2AE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42"/>
    <w:rsid w:val="00253B2C"/>
    <w:rsid w:val="00522166"/>
    <w:rsid w:val="0052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2E61"/>
  <w15:chartTrackingRefBased/>
  <w15:docId w15:val="{DB53ADF6-5094-4F1F-ACB0-66D37F9C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3B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3B2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2022-02-18T14:09:00Z</dcterms:created>
  <dcterms:modified xsi:type="dcterms:W3CDTF">2022-02-18T14:10:00Z</dcterms:modified>
</cp:coreProperties>
</file>