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body>
    <w:p>
      <w:r>
        <w:rPr>
          <w:b/>
          <w:sz w:val="28"/>
        </w:rPr>
        <w:t xml:space="preserve">Styles that say what a paragraph is</w:t>
      </w:r>
    </w:p>
    <w:p>
      <w:r>
        <w:t xml:space="preserve">Portable previews of office documents need a layout engine: Word files are laid out when they are opened, so the converter breaks the lines itself, with the metrics of the fonts it then embeds. The lines of this justified paragraph end at the same right edge.</w:t>
      </w:r>
    </w:p>
    <w:p>
      <w:pPr>
        <w:pStyle w:val="Quote"/>
      </w:pPr>
      <w:r>
        <w:t xml:space="preserve">A quotation set in the Quote style: a line that is not the author's own.</w:t>
      </w:r>
    </w:p>
    <w:p>
      <w:pPr>
        <w:pStyle w:val="Quote"/>
      </w:pPr>
      <w:r>
        <w:t xml:space="preserve">The second paragraph of the quotation, in the same style.</w:t>
      </w:r>
    </w:p>
    <w:p>
      <w:pPr>
        <w:pStyle w:val="IntenseQuote"/>
      </w:pPr>
      <w:r>
        <w:t xml:space="preserve">An intense quotation, set in the Intense Quote style.</w:t>
      </w:r>
    </w:p>
    <w:p>
      <w:r>
        <w:t xml:space="preserve">Then a paragraph of the text again, after the quotations.</w:t>
      </w:r>
    </w:p>
    <w:p>
      <w:pPr>
        <w:pStyle w:val="HTMLPreformatted"/>
      </w:pPr>
      <w:r>
        <w:t xml:space="preserve">func main() {</w:t>
      </w:r>
    </w:p>
    <w:p>
      <w:pPr>
        <w:pStyle w:val="HTMLPreformatted"/>
      </w:pPr>
      <w:r>
        <w:t xml:space="preserve">    fmt.Println("hello")</w:t>
      </w:r>
    </w:p>
    <w:p>
      <w:pPr>
        <w:pStyle w:val="HTMLPreformatted"/>
      </w:pPr>
      <w:r>
        <w:t xml:space="preserve">}</w:t>
      </w:r>
    </w:p>
    <w:p>
      <w:pPr>
        <w:pStyle w:val="SourceCode"/>
      </w:pPr>
      <w:r>
        <w:t xml:space="preserve">x := 1 // a style based on HTML Preformatted</w:t>
      </w:r>
    </w:p>
    <w:p>
      <w:r>
        <w:t xml:space="preserve">The end of the document.</w:t>
      </w:r>
    </w:p>
    <w:sectPr>
      <w:pgSz w:w="11906" w:h="16838"/>
      <w:pgMar w:top="1701" w:right="1701" w:bottom="1701" w:left="1701" w:header="851" w:footer="992" w:gutter="0"/>
      <w:cols w:space="425"/>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abstractNum w:abstractNumId="0">
    <w:multiLevelType w:val="hybridMultilevel"/>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lvl>
  </w:abstractNum>
  <w:abstractNum w:abstractNumId="1">
    <w:multiLevelType w:val="hybridMultilevel"/>
    <w:lvl w:ilvl="0">
      <w:start w:val="1"/>
      <w:numFmt w:val="decimal"/>
      <w:lvlText w:val="%1."/>
      <w:lvlJc w:val="left"/>
      <w:pPr>
        <w:ind w:left="420" w:hanging="420"/>
      </w:pPr>
    </w:lvl>
    <w:lvl w:ilvl="1">
      <w:start w:val="1"/>
      <w:numFmt w:val="lowerLetter"/>
      <w:lvlText w:val="%2)"/>
      <w:lvlJc w:val="left"/>
      <w:pPr>
        <w:ind w:left="840" w:hanging="420"/>
      </w:pPr>
    </w:lvl>
  </w:abstractNum>
  <w:abstractNum w:abstractNumId="2">
    <w:multiLevelType w:val="hybridMultilevel"/>
    <w:lvl w:ilvl="0">
      <w:start w:val="1"/>
      <w:numFmt w:val="decimalFullWidth"/>
      <w:lvlText w:val="第%1条"/>
      <w:lvlJc w:val="left"/>
      <w:suff w:val="space"/>
      <w:pPr>
        <w:ind w:left="0" w:firstLine="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defaultTabStop w:val="840"/>
  <w:compat>
    <w:compatSetting w:name="compatibilityMode" w:uri="http://schemas.microsoft.com/office/word" w:val="15"/>
  </w:compat>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pPr>
        <w:spacing w:after="120" w:line="259" w:lineRule="auto"/>
      </w:pPr>
    </w:pPrDefault>
  </w:docDefaults>
  <w:style w:type="paragraph" w:default="1" w:styleId="a">
    <w:name w:val="Normal"/>
    <w:qFormat/>
    <w:pPr>
      <w:widowControl/>
      <w:jc w:val="both"/>
    </w:pPr>
  </w:style>
  <w:style w:type="character" w:default="1" w:styleId="a0">
    <w:name w:val="Default Paragraph Font"/>
  </w:style>
  <w:style w:type="table" w:default="1" w:styleId="a1">
    <w:name w:val="Normal Table"/>
    <w:tblPr>
      <w:tblInd w:w="0" w:type="dxa"/>
      <w:tblCellMar>
        <w:top w:w="0" w:type="dxa"/>
        <w:left w:w="108" w:type="dxa"/>
        <w:bottom w:w="0" w:type="dxa"/>
        <w:right w:w="108" w:type="dxa"/>
      </w:tblCellMar>
    </w:tblPr>
  </w:style>
  <w:style w:type="paragraph" w:styleId="Title">
    <w:name w:val="Title"/>
    <w:basedOn w:val="a"/>
    <w:next w:val="a"/>
    <w:pPr>
      <w:spacing w:after="240"/>
      <w:jc w:val="center"/>
    </w:pPr>
    <w:rPr>
      <w:rFonts w:asciiTheme="majorHAnsi" w:eastAsiaTheme="majorEastAsia"/>
      <w:b/>
      <w:color w:val="1F3864"/>
      <w:sz w:val="40"/>
    </w:rPr>
  </w:style>
  <w:style w:type="paragraph" w:styleId="1">
    <w:name w:val="heading 1"/>
    <w:basedOn w:val="a"/>
    <w:next w:val="a"/>
    <w:pPr>
      <w:keepNext/>
      <w:spacing w:before="240" w:after="120"/>
      <w:outlineLvl w:val="0"/>
    </w:pPr>
    <w:rPr>
      <w:rFonts w:asciiTheme="majorHAnsi" w:eastAsiaTheme="majorEastAsia"/>
      <w:b/>
      <w:color w:themeColor="accent1" w:themeShade="BF"/>
      <w:sz w:val="28"/>
    </w:rPr>
  </w:style>
  <w:style w:type="paragraph" w:styleId="2">
    <w:name w:val="heading 2"/>
    <w:basedOn w:val="a"/>
    <w:next w:val="a"/>
    <w:pPr>
      <w:keepNext/>
      <w:spacing w:before="160" w:after="80"/>
      <w:outlineLvl w:val="1"/>
    </w:pPr>
    <w:rPr>
      <w:b/>
      <w:sz w:val="24"/>
    </w:rPr>
  </w:style>
  <w:style w:type="paragraph" w:styleId="List">
    <w:name w:val="List Paragraph"/>
    <w:basedOn w:val="a"/>
    <w:pPr>
      <w:ind w:left="720"/>
      <w:contextualSpacing/>
    </w:pPr>
  </w:style>
  <w:style w:type="paragraph" w:styleId="FootnoteText">
    <w:name w:val="footnote text"/>
    <w:basedOn w:val="a"/>
    <w:pPr>
      <w:spacing w:after="0"/>
      <w:jc w:val="left"/>
    </w:pPr>
    <w:rPr>
      <w:sz w:val="18"/>
    </w:rPr>
  </w:style>
  <w:style w:type="character" w:styleId="FootnoteReference">
    <w:name w:val="footnote reference"/>
    <w:rPr>
      <w:vertAlign w:val="superscript"/>
    </w:rPr>
  </w:style>
  <w:style w:type="character" w:styleId="Hyperlink">
    <w:name w:val="Hyperlink"/>
    <w:rPr>
      <w:color w:themeColor="hyperlink"/>
      <w:u w:val="single"/>
    </w:rPr>
  </w:style>
  <w:style w:type="character" w:styleId="Strong">
    <w:name w:val="Strong"/>
    <w:rPr>
      <w:b/>
    </w:rPr>
  </w:style>
  <w:style w:type="paragraph" w:styleId="Header">
    <w:name w:val="header"/>
    <w:basedOn w:val="a"/>
    <w:pPr>
      <w:tabs>
        <w:tab w:val="center" w:pos="4513"/>
        <w:tab w:val="right" w:pos="9026"/>
      </w:tabs>
      <w:spacing w:after="0"/>
    </w:pPr>
    <w:rPr>
      <w:sz w:val="18"/>
    </w:rPr>
  </w:style>
  <w:style w:type="paragraph" w:styleId="TOC1">
    <w:name w:val="toc 1"/>
    <w:basedOn w:val="a"/>
    <w:pPr>
      <w:tabs>
        <w:tab w:val="right" w:leader="dot" w:pos="9016"/>
      </w:tabs>
      <w:spacing w:after="60"/>
    </w:pPr>
  </w:style>
  <w:style w:type="table" w:styleId="Grid">
    <w:name w:val="Grid Table 4 Accent 1"/>
    <w:basedOn w:val="a1"/>
    <w:tblPr>
      <w:tblStyleRowBandSize w:val="1"/>
      <w:tblStyleColBandSize w:val="1"/>
      <w:tblBorders>
        <w:top w:val="single" w:sz="4" w:color="8EAADB"/>
        <w:left w:val="single" w:sz="4" w:color="8EAADB"/>
        <w:bottom w:val="single" w:sz="4" w:color="8EAADB"/>
        <w:right w:val="single" w:sz="4" w:color="8EAADB"/>
        <w:insideH w:val="single" w:sz="4" w:color="8EAADB"/>
        <w:insideV w:val="single" w:sz="4" w:color="8EAADB"/>
      </w:tblBorders>
    </w:tblPr>
    <w:tblStylePr w:type="firstRow">
      <w:rPr>
        <w:b/>
        <w:color w:val="FFFFFF"/>
      </w:rPr>
      <w:tcPr>
        <w:shd w:val="clear" w:color="auto" w:fill="4472C4"/>
      </w:tcPr>
    </w:tblStylePr>
    <w:tblStylePr w:type="band1Horz">
      <w:tcPr>
        <w:shd w:val="clear" w:color="auto" w:fill="D9E2F3"/>
      </w:tcPr>
    </w:tblStylePr>
  </w:style>
  <w:style w:type="paragraph" w:styleId="Quote">
    <w:name w:val="Quote"/>
    <w:basedOn w:val="a"/>
    <w:next w:val="a"/>
    <w:pPr>
      <w:spacing w:before="200" w:after="160"/>
      <w:ind w:left="864" w:right="864"/>
      <w:jc w:val="center"/>
    </w:pPr>
    <w:rPr>
      <w:i/>
      <w:color w:val="404040"/>
    </w:rPr>
  </w:style>
  <w:style w:type="paragraph" w:styleId="IntenseQuote">
    <w:name w:val="Intense Quote"/>
    <w:basedOn w:val="a"/>
    <w:next w:val="a"/>
    <w:pPr>
      <w:pBdr>
        <w:top w:val="single" w:sz="4" w:space="10" w:color="4472C4"/>
        <w:bottom w:val="single" w:sz="4" w:space="10" w:color="4472C4"/>
      </w:pBdr>
      <w:spacing w:before="360" w:after="360"/>
      <w:ind w:left="864" w:right="864"/>
      <w:jc w:val="center"/>
    </w:pPr>
    <w:rPr>
      <w:i/>
      <w:color w:val="4472C4"/>
    </w:rPr>
  </w:style>
  <w:style w:type="paragraph" w:styleId="HTMLPreformatted">
    <w:name w:val="HTML Preformatted"/>
    <w:basedOn w:val="a"/>
    <w:pPr>
      <w:spacing w:after="0" w:line="240" w:lineRule="auto"/>
      <w:jc w:val="left"/>
    </w:pPr>
    <w:rPr>
      <w:rFonts w:ascii="Courier New" w:hAnsi="Courier New"/>
      <w:sz w:val="20"/>
    </w:rPr>
  </w:style>
  <w:style w:type="paragraph" w:styleId="SourceCode">
    <w:name w:val="Source Code"/>
    <w:basedOn w:val="HTMLPreformatte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
        <a:cs typeface=""/>
        <a:font script="Jpan" typeface="游ゴシック Light"/>
      </a:majorFont>
      <a:minorFont>
        <a:latin typeface="Century"/>
        <a:ea typeface=""/>
        <a:cs typeface=""/>
        <a:font script="Jpan" typeface="游明朝"/>
      </a:minorFont>
    </a:fontScheme>
    <a:fmtScheme name="Offic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Paragraph styles</dc:title>
  <dc:creator>BDF</dc:creator>
  <dcterms:created xsi:type="dcterms:W3CDTF">2026-09-26T09:00:00Z</dcterms:created>
</cp:coreProperties>
</file>