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אופירה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אורלי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אורן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אילנית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  <w:br/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איריס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ספרות,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ספרות,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אלה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  <w:br/>
              <w:t>מתמטיקה,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אנגלית מדוברת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אפרת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בילי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בת אל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ג'סיקה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גל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גלי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דבי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דנה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דניאל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ויקה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וירה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חווה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  <w:br/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  <w:br/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טל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דרמה,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דרמה,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טלי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יגאל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יונתן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יעל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  <w:br/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כלי מיתר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כלי מיתר,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לאה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ד1, הוראה</w:t>
              <w:br/>
              <w:t>אנגלית,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לורה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ליאור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מגמות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כיתה ג1, הוראה</w:t>
              <w:br/>
              <w:t>מגמות, כיתה ג2, הוראה</w:t>
              <w:br/>
              <w:t>מגמות, כיתה ד1, הוראה</w:t>
              <w:br/>
              <w:t>מגמות,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כיתה ג1, הוראה</w:t>
              <w:br/>
              <w:t>מגמות, כיתה ג2, הוראה</w:t>
              <w:br/>
              <w:t>מגמות, כיתה ד1, הוראה</w:t>
              <w:br/>
              <w:t>מגמות,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כיתה ה1, הוראה</w:t>
              <w:br/>
              <w:t>מגמות, כיתה ה2, הוראה</w:t>
              <w:br/>
              <w:t>מגמות, כיתה ו1, הוראה</w:t>
              <w:br/>
              <w:t>מגמות,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כיתה ה1, הוראה</w:t>
              <w:br/>
              <w:t>מגמות, כיתה ה2, הוראה</w:t>
              <w:br/>
              <w:t>מגמות, כיתה ו1, הוראה</w:t>
              <w:br/>
              <w:t>מגמות,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מורן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מזי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מיכל מדמון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מיכל רובין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מיכל שושטרי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  <w:br/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מלי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נטלי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נטע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נטע 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סאלי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סופי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סיגלית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עדה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עדי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עירית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ו2, הוראה</w:t>
              <w:br/>
              <w:t>מדעים,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ענבל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עננים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רובוטיקה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רובוטיקה, כיתה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רובוטיקה,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רובוטיקה,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רון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רונית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ריקי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קריאה מונחית,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כיתה א3,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כיתה ב1,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כיתה ד1,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שגית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כיתה א2,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כיתה ב2,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כיתה ד2,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שחמט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שנית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מורה שרון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כיתה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