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א1 עינב מזרחי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מדריך גאלינג,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טכנולגו, מדריך טכנולגו,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עינב מזרחי,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א2 דורין נגדי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טכנולגו, מדריך טכנולגו,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מדריך גאלינג,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א3 דניאל קדושי בדוסה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מדריך גאלינג,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טכנולגו, מדריך טכנולגו,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א4 סימה קהלאני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טכנולגו, מדריך טכנולגו,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מדריך גאלינג,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ב1 נוי חזן גרמן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מעין יוסף,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מעין יוסף,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מדריך גאלינג,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טכנולגו, מדריך טכנולגו,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שחמט, מדריך שחמט, הוראה</w:t>
              <w:br/>
              <w:t>כישורי שפה,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אורית שמחה זילברברג,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ב2 לירון פינטו עובד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אורית שמחה זילברברג,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טכנולגו, מדריך טכנולגו,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מדריך גאלינג,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שחמט, מדריך שחמט, הוראה</w:t>
              <w:br/>
              <w:t>חשבון,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דניאל קדושי בדוסה,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אורית שמחה זילברברג,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לירון פינטו עובד,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ב3 נוי חזן גרמן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אורית שמחה זילברברג,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אורית שמחה זילברברג,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טכנולגו, מדריך טכנולגו,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מדריך גאלינג,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נוי חזן גרמן, הוראה</w:t>
              <w:br/>
              <w:t>שחמט, מדריך שחמט,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אורית שמחה זילברברג,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סימה קהלאני,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נוי חזן גרמן,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ב4 מאי נאמן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גאלינג, מדריך גאלינג,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טכנולגו, מדריך טכנולגו,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שחמט, מדריך שחמט, הוראה</w:t>
              <w:br/>
              <w:t>הנדסה,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שעת סיפור,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תנועה,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אורית שמחה זילברברג,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מאי נאמן,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ג1 שנהב רחמני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רובוטק, מורה רובוטק, הוראה</w:t>
              <w:br/>
              <w:t>רובוטק,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מעין יוסף,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דורין נגדי,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שנהב רחמני,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ג2 הילה ציון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רובוטק, מורה רובוטק, הוראה</w:t>
              <w:br/>
              <w:t>רובוטק,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  <w:br/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  <w:br/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הילה ציון,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ג3 ענבל חי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רובוטק, ענבל חי, הוראה</w:t>
              <w:br/>
              <w:t>רובוטק, מורה רובוטק,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  <w:br/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  <w:br/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אלכסנדרה חודוס,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אורית שמחה זילברברג,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ענבל 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ג4 לינוי בן משה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רובוטק, לינוי בן משה, הוראה</w:t>
              <w:br/>
              <w:t>רובוטק, מורה רובוטק,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  <w:br/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  <w:br/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מיכל קמחי,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ד1 ילנה דרמנסקי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ילנה דרמנסקי,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ד2 שיר טויג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  <w:br/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  <w:br/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שיר טויג,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ד3 קרן שמעוני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אורית שמחה זילברברג,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  <w:br/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  <w:br/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קרן שמעוני,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ד4 עדי פנחס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  <w:br/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  <w:br/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ד5 אופיר יצחק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מולדת, עדי פנחס,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לינוי בן משה,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מוזיקה,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חקר בעלי חיים, מרטין חלימוב,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גינה אקולוגית, מעיין ברזילי,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תורה,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אופיר יצחק,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ה1 יעל קייזר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מורה לקולנוע,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מורה תאטרון,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אורית שמחה זילברברג,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יעל קייזר,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ה2 לימור אברגל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מורה תאטרון,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מורה לקולנוע,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ה3 הילה כהן ישר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לימור אברגל,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מורה לקולנוע,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מורה תאטרון,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ה4 מריל שמואל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מיכל קמחי,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מיכל קמחי,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זהירות בדרכים,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מורה תאטרון,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מורה לקולנוע,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מיכל קמחי,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מיכל קמחי,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מיכל קמחי,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מיכל קמחי,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מריל שמואל,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ו1 חגית אלבז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מורה לקולנוע,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מורה תאטרון,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היסטוריה,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חגית אלבז,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ו2 נינה איילון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מורה תאטרון,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מורה לקולנוע,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היסטוריה, רויטל סטרו,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יונה גרודן,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נינה איילון,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ו3 דניאלה ששון דניאל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מורה לקולנוע,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מורה תאטרון,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היסטוריה,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סיגלית טויזר,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דניאלה ששון דניאל,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29"/>
        <w:gridCol w:w="5429"/>
      </w:tblGrid>
      <w:tr>
        <w:tc>
          <w:tcPr>
            <w:tcW w:type="dxa" w:w="6005"/>
          </w:tcPr>
          <w:p>
            <w:pPr>
              <w:jc w:val="left"/>
            </w:pPr>
            <w:r>
              <w:rPr>
                <w:rFonts w:ascii="Arial" w:hAnsi="Arial"/>
                <w:color w:val="6B7280"/>
                <w:sz w:val="17"/>
              </w:rPr>
              <w:t>24/09/2026 13:49:15</w:t>
            </w:r>
          </w:p>
        </w:tc>
        <w:tc>
          <w:tcPr>
            <w:tcW w:type="dxa" w:w="2002"/>
          </w:tcPr>
          <w:p>
            <w:pPr>
              <w:jc w:val="right"/>
            </w:pPr>
            <w:r>
              <w:rPr>
                <w:rFonts w:ascii="Arial" w:hAnsi="Arial"/>
                <w:b/>
                <w:color w:val="6B7280"/>
                <w:sz w:val="17"/>
              </w:rPr>
              <w:t>יצחק שדה א</w:t>
            </w:r>
          </w:p>
        </w:tc>
      </w:tr>
    </w:tbl>
    <w:p>
      <w:pPr>
        <w:jc w:val="center"/>
        <w:bidi/>
      </w:pPr>
      <w:r>
        <w:rPr>
          <w:rFonts w:ascii="Arial" w:hAnsi="Arial"/>
          <w:b/>
          <w:color w:val="1E293B"/>
          <w:sz w:val="28"/>
        </w:rPr>
        <w:t>מערכת שעות כיתה ו4 קארן ונגרוביץ טרבלוס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4"/>
          <w:bottom w:val="none" w:sz="4"/>
          <w:left w:val="none" w:sz="4"/>
          <w:right w:val="none" w:sz="4"/>
          <w:insideH w:val="none" w:sz="4"/>
          <w:insideV w:val="none" w:sz="4"/>
        </w:tblBorders>
      </w:tblPr>
      <w:tblGrid>
        <w:gridCol w:w="5429"/>
        <w:gridCol w:w="5429"/>
      </w:tblGrid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ראשון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הנדסה,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אומנויות הבמה, מורה תאטרון,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קולנוע, מורה לקולנוע,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שני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שבילי מורשת,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אישי,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שלישי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היסטוריה,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חיים,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אומנות,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רביעי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מדעים, ליטל ברגיג,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אנגלית, איילת פרי,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חמישי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עדן דיין בוחניק,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חינוך גופני, שגיא צדוק מנצור,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רובוטיקה, טלי אלמולי,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מקרא,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5 (12:00-12:45)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6 (12:45-13:30)</w:t>
            </w:r>
          </w:p>
        </w:tc>
      </w:tr>
      <w:tr>
        <w:tc>
          <w:tcPr>
            <w:tcW w:type="dxa" w:w="6005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sz w:val="18"/>
                <w:rtl/>
              </w:rPr>
            </w:r>
          </w:p>
        </w:tc>
        <w:tc>
          <w:tcPr>
            <w:tcW w:type="dxa" w:w="2002"/>
            <w:shd w:fill="28486B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b/>
                <w:color w:val="FFFFFF"/>
                <w:sz w:val="18"/>
                <w:rtl/>
              </w:rPr>
              <w:t>יום שישי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1 (08:00-08:50)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חשבון, הילה כהן ישר,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2 (08:50-09:35)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כישורי שפה,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3 (10:15-11:00)</w:t>
            </w:r>
          </w:p>
        </w:tc>
      </w:tr>
      <w:tr>
        <w:tc>
          <w:tcPr>
            <w:tcW w:type="dxa" w:w="600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334155"/>
                <w:sz w:val="18"/>
                <w:rtl/>
              </w:rPr>
              <w:t>גיאוגרפיה, קארן ונגרוביץ טרבלוס, הוראה</w:t>
            </w:r>
          </w:p>
        </w:tc>
        <w:tc>
          <w:tcPr>
            <w:tcW w:type="dxa" w:w="20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right"/>
              <w:bidi/>
            </w:pPr>
            <w:r>
              <w:rPr>
                <w:rFonts w:ascii="Arial" w:hAnsi="Arial"/>
                <w:color w:val="64748B"/>
                <w:sz w:val="18"/>
                <w:rtl/>
              </w:rPr>
              <w:t>שעה 4 (11:00-11:45)</w:t>
            </w:r>
          </w:p>
        </w:tc>
      </w:tr>
    </w:tbl>
    <w:sectPr w:rsidR="00FC693F" w:rsidRPr="0006063C" w:rsidSect="00034616">
      <w:pgSz w:w="12240" w:h="15840"/>
      <w:pgMar w:top="346" w:right="691" w:bottom="691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