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4A6" w:rsidRPr="00EA3A68" w:rsidRDefault="007C24A6">
      <w:pPr>
        <w:pStyle w:val="Title"/>
        <w:jc w:val="left"/>
      </w:pPr>
      <w:bookmarkStart w:id="0" w:name="_heading=h.gjdgxs" w:colFirst="0" w:colLast="0"/>
      <w:bookmarkEnd w:id="0"/>
    </w:p>
    <w:p w:rsidR="007C24A6" w:rsidRPr="00EA3A68" w:rsidRDefault="007C24A6">
      <w:pPr>
        <w:pStyle w:val="Title"/>
        <w:jc w:val="left"/>
      </w:pPr>
      <w:bookmarkStart w:id="1" w:name="_heading=h.30j0zll" w:colFirst="0" w:colLast="0"/>
      <w:bookmarkEnd w:id="1"/>
    </w:p>
    <w:p w:rsidR="007C24A6" w:rsidRPr="00EA3A68" w:rsidRDefault="00703E17">
      <w:pPr>
        <w:pStyle w:val="Title"/>
        <w:jc w:val="left"/>
      </w:pPr>
      <w:bookmarkStart w:id="2" w:name="_heading=h.1fob9te" w:colFirst="0" w:colLast="0"/>
      <w:bookmarkEnd w:id="2"/>
      <w:r w:rsidRPr="00EA3A68">
        <w:t>Enterprise Integration Platform</w:t>
      </w:r>
    </w:p>
    <w:p w:rsidR="007C24A6" w:rsidRPr="00EA3A68" w:rsidRDefault="00703E17">
      <w:pPr>
        <w:spacing w:before="240" w:after="240"/>
        <w:jc w:val="right"/>
        <w:rPr>
          <w:sz w:val="52"/>
          <w:szCs w:val="52"/>
        </w:rPr>
      </w:pPr>
      <w:r w:rsidRPr="00EA3A68">
        <w:rPr>
          <w:sz w:val="52"/>
          <w:szCs w:val="52"/>
        </w:rPr>
        <w:t xml:space="preserve"> </w:t>
      </w:r>
    </w:p>
    <w:p w:rsidR="007C24A6" w:rsidRPr="00EA3A68" w:rsidRDefault="007C24A6">
      <w:pPr>
        <w:spacing w:before="240" w:after="240"/>
        <w:jc w:val="right"/>
        <w:rPr>
          <w:sz w:val="52"/>
          <w:szCs w:val="52"/>
        </w:rPr>
      </w:pPr>
    </w:p>
    <w:p w:rsidR="007C24A6" w:rsidRPr="00EA3A68" w:rsidRDefault="00703E17">
      <w:pPr>
        <w:spacing w:before="240" w:after="240"/>
        <w:jc w:val="right"/>
        <w:rPr>
          <w:sz w:val="52"/>
          <w:szCs w:val="52"/>
        </w:rPr>
      </w:pPr>
      <w:r w:rsidRPr="00EA3A68">
        <w:rPr>
          <w:sz w:val="52"/>
          <w:szCs w:val="52"/>
        </w:rPr>
        <w:t xml:space="preserve"> </w:t>
      </w:r>
    </w:p>
    <w:p w:rsidR="007C24A6" w:rsidRPr="00EA3A68" w:rsidRDefault="00703E17">
      <w:pPr>
        <w:pStyle w:val="Subtitle"/>
        <w:spacing w:before="240" w:after="240"/>
        <w:jc w:val="right"/>
        <w:rPr>
          <w:rFonts w:ascii="Georgia" w:eastAsia="Georgia" w:hAnsi="Georgia" w:cs="Georgia"/>
          <w:b/>
          <w:i/>
          <w:color w:val="000000"/>
          <w:sz w:val="52"/>
          <w:szCs w:val="52"/>
        </w:rPr>
      </w:pPr>
      <w:bookmarkStart w:id="3" w:name="_heading=h.3znysh7" w:colFirst="0" w:colLast="0"/>
      <w:bookmarkEnd w:id="3"/>
      <w:r w:rsidRPr="00EA3A68">
        <w:rPr>
          <w:rFonts w:ascii="Georgia" w:eastAsia="Georgia" w:hAnsi="Georgia" w:cs="Georgia"/>
          <w:b/>
          <w:i/>
          <w:color w:val="000000"/>
          <w:sz w:val="52"/>
          <w:szCs w:val="52"/>
        </w:rPr>
        <w:t>API Security Policies</w:t>
      </w:r>
    </w:p>
    <w:p w:rsidR="007C24A6" w:rsidRPr="00EA3A68" w:rsidRDefault="00703E17">
      <w:pPr>
        <w:pStyle w:val="Subtitle"/>
        <w:spacing w:before="240" w:after="240"/>
        <w:jc w:val="right"/>
        <w:rPr>
          <w:rFonts w:ascii="Georgia" w:eastAsia="Georgia" w:hAnsi="Georgia" w:cs="Georgia"/>
        </w:rPr>
      </w:pPr>
      <w:r w:rsidRPr="00EA3A68">
        <w:rPr>
          <w:rFonts w:ascii="Georgia" w:eastAsia="Georgia" w:hAnsi="Georgia" w:cs="Georgia"/>
          <w:b/>
          <w:i/>
          <w:color w:val="000000"/>
          <w:sz w:val="52"/>
          <w:szCs w:val="52"/>
        </w:rPr>
        <w:t xml:space="preserve">    Guidelines and Patterns</w:t>
      </w:r>
    </w:p>
    <w:p w:rsidR="007C24A6" w:rsidRPr="00EA3A68" w:rsidRDefault="007C24A6"/>
    <w:p w:rsidR="007C24A6" w:rsidRPr="00EA3A68" w:rsidRDefault="00703E17">
      <w:pPr>
        <w:spacing w:before="240"/>
        <w:rPr>
          <w:b/>
          <w:i/>
          <w:color w:val="DC6900"/>
          <w:sz w:val="32"/>
          <w:szCs w:val="32"/>
        </w:rPr>
      </w:pPr>
      <w:r w:rsidRPr="00EA3A68">
        <w:br w:type="page"/>
      </w:r>
    </w:p>
    <w:p w:rsidR="007C24A6" w:rsidRPr="00EA3A68" w:rsidRDefault="00703E17">
      <w:pPr>
        <w:spacing w:before="200" w:after="200"/>
        <w:rPr>
          <w:b/>
          <w:i/>
          <w:color w:val="DC6900"/>
          <w:sz w:val="32"/>
          <w:szCs w:val="32"/>
        </w:rPr>
      </w:pPr>
      <w:r w:rsidRPr="00EA3A68">
        <w:rPr>
          <w:b/>
          <w:i/>
          <w:color w:val="DC6900"/>
          <w:sz w:val="32"/>
          <w:szCs w:val="32"/>
        </w:rPr>
        <w:lastRenderedPageBreak/>
        <w:t>Table of Contents</w:t>
      </w:r>
    </w:p>
    <w:p w:rsidR="007C24A6" w:rsidRPr="00EA3A68" w:rsidRDefault="007C24A6">
      <w:pPr>
        <w:spacing w:before="200" w:after="200"/>
        <w:rPr>
          <w:b/>
          <w:i/>
          <w:color w:val="DC6900"/>
          <w:sz w:val="32"/>
          <w:szCs w:val="32"/>
        </w:rPr>
      </w:pPr>
    </w:p>
    <w:sdt>
      <w:sdtPr>
        <w:id w:val="-2053916200"/>
        <w:docPartObj>
          <w:docPartGallery w:val="Table of Contents"/>
          <w:docPartUnique/>
        </w:docPartObj>
      </w:sdtPr>
      <w:sdtContent>
        <w:p w:rsidR="00D51DD4" w:rsidRDefault="00703E17">
          <w:pPr>
            <w:pStyle w:val="TOC1"/>
            <w:tabs>
              <w:tab w:val="right" w:pos="9350"/>
            </w:tabs>
            <w:rPr>
              <w:rFonts w:asciiTheme="minorHAnsi" w:eastAsiaTheme="minorEastAsia" w:hAnsiTheme="minorHAnsi" w:cs="Arial Unicode MS"/>
              <w:noProof/>
              <w:sz w:val="22"/>
              <w:szCs w:val="22"/>
              <w:lang w:val="en-US"/>
            </w:rPr>
          </w:pPr>
          <w:r w:rsidRPr="00EA3A68">
            <w:fldChar w:fldCharType="begin"/>
          </w:r>
          <w:r w:rsidRPr="00EA3A68">
            <w:instrText xml:space="preserve"> TOC \h \u \z </w:instrText>
          </w:r>
          <w:r w:rsidRPr="00EA3A68">
            <w:fldChar w:fldCharType="separate"/>
          </w:r>
          <w:hyperlink w:anchor="_Toc74326464" w:history="1">
            <w:r w:rsidR="00D51DD4" w:rsidRPr="00F67C83">
              <w:rPr>
                <w:rStyle w:val="Hyperlink"/>
                <w:noProof/>
              </w:rPr>
              <w:t>1. Introduction</w:t>
            </w:r>
            <w:r w:rsidR="00D51DD4">
              <w:rPr>
                <w:noProof/>
                <w:webHidden/>
              </w:rPr>
              <w:tab/>
            </w:r>
            <w:r w:rsidR="00D51DD4">
              <w:rPr>
                <w:noProof/>
                <w:webHidden/>
              </w:rPr>
              <w:fldChar w:fldCharType="begin"/>
            </w:r>
            <w:r w:rsidR="00D51DD4">
              <w:rPr>
                <w:noProof/>
                <w:webHidden/>
              </w:rPr>
              <w:instrText xml:space="preserve"> PAGEREF _Toc74326464 \h </w:instrText>
            </w:r>
            <w:r w:rsidR="00D51DD4">
              <w:rPr>
                <w:noProof/>
                <w:webHidden/>
              </w:rPr>
            </w:r>
            <w:r w:rsidR="00D51DD4">
              <w:rPr>
                <w:noProof/>
                <w:webHidden/>
              </w:rPr>
              <w:fldChar w:fldCharType="separate"/>
            </w:r>
            <w:r w:rsidR="00D51DD4">
              <w:rPr>
                <w:noProof/>
                <w:webHidden/>
              </w:rPr>
              <w:t>3</w:t>
            </w:r>
            <w:r w:rsidR="00D51DD4">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65" w:history="1">
            <w:r w:rsidRPr="00F67C83">
              <w:rPr>
                <w:rStyle w:val="Hyperlink"/>
                <w:noProof/>
              </w:rPr>
              <w:t>1.1 Purpose</w:t>
            </w:r>
            <w:r>
              <w:rPr>
                <w:noProof/>
                <w:webHidden/>
              </w:rPr>
              <w:tab/>
            </w:r>
            <w:r>
              <w:rPr>
                <w:noProof/>
                <w:webHidden/>
              </w:rPr>
              <w:fldChar w:fldCharType="begin"/>
            </w:r>
            <w:r>
              <w:rPr>
                <w:noProof/>
                <w:webHidden/>
              </w:rPr>
              <w:instrText xml:space="preserve"> PAGEREF _Toc74326465 \h </w:instrText>
            </w:r>
            <w:r>
              <w:rPr>
                <w:noProof/>
                <w:webHidden/>
              </w:rPr>
            </w:r>
            <w:r>
              <w:rPr>
                <w:noProof/>
                <w:webHidden/>
              </w:rPr>
              <w:fldChar w:fldCharType="separate"/>
            </w:r>
            <w:r>
              <w:rPr>
                <w:noProof/>
                <w:webHidden/>
              </w:rPr>
              <w:t>3</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66" w:history="1">
            <w:r w:rsidRPr="00F67C83">
              <w:rPr>
                <w:rStyle w:val="Hyperlink"/>
                <w:noProof/>
              </w:rPr>
              <w:t>1.2 Intended Audiences</w:t>
            </w:r>
            <w:r>
              <w:rPr>
                <w:noProof/>
                <w:webHidden/>
              </w:rPr>
              <w:tab/>
            </w:r>
            <w:r>
              <w:rPr>
                <w:noProof/>
                <w:webHidden/>
              </w:rPr>
              <w:fldChar w:fldCharType="begin"/>
            </w:r>
            <w:r>
              <w:rPr>
                <w:noProof/>
                <w:webHidden/>
              </w:rPr>
              <w:instrText xml:space="preserve"> PAGEREF _Toc74326466 \h </w:instrText>
            </w:r>
            <w:r>
              <w:rPr>
                <w:noProof/>
                <w:webHidden/>
              </w:rPr>
            </w:r>
            <w:r>
              <w:rPr>
                <w:noProof/>
                <w:webHidden/>
              </w:rPr>
              <w:fldChar w:fldCharType="separate"/>
            </w:r>
            <w:r>
              <w:rPr>
                <w:noProof/>
                <w:webHidden/>
              </w:rPr>
              <w:t>3</w:t>
            </w:r>
            <w:r>
              <w:rPr>
                <w:noProof/>
                <w:webHidden/>
              </w:rPr>
              <w:fldChar w:fldCharType="end"/>
            </w:r>
          </w:hyperlink>
        </w:p>
        <w:p w:rsidR="00D51DD4" w:rsidRDefault="00D51DD4">
          <w:pPr>
            <w:pStyle w:val="TOC1"/>
            <w:tabs>
              <w:tab w:val="right" w:pos="9350"/>
            </w:tabs>
            <w:rPr>
              <w:rFonts w:asciiTheme="minorHAnsi" w:eastAsiaTheme="minorEastAsia" w:hAnsiTheme="minorHAnsi" w:cs="Arial Unicode MS"/>
              <w:noProof/>
              <w:sz w:val="22"/>
              <w:szCs w:val="22"/>
              <w:lang w:val="en-US"/>
            </w:rPr>
          </w:pPr>
          <w:hyperlink w:anchor="_Toc74326467" w:history="1">
            <w:r w:rsidRPr="00F67C83">
              <w:rPr>
                <w:rStyle w:val="Hyperlink"/>
                <w:noProof/>
              </w:rPr>
              <w:t>2. Context</w:t>
            </w:r>
            <w:r>
              <w:rPr>
                <w:noProof/>
                <w:webHidden/>
              </w:rPr>
              <w:tab/>
            </w:r>
            <w:r>
              <w:rPr>
                <w:noProof/>
                <w:webHidden/>
              </w:rPr>
              <w:fldChar w:fldCharType="begin"/>
            </w:r>
            <w:r>
              <w:rPr>
                <w:noProof/>
                <w:webHidden/>
              </w:rPr>
              <w:instrText xml:space="preserve"> PAGEREF _Toc74326467 \h </w:instrText>
            </w:r>
            <w:r>
              <w:rPr>
                <w:noProof/>
                <w:webHidden/>
              </w:rPr>
            </w:r>
            <w:r>
              <w:rPr>
                <w:noProof/>
                <w:webHidden/>
              </w:rPr>
              <w:fldChar w:fldCharType="separate"/>
            </w:r>
            <w:r>
              <w:rPr>
                <w:noProof/>
                <w:webHidden/>
              </w:rPr>
              <w:t>3</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68" w:history="1">
            <w:r w:rsidRPr="00F67C83">
              <w:rPr>
                <w:rStyle w:val="Hyperlink"/>
                <w:noProof/>
              </w:rPr>
              <w:t>2.1 What is API security?</w:t>
            </w:r>
            <w:r>
              <w:rPr>
                <w:noProof/>
                <w:webHidden/>
              </w:rPr>
              <w:tab/>
            </w:r>
            <w:r>
              <w:rPr>
                <w:noProof/>
                <w:webHidden/>
              </w:rPr>
              <w:fldChar w:fldCharType="begin"/>
            </w:r>
            <w:r>
              <w:rPr>
                <w:noProof/>
                <w:webHidden/>
              </w:rPr>
              <w:instrText xml:space="preserve"> PAGEREF _Toc74326468 \h </w:instrText>
            </w:r>
            <w:r>
              <w:rPr>
                <w:noProof/>
                <w:webHidden/>
              </w:rPr>
            </w:r>
            <w:r>
              <w:rPr>
                <w:noProof/>
                <w:webHidden/>
              </w:rPr>
              <w:fldChar w:fldCharType="separate"/>
            </w:r>
            <w:r>
              <w:rPr>
                <w:noProof/>
                <w:webHidden/>
              </w:rPr>
              <w:t>3</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69" w:history="1">
            <w:r w:rsidRPr="00F67C83">
              <w:rPr>
                <w:rStyle w:val="Hyperlink"/>
                <w:noProof/>
              </w:rPr>
              <w:t>2.2 Why is API security important?</w:t>
            </w:r>
            <w:r>
              <w:rPr>
                <w:noProof/>
                <w:webHidden/>
              </w:rPr>
              <w:tab/>
            </w:r>
            <w:r>
              <w:rPr>
                <w:noProof/>
                <w:webHidden/>
              </w:rPr>
              <w:fldChar w:fldCharType="begin"/>
            </w:r>
            <w:r>
              <w:rPr>
                <w:noProof/>
                <w:webHidden/>
              </w:rPr>
              <w:instrText xml:space="preserve"> PAGEREF _Toc74326469 \h </w:instrText>
            </w:r>
            <w:r>
              <w:rPr>
                <w:noProof/>
                <w:webHidden/>
              </w:rPr>
            </w:r>
            <w:r>
              <w:rPr>
                <w:noProof/>
                <w:webHidden/>
              </w:rPr>
              <w:fldChar w:fldCharType="separate"/>
            </w:r>
            <w:r>
              <w:rPr>
                <w:noProof/>
                <w:webHidden/>
              </w:rPr>
              <w:t>3</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70" w:history="1">
            <w:r w:rsidRPr="00F67C83">
              <w:rPr>
                <w:rStyle w:val="Hyperlink"/>
                <w:noProof/>
              </w:rPr>
              <w:t>2.3 Why Do Applications Need Security?</w:t>
            </w:r>
            <w:r>
              <w:rPr>
                <w:noProof/>
                <w:webHidden/>
              </w:rPr>
              <w:tab/>
            </w:r>
            <w:r>
              <w:rPr>
                <w:noProof/>
                <w:webHidden/>
              </w:rPr>
              <w:fldChar w:fldCharType="begin"/>
            </w:r>
            <w:r>
              <w:rPr>
                <w:noProof/>
                <w:webHidden/>
              </w:rPr>
              <w:instrText xml:space="preserve"> PAGEREF _Toc74326470 \h </w:instrText>
            </w:r>
            <w:r>
              <w:rPr>
                <w:noProof/>
                <w:webHidden/>
              </w:rPr>
            </w:r>
            <w:r>
              <w:rPr>
                <w:noProof/>
                <w:webHidden/>
              </w:rPr>
              <w:fldChar w:fldCharType="separate"/>
            </w:r>
            <w:r>
              <w:rPr>
                <w:noProof/>
                <w:webHidden/>
              </w:rPr>
              <w:t>4</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71" w:history="1">
            <w:r w:rsidRPr="00F67C83">
              <w:rPr>
                <w:rStyle w:val="Hyperlink"/>
                <w:noProof/>
              </w:rPr>
              <w:t>2.4 REST API Security Essentials</w:t>
            </w:r>
            <w:r>
              <w:rPr>
                <w:noProof/>
                <w:webHidden/>
              </w:rPr>
              <w:tab/>
            </w:r>
            <w:r>
              <w:rPr>
                <w:noProof/>
                <w:webHidden/>
              </w:rPr>
              <w:fldChar w:fldCharType="begin"/>
            </w:r>
            <w:r>
              <w:rPr>
                <w:noProof/>
                <w:webHidden/>
              </w:rPr>
              <w:instrText xml:space="preserve"> PAGEREF _Toc74326471 \h </w:instrText>
            </w:r>
            <w:r>
              <w:rPr>
                <w:noProof/>
                <w:webHidden/>
              </w:rPr>
            </w:r>
            <w:r>
              <w:rPr>
                <w:noProof/>
                <w:webHidden/>
              </w:rPr>
              <w:fldChar w:fldCharType="separate"/>
            </w:r>
            <w:r>
              <w:rPr>
                <w:noProof/>
                <w:webHidden/>
              </w:rPr>
              <w:t>4</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72" w:history="1">
            <w:r w:rsidRPr="00F67C83">
              <w:rPr>
                <w:rStyle w:val="Hyperlink"/>
                <w:noProof/>
              </w:rPr>
              <w:t>2.5 Security Design Principles</w:t>
            </w:r>
            <w:r>
              <w:rPr>
                <w:noProof/>
                <w:webHidden/>
              </w:rPr>
              <w:tab/>
            </w:r>
            <w:r>
              <w:rPr>
                <w:noProof/>
                <w:webHidden/>
              </w:rPr>
              <w:fldChar w:fldCharType="begin"/>
            </w:r>
            <w:r>
              <w:rPr>
                <w:noProof/>
                <w:webHidden/>
              </w:rPr>
              <w:instrText xml:space="preserve"> PAGEREF _Toc74326472 \h </w:instrText>
            </w:r>
            <w:r>
              <w:rPr>
                <w:noProof/>
                <w:webHidden/>
              </w:rPr>
            </w:r>
            <w:r>
              <w:rPr>
                <w:noProof/>
                <w:webHidden/>
              </w:rPr>
              <w:fldChar w:fldCharType="separate"/>
            </w:r>
            <w:r>
              <w:rPr>
                <w:noProof/>
                <w:webHidden/>
              </w:rPr>
              <w:t>4</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73" w:history="1">
            <w:r w:rsidRPr="00F67C83">
              <w:rPr>
                <w:rStyle w:val="Hyperlink"/>
                <w:noProof/>
              </w:rPr>
              <w:t>2.6 What is web API security? REST API security vs. SOAP API security.</w:t>
            </w:r>
            <w:r>
              <w:rPr>
                <w:noProof/>
                <w:webHidden/>
              </w:rPr>
              <w:tab/>
            </w:r>
            <w:r>
              <w:rPr>
                <w:noProof/>
                <w:webHidden/>
              </w:rPr>
              <w:fldChar w:fldCharType="begin"/>
            </w:r>
            <w:r>
              <w:rPr>
                <w:noProof/>
                <w:webHidden/>
              </w:rPr>
              <w:instrText xml:space="preserve"> PAGEREF _Toc74326473 \h </w:instrText>
            </w:r>
            <w:r>
              <w:rPr>
                <w:noProof/>
                <w:webHidden/>
              </w:rPr>
            </w:r>
            <w:r>
              <w:rPr>
                <w:noProof/>
                <w:webHidden/>
              </w:rPr>
              <w:fldChar w:fldCharType="separate"/>
            </w:r>
            <w:r>
              <w:rPr>
                <w:noProof/>
                <w:webHidden/>
              </w:rPr>
              <w:t>4</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74" w:history="1">
            <w:r w:rsidRPr="00F67C83">
              <w:rPr>
                <w:rStyle w:val="Hyperlink"/>
                <w:noProof/>
              </w:rPr>
              <w:t>2.7 Best Practices to Secure REST APIs</w:t>
            </w:r>
            <w:r>
              <w:rPr>
                <w:noProof/>
                <w:webHidden/>
              </w:rPr>
              <w:tab/>
            </w:r>
            <w:r>
              <w:rPr>
                <w:noProof/>
                <w:webHidden/>
              </w:rPr>
              <w:fldChar w:fldCharType="begin"/>
            </w:r>
            <w:r>
              <w:rPr>
                <w:noProof/>
                <w:webHidden/>
              </w:rPr>
              <w:instrText xml:space="preserve"> PAGEREF _Toc74326474 \h </w:instrText>
            </w:r>
            <w:r>
              <w:rPr>
                <w:noProof/>
                <w:webHidden/>
              </w:rPr>
            </w:r>
            <w:r>
              <w:rPr>
                <w:noProof/>
                <w:webHidden/>
              </w:rPr>
              <w:fldChar w:fldCharType="separate"/>
            </w:r>
            <w:r>
              <w:rPr>
                <w:noProof/>
                <w:webHidden/>
              </w:rPr>
              <w:t>5</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75" w:history="1">
            <w:r w:rsidRPr="00F67C83">
              <w:rPr>
                <w:rStyle w:val="Hyperlink"/>
                <w:noProof/>
              </w:rPr>
              <w:t>2.8 Managing API Security</w:t>
            </w:r>
            <w:r>
              <w:rPr>
                <w:noProof/>
                <w:webHidden/>
              </w:rPr>
              <w:tab/>
            </w:r>
            <w:r>
              <w:rPr>
                <w:noProof/>
                <w:webHidden/>
              </w:rPr>
              <w:fldChar w:fldCharType="begin"/>
            </w:r>
            <w:r>
              <w:rPr>
                <w:noProof/>
                <w:webHidden/>
              </w:rPr>
              <w:instrText xml:space="preserve"> PAGEREF _Toc74326475 \h </w:instrText>
            </w:r>
            <w:r>
              <w:rPr>
                <w:noProof/>
                <w:webHidden/>
              </w:rPr>
            </w:r>
            <w:r>
              <w:rPr>
                <w:noProof/>
                <w:webHidden/>
              </w:rPr>
              <w:fldChar w:fldCharType="separate"/>
            </w:r>
            <w:r>
              <w:rPr>
                <w:noProof/>
                <w:webHidden/>
              </w:rPr>
              <w:t>6</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76" w:history="1">
            <w:r w:rsidRPr="00F67C83">
              <w:rPr>
                <w:rStyle w:val="Hyperlink"/>
                <w:noProof/>
              </w:rPr>
              <w:t>2.9 Security in MuleSoft</w:t>
            </w:r>
            <w:r>
              <w:rPr>
                <w:noProof/>
                <w:webHidden/>
              </w:rPr>
              <w:tab/>
            </w:r>
            <w:r>
              <w:rPr>
                <w:noProof/>
                <w:webHidden/>
              </w:rPr>
              <w:fldChar w:fldCharType="begin"/>
            </w:r>
            <w:r>
              <w:rPr>
                <w:noProof/>
                <w:webHidden/>
              </w:rPr>
              <w:instrText xml:space="preserve"> PAGEREF _Toc74326476 \h </w:instrText>
            </w:r>
            <w:r>
              <w:rPr>
                <w:noProof/>
                <w:webHidden/>
              </w:rPr>
            </w:r>
            <w:r>
              <w:rPr>
                <w:noProof/>
                <w:webHidden/>
              </w:rPr>
              <w:fldChar w:fldCharType="separate"/>
            </w:r>
            <w:r>
              <w:rPr>
                <w:noProof/>
                <w:webHidden/>
              </w:rPr>
              <w:t>6</w:t>
            </w:r>
            <w:r>
              <w:rPr>
                <w:noProof/>
                <w:webHidden/>
              </w:rPr>
              <w:fldChar w:fldCharType="end"/>
            </w:r>
          </w:hyperlink>
        </w:p>
        <w:p w:rsidR="00D51DD4" w:rsidRDefault="00D51DD4">
          <w:pPr>
            <w:pStyle w:val="TOC1"/>
            <w:tabs>
              <w:tab w:val="right" w:pos="9350"/>
            </w:tabs>
            <w:rPr>
              <w:rFonts w:asciiTheme="minorHAnsi" w:eastAsiaTheme="minorEastAsia" w:hAnsiTheme="minorHAnsi" w:cs="Arial Unicode MS"/>
              <w:noProof/>
              <w:sz w:val="22"/>
              <w:szCs w:val="22"/>
              <w:lang w:val="en-US"/>
            </w:rPr>
          </w:pPr>
          <w:hyperlink w:anchor="_Toc74326477" w:history="1">
            <w:r w:rsidRPr="00F67C83">
              <w:rPr>
                <w:rStyle w:val="Hyperlink"/>
                <w:noProof/>
              </w:rPr>
              <w:t>3. Policies Overview</w:t>
            </w:r>
            <w:r>
              <w:rPr>
                <w:noProof/>
                <w:webHidden/>
              </w:rPr>
              <w:tab/>
            </w:r>
            <w:r>
              <w:rPr>
                <w:noProof/>
                <w:webHidden/>
              </w:rPr>
              <w:fldChar w:fldCharType="begin"/>
            </w:r>
            <w:r>
              <w:rPr>
                <w:noProof/>
                <w:webHidden/>
              </w:rPr>
              <w:instrText xml:space="preserve"> PAGEREF _Toc74326477 \h </w:instrText>
            </w:r>
            <w:r>
              <w:rPr>
                <w:noProof/>
                <w:webHidden/>
              </w:rPr>
            </w:r>
            <w:r>
              <w:rPr>
                <w:noProof/>
                <w:webHidden/>
              </w:rPr>
              <w:fldChar w:fldCharType="separate"/>
            </w:r>
            <w:r>
              <w:rPr>
                <w:noProof/>
                <w:webHidden/>
              </w:rPr>
              <w:t>7</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78" w:history="1">
            <w:r w:rsidRPr="00F67C83">
              <w:rPr>
                <w:rStyle w:val="Hyperlink"/>
                <w:noProof/>
              </w:rPr>
              <w:t>3.1 Policies</w:t>
            </w:r>
            <w:r>
              <w:rPr>
                <w:noProof/>
                <w:webHidden/>
              </w:rPr>
              <w:tab/>
            </w:r>
            <w:r>
              <w:rPr>
                <w:noProof/>
                <w:webHidden/>
              </w:rPr>
              <w:fldChar w:fldCharType="begin"/>
            </w:r>
            <w:r>
              <w:rPr>
                <w:noProof/>
                <w:webHidden/>
              </w:rPr>
              <w:instrText xml:space="preserve"> PAGEREF _Toc74326478 \h </w:instrText>
            </w:r>
            <w:r>
              <w:rPr>
                <w:noProof/>
                <w:webHidden/>
              </w:rPr>
            </w:r>
            <w:r>
              <w:rPr>
                <w:noProof/>
                <w:webHidden/>
              </w:rPr>
              <w:fldChar w:fldCharType="separate"/>
            </w:r>
            <w:r>
              <w:rPr>
                <w:noProof/>
                <w:webHidden/>
              </w:rPr>
              <w:t>7</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79" w:history="1">
            <w:r w:rsidRPr="00F67C83">
              <w:rPr>
                <w:rStyle w:val="Hyperlink"/>
                <w:noProof/>
              </w:rPr>
              <w:t>3.2 Policy Management</w:t>
            </w:r>
            <w:r>
              <w:rPr>
                <w:noProof/>
                <w:webHidden/>
              </w:rPr>
              <w:tab/>
            </w:r>
            <w:r>
              <w:rPr>
                <w:noProof/>
                <w:webHidden/>
              </w:rPr>
              <w:fldChar w:fldCharType="begin"/>
            </w:r>
            <w:r>
              <w:rPr>
                <w:noProof/>
                <w:webHidden/>
              </w:rPr>
              <w:instrText xml:space="preserve"> PAGEREF _Toc74326479 \h </w:instrText>
            </w:r>
            <w:r>
              <w:rPr>
                <w:noProof/>
                <w:webHidden/>
              </w:rPr>
            </w:r>
            <w:r>
              <w:rPr>
                <w:noProof/>
                <w:webHidden/>
              </w:rPr>
              <w:fldChar w:fldCharType="separate"/>
            </w:r>
            <w:r>
              <w:rPr>
                <w:noProof/>
                <w:webHidden/>
              </w:rPr>
              <w:t>7</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80" w:history="1">
            <w:r w:rsidRPr="00F67C83">
              <w:rPr>
                <w:rStyle w:val="Hyperlink"/>
                <w:noProof/>
              </w:rPr>
              <w:t>3.3 Architecture</w:t>
            </w:r>
            <w:r>
              <w:rPr>
                <w:noProof/>
                <w:webHidden/>
              </w:rPr>
              <w:tab/>
            </w:r>
            <w:r>
              <w:rPr>
                <w:noProof/>
                <w:webHidden/>
              </w:rPr>
              <w:fldChar w:fldCharType="begin"/>
            </w:r>
            <w:r>
              <w:rPr>
                <w:noProof/>
                <w:webHidden/>
              </w:rPr>
              <w:instrText xml:space="preserve"> PAGEREF _Toc74326480 \h </w:instrText>
            </w:r>
            <w:r>
              <w:rPr>
                <w:noProof/>
                <w:webHidden/>
              </w:rPr>
            </w:r>
            <w:r>
              <w:rPr>
                <w:noProof/>
                <w:webHidden/>
              </w:rPr>
              <w:fldChar w:fldCharType="separate"/>
            </w:r>
            <w:r>
              <w:rPr>
                <w:noProof/>
                <w:webHidden/>
              </w:rPr>
              <w:t>8</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81" w:history="1">
            <w:r w:rsidRPr="00F67C83">
              <w:rPr>
                <w:rStyle w:val="Hyperlink"/>
                <w:noProof/>
              </w:rPr>
              <w:t>3.4 Policy Injection and Enforcement</w:t>
            </w:r>
            <w:r>
              <w:rPr>
                <w:noProof/>
                <w:webHidden/>
              </w:rPr>
              <w:tab/>
            </w:r>
            <w:r>
              <w:rPr>
                <w:noProof/>
                <w:webHidden/>
              </w:rPr>
              <w:fldChar w:fldCharType="begin"/>
            </w:r>
            <w:r>
              <w:rPr>
                <w:noProof/>
                <w:webHidden/>
              </w:rPr>
              <w:instrText xml:space="preserve"> PAGEREF _Toc74326481 \h </w:instrText>
            </w:r>
            <w:r>
              <w:rPr>
                <w:noProof/>
                <w:webHidden/>
              </w:rPr>
            </w:r>
            <w:r>
              <w:rPr>
                <w:noProof/>
                <w:webHidden/>
              </w:rPr>
              <w:fldChar w:fldCharType="separate"/>
            </w:r>
            <w:r>
              <w:rPr>
                <w:noProof/>
                <w:webHidden/>
              </w:rPr>
              <w:t>8</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82" w:history="1">
            <w:r w:rsidRPr="00F67C83">
              <w:rPr>
                <w:rStyle w:val="Hyperlink"/>
                <w:noProof/>
              </w:rPr>
              <w:t>3.5 Policy Scope</w:t>
            </w:r>
            <w:r>
              <w:rPr>
                <w:noProof/>
                <w:webHidden/>
              </w:rPr>
              <w:tab/>
            </w:r>
            <w:r>
              <w:rPr>
                <w:noProof/>
                <w:webHidden/>
              </w:rPr>
              <w:fldChar w:fldCharType="begin"/>
            </w:r>
            <w:r>
              <w:rPr>
                <w:noProof/>
                <w:webHidden/>
              </w:rPr>
              <w:instrText xml:space="preserve"> PAGEREF _Toc74326482 \h </w:instrText>
            </w:r>
            <w:r>
              <w:rPr>
                <w:noProof/>
                <w:webHidden/>
              </w:rPr>
            </w:r>
            <w:r>
              <w:rPr>
                <w:noProof/>
                <w:webHidden/>
              </w:rPr>
              <w:fldChar w:fldCharType="separate"/>
            </w:r>
            <w:r>
              <w:rPr>
                <w:noProof/>
                <w:webHidden/>
              </w:rPr>
              <w:t>8</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83" w:history="1">
            <w:r w:rsidRPr="00F67C83">
              <w:rPr>
                <w:rStyle w:val="Hyperlink"/>
                <w:noProof/>
              </w:rPr>
              <w:t>3.6 Policy Size</w:t>
            </w:r>
            <w:r>
              <w:rPr>
                <w:noProof/>
                <w:webHidden/>
              </w:rPr>
              <w:tab/>
            </w:r>
            <w:r>
              <w:rPr>
                <w:noProof/>
                <w:webHidden/>
              </w:rPr>
              <w:fldChar w:fldCharType="begin"/>
            </w:r>
            <w:r>
              <w:rPr>
                <w:noProof/>
                <w:webHidden/>
              </w:rPr>
              <w:instrText xml:space="preserve"> PAGEREF _Toc74326483 \h </w:instrText>
            </w:r>
            <w:r>
              <w:rPr>
                <w:noProof/>
                <w:webHidden/>
              </w:rPr>
            </w:r>
            <w:r>
              <w:rPr>
                <w:noProof/>
                <w:webHidden/>
              </w:rPr>
              <w:fldChar w:fldCharType="separate"/>
            </w:r>
            <w:r>
              <w:rPr>
                <w:noProof/>
                <w:webHidden/>
              </w:rPr>
              <w:t>8</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84" w:history="1">
            <w:r w:rsidRPr="00F67C83">
              <w:rPr>
                <w:rStyle w:val="Hyperlink"/>
                <w:noProof/>
              </w:rPr>
              <w:t>3.7 Policies and SLAs</w:t>
            </w:r>
            <w:r>
              <w:rPr>
                <w:noProof/>
                <w:webHidden/>
              </w:rPr>
              <w:tab/>
            </w:r>
            <w:r>
              <w:rPr>
                <w:noProof/>
                <w:webHidden/>
              </w:rPr>
              <w:fldChar w:fldCharType="begin"/>
            </w:r>
            <w:r>
              <w:rPr>
                <w:noProof/>
                <w:webHidden/>
              </w:rPr>
              <w:instrText xml:space="preserve"> PAGEREF _Toc74326484 \h </w:instrText>
            </w:r>
            <w:r>
              <w:rPr>
                <w:noProof/>
                <w:webHidden/>
              </w:rPr>
            </w:r>
            <w:r>
              <w:rPr>
                <w:noProof/>
                <w:webHidden/>
              </w:rPr>
              <w:fldChar w:fldCharType="separate"/>
            </w:r>
            <w:r>
              <w:rPr>
                <w:noProof/>
                <w:webHidden/>
              </w:rPr>
              <w:t>9</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85" w:history="1">
            <w:r w:rsidRPr="00F67C83">
              <w:rPr>
                <w:rStyle w:val="Hyperlink"/>
                <w:noProof/>
              </w:rPr>
              <w:t>3.8 MuleSoft Provided Policies</w:t>
            </w:r>
            <w:r>
              <w:rPr>
                <w:noProof/>
                <w:webHidden/>
              </w:rPr>
              <w:tab/>
            </w:r>
            <w:r>
              <w:rPr>
                <w:noProof/>
                <w:webHidden/>
              </w:rPr>
              <w:fldChar w:fldCharType="begin"/>
            </w:r>
            <w:r>
              <w:rPr>
                <w:noProof/>
                <w:webHidden/>
              </w:rPr>
              <w:instrText xml:space="preserve"> PAGEREF _Toc74326485 \h </w:instrText>
            </w:r>
            <w:r>
              <w:rPr>
                <w:noProof/>
                <w:webHidden/>
              </w:rPr>
            </w:r>
            <w:r>
              <w:rPr>
                <w:noProof/>
                <w:webHidden/>
              </w:rPr>
              <w:fldChar w:fldCharType="separate"/>
            </w:r>
            <w:r>
              <w:rPr>
                <w:noProof/>
                <w:webHidden/>
              </w:rPr>
              <w:t>9</w:t>
            </w:r>
            <w:r>
              <w:rPr>
                <w:noProof/>
                <w:webHidden/>
              </w:rPr>
              <w:fldChar w:fldCharType="end"/>
            </w:r>
          </w:hyperlink>
        </w:p>
        <w:p w:rsidR="00D51DD4" w:rsidRDefault="00D51DD4">
          <w:pPr>
            <w:pStyle w:val="TOC3"/>
            <w:tabs>
              <w:tab w:val="right" w:pos="9350"/>
            </w:tabs>
            <w:rPr>
              <w:rFonts w:asciiTheme="minorHAnsi" w:eastAsiaTheme="minorEastAsia" w:hAnsiTheme="minorHAnsi" w:cs="Arial Unicode MS"/>
              <w:noProof/>
              <w:sz w:val="22"/>
              <w:szCs w:val="22"/>
              <w:lang w:val="en-US"/>
            </w:rPr>
          </w:pPr>
          <w:hyperlink w:anchor="_Toc74326486" w:history="1">
            <w:r w:rsidRPr="00F67C83">
              <w:rPr>
                <w:rStyle w:val="Hyperlink"/>
                <w:noProof/>
              </w:rPr>
              <w:t>3.8.1 Apply a Policy</w:t>
            </w:r>
            <w:r>
              <w:rPr>
                <w:noProof/>
                <w:webHidden/>
              </w:rPr>
              <w:tab/>
            </w:r>
            <w:r>
              <w:rPr>
                <w:noProof/>
                <w:webHidden/>
              </w:rPr>
              <w:fldChar w:fldCharType="begin"/>
            </w:r>
            <w:r>
              <w:rPr>
                <w:noProof/>
                <w:webHidden/>
              </w:rPr>
              <w:instrText xml:space="preserve"> PAGEREF _Toc74326486 \h </w:instrText>
            </w:r>
            <w:r>
              <w:rPr>
                <w:noProof/>
                <w:webHidden/>
              </w:rPr>
            </w:r>
            <w:r>
              <w:rPr>
                <w:noProof/>
                <w:webHidden/>
              </w:rPr>
              <w:fldChar w:fldCharType="separate"/>
            </w:r>
            <w:r>
              <w:rPr>
                <w:noProof/>
                <w:webHidden/>
              </w:rPr>
              <w:t>9</w:t>
            </w:r>
            <w:r>
              <w:rPr>
                <w:noProof/>
                <w:webHidden/>
              </w:rPr>
              <w:fldChar w:fldCharType="end"/>
            </w:r>
          </w:hyperlink>
        </w:p>
        <w:p w:rsidR="00D51DD4" w:rsidRDefault="00D51DD4">
          <w:pPr>
            <w:pStyle w:val="TOC3"/>
            <w:tabs>
              <w:tab w:val="right" w:pos="9350"/>
            </w:tabs>
            <w:rPr>
              <w:rFonts w:asciiTheme="minorHAnsi" w:eastAsiaTheme="minorEastAsia" w:hAnsiTheme="minorHAnsi" w:cs="Arial Unicode MS"/>
              <w:noProof/>
              <w:sz w:val="22"/>
              <w:szCs w:val="22"/>
              <w:lang w:val="en-US"/>
            </w:rPr>
          </w:pPr>
          <w:hyperlink w:anchor="_Toc74326487" w:history="1">
            <w:r w:rsidRPr="00F67C83">
              <w:rPr>
                <w:rStyle w:val="Hyperlink"/>
                <w:noProof/>
              </w:rPr>
              <w:t>3.8.2 Policies applied</w:t>
            </w:r>
            <w:r>
              <w:rPr>
                <w:noProof/>
                <w:webHidden/>
              </w:rPr>
              <w:tab/>
            </w:r>
            <w:r>
              <w:rPr>
                <w:noProof/>
                <w:webHidden/>
              </w:rPr>
              <w:fldChar w:fldCharType="begin"/>
            </w:r>
            <w:r>
              <w:rPr>
                <w:noProof/>
                <w:webHidden/>
              </w:rPr>
              <w:instrText xml:space="preserve"> PAGEREF _Toc74326487 \h </w:instrText>
            </w:r>
            <w:r>
              <w:rPr>
                <w:noProof/>
                <w:webHidden/>
              </w:rPr>
            </w:r>
            <w:r>
              <w:rPr>
                <w:noProof/>
                <w:webHidden/>
              </w:rPr>
              <w:fldChar w:fldCharType="separate"/>
            </w:r>
            <w:r>
              <w:rPr>
                <w:noProof/>
                <w:webHidden/>
              </w:rPr>
              <w:t>9</w:t>
            </w:r>
            <w:r>
              <w:rPr>
                <w:noProof/>
                <w:webHidden/>
              </w:rPr>
              <w:fldChar w:fldCharType="end"/>
            </w:r>
          </w:hyperlink>
        </w:p>
        <w:p w:rsidR="00D51DD4" w:rsidRDefault="00D51DD4">
          <w:pPr>
            <w:pStyle w:val="TOC3"/>
            <w:tabs>
              <w:tab w:val="right" w:pos="9350"/>
            </w:tabs>
            <w:rPr>
              <w:rFonts w:asciiTheme="minorHAnsi" w:eastAsiaTheme="minorEastAsia" w:hAnsiTheme="minorHAnsi" w:cs="Arial Unicode MS"/>
              <w:noProof/>
              <w:sz w:val="22"/>
              <w:szCs w:val="22"/>
              <w:lang w:val="en-US"/>
            </w:rPr>
          </w:pPr>
          <w:hyperlink w:anchor="_Toc74326488" w:history="1">
            <w:r w:rsidRPr="00F67C83">
              <w:rPr>
                <w:rStyle w:val="Hyperlink"/>
                <w:noProof/>
              </w:rPr>
              <w:t>3.8.3 More Policies</w:t>
            </w:r>
            <w:r>
              <w:rPr>
                <w:noProof/>
                <w:webHidden/>
              </w:rPr>
              <w:tab/>
            </w:r>
            <w:r>
              <w:rPr>
                <w:noProof/>
                <w:webHidden/>
              </w:rPr>
              <w:fldChar w:fldCharType="begin"/>
            </w:r>
            <w:r>
              <w:rPr>
                <w:noProof/>
                <w:webHidden/>
              </w:rPr>
              <w:instrText xml:space="preserve"> PAGEREF _Toc74326488 \h </w:instrText>
            </w:r>
            <w:r>
              <w:rPr>
                <w:noProof/>
                <w:webHidden/>
              </w:rPr>
            </w:r>
            <w:r>
              <w:rPr>
                <w:noProof/>
                <w:webHidden/>
              </w:rPr>
              <w:fldChar w:fldCharType="separate"/>
            </w:r>
            <w:r>
              <w:rPr>
                <w:noProof/>
                <w:webHidden/>
              </w:rPr>
              <w:t>10</w:t>
            </w:r>
            <w:r>
              <w:rPr>
                <w:noProof/>
                <w:webHidden/>
              </w:rPr>
              <w:fldChar w:fldCharType="end"/>
            </w:r>
          </w:hyperlink>
        </w:p>
        <w:p w:rsidR="00D51DD4" w:rsidRDefault="00D51DD4">
          <w:pPr>
            <w:pStyle w:val="TOC1"/>
            <w:tabs>
              <w:tab w:val="right" w:pos="9350"/>
            </w:tabs>
            <w:rPr>
              <w:rFonts w:asciiTheme="minorHAnsi" w:eastAsiaTheme="minorEastAsia" w:hAnsiTheme="minorHAnsi" w:cs="Arial Unicode MS"/>
              <w:noProof/>
              <w:sz w:val="22"/>
              <w:szCs w:val="22"/>
              <w:lang w:val="en-US"/>
            </w:rPr>
          </w:pPr>
          <w:hyperlink w:anchor="_Toc74326489" w:history="1">
            <w:r w:rsidRPr="00F67C83">
              <w:rPr>
                <w:rStyle w:val="Hyperlink"/>
                <w:noProof/>
              </w:rPr>
              <w:t>4.Understand Downstream Security requirements</w:t>
            </w:r>
            <w:r>
              <w:rPr>
                <w:noProof/>
                <w:webHidden/>
              </w:rPr>
              <w:tab/>
            </w:r>
            <w:r>
              <w:rPr>
                <w:noProof/>
                <w:webHidden/>
              </w:rPr>
              <w:fldChar w:fldCharType="begin"/>
            </w:r>
            <w:r>
              <w:rPr>
                <w:noProof/>
                <w:webHidden/>
              </w:rPr>
              <w:instrText xml:space="preserve"> PAGEREF _Toc74326489 \h </w:instrText>
            </w:r>
            <w:r>
              <w:rPr>
                <w:noProof/>
                <w:webHidden/>
              </w:rPr>
            </w:r>
            <w:r>
              <w:rPr>
                <w:noProof/>
                <w:webHidden/>
              </w:rPr>
              <w:fldChar w:fldCharType="separate"/>
            </w:r>
            <w:r>
              <w:rPr>
                <w:noProof/>
                <w:webHidden/>
              </w:rPr>
              <w:t>11</w:t>
            </w:r>
            <w:r>
              <w:rPr>
                <w:noProof/>
                <w:webHidden/>
              </w:rPr>
              <w:fldChar w:fldCharType="end"/>
            </w:r>
          </w:hyperlink>
        </w:p>
        <w:p w:rsidR="00D51DD4" w:rsidRDefault="00D51DD4">
          <w:pPr>
            <w:pStyle w:val="TOC2"/>
            <w:tabs>
              <w:tab w:val="right" w:pos="9350"/>
            </w:tabs>
            <w:rPr>
              <w:rFonts w:asciiTheme="minorHAnsi" w:eastAsiaTheme="minorEastAsia" w:hAnsiTheme="minorHAnsi" w:cs="Arial Unicode MS"/>
              <w:noProof/>
              <w:sz w:val="22"/>
              <w:szCs w:val="22"/>
              <w:lang w:val="en-US"/>
            </w:rPr>
          </w:pPr>
          <w:hyperlink w:anchor="_Toc74326490" w:history="1">
            <w:r w:rsidRPr="00F67C83">
              <w:rPr>
                <w:rStyle w:val="Hyperlink"/>
                <w:noProof/>
              </w:rPr>
              <w:t>4.1 FIS Policies</w:t>
            </w:r>
            <w:r>
              <w:rPr>
                <w:noProof/>
                <w:webHidden/>
              </w:rPr>
              <w:tab/>
            </w:r>
            <w:r>
              <w:rPr>
                <w:noProof/>
                <w:webHidden/>
              </w:rPr>
              <w:fldChar w:fldCharType="begin"/>
            </w:r>
            <w:r>
              <w:rPr>
                <w:noProof/>
                <w:webHidden/>
              </w:rPr>
              <w:instrText xml:space="preserve"> PAGEREF _Toc74326490 \h </w:instrText>
            </w:r>
            <w:r>
              <w:rPr>
                <w:noProof/>
                <w:webHidden/>
              </w:rPr>
            </w:r>
            <w:r>
              <w:rPr>
                <w:noProof/>
                <w:webHidden/>
              </w:rPr>
              <w:fldChar w:fldCharType="separate"/>
            </w:r>
            <w:r>
              <w:rPr>
                <w:noProof/>
                <w:webHidden/>
              </w:rPr>
              <w:t>11</w:t>
            </w:r>
            <w:r>
              <w:rPr>
                <w:noProof/>
                <w:webHidden/>
              </w:rPr>
              <w:fldChar w:fldCharType="end"/>
            </w:r>
          </w:hyperlink>
        </w:p>
        <w:p w:rsidR="00D51DD4" w:rsidRDefault="00D51DD4">
          <w:pPr>
            <w:pStyle w:val="TOC3"/>
            <w:tabs>
              <w:tab w:val="right" w:pos="9350"/>
            </w:tabs>
            <w:rPr>
              <w:rFonts w:asciiTheme="minorHAnsi" w:eastAsiaTheme="minorEastAsia" w:hAnsiTheme="minorHAnsi" w:cs="Arial Unicode MS"/>
              <w:noProof/>
              <w:sz w:val="22"/>
              <w:szCs w:val="22"/>
              <w:lang w:val="en-US"/>
            </w:rPr>
          </w:pPr>
          <w:hyperlink w:anchor="_Toc74326491" w:history="1">
            <w:r w:rsidRPr="00F67C83">
              <w:rPr>
                <w:rStyle w:val="Hyperlink"/>
                <w:noProof/>
              </w:rPr>
              <w:t>4.1.1 Process to determine encryption fields</w:t>
            </w:r>
            <w:r>
              <w:rPr>
                <w:noProof/>
                <w:webHidden/>
              </w:rPr>
              <w:tab/>
            </w:r>
            <w:r>
              <w:rPr>
                <w:noProof/>
                <w:webHidden/>
              </w:rPr>
              <w:fldChar w:fldCharType="begin"/>
            </w:r>
            <w:r>
              <w:rPr>
                <w:noProof/>
                <w:webHidden/>
              </w:rPr>
              <w:instrText xml:space="preserve"> PAGEREF _Toc74326491 \h </w:instrText>
            </w:r>
            <w:r>
              <w:rPr>
                <w:noProof/>
                <w:webHidden/>
              </w:rPr>
            </w:r>
            <w:r>
              <w:rPr>
                <w:noProof/>
                <w:webHidden/>
              </w:rPr>
              <w:fldChar w:fldCharType="separate"/>
            </w:r>
            <w:r>
              <w:rPr>
                <w:noProof/>
                <w:webHidden/>
              </w:rPr>
              <w:t>11</w:t>
            </w:r>
            <w:r>
              <w:rPr>
                <w:noProof/>
                <w:webHidden/>
              </w:rPr>
              <w:fldChar w:fldCharType="end"/>
            </w:r>
          </w:hyperlink>
        </w:p>
        <w:p w:rsidR="007C24A6" w:rsidRPr="00EA3A68" w:rsidRDefault="00703E17">
          <w:pPr>
            <w:tabs>
              <w:tab w:val="right" w:pos="9360"/>
            </w:tabs>
            <w:spacing w:before="60" w:after="80"/>
            <w:ind w:left="720"/>
            <w:rPr>
              <w:color w:val="000000"/>
            </w:rPr>
          </w:pPr>
          <w:r w:rsidRPr="00EA3A68">
            <w:fldChar w:fldCharType="end"/>
          </w:r>
        </w:p>
      </w:sdtContent>
    </w:sdt>
    <w:p w:rsidR="007C24A6" w:rsidRPr="00EA3A68" w:rsidRDefault="00703E17">
      <w:pPr>
        <w:spacing w:before="240" w:after="240"/>
      </w:pPr>
      <w:r w:rsidRPr="00EA3A68">
        <w:t xml:space="preserve"> </w:t>
      </w:r>
    </w:p>
    <w:p w:rsidR="007C24A6" w:rsidRPr="00EA3A68" w:rsidRDefault="007C24A6">
      <w:pPr>
        <w:spacing w:before="200" w:after="80"/>
        <w:rPr>
          <w:b/>
          <w:i/>
        </w:rPr>
      </w:pPr>
    </w:p>
    <w:p w:rsidR="007C24A6" w:rsidRPr="00EA3A68" w:rsidRDefault="00703E17">
      <w:pPr>
        <w:spacing w:before="240" w:after="240"/>
      </w:pPr>
      <w:r w:rsidRPr="00EA3A68">
        <w:t xml:space="preserve"> </w:t>
      </w:r>
      <w:r w:rsidRPr="00EA3A68">
        <w:br w:type="page"/>
      </w:r>
    </w:p>
    <w:p w:rsidR="007C24A6" w:rsidRPr="00EA3A68" w:rsidRDefault="00703E17">
      <w:pPr>
        <w:pStyle w:val="Heading1"/>
      </w:pPr>
      <w:bookmarkStart w:id="4" w:name="_Toc74326464"/>
      <w:r w:rsidRPr="00EA3A68">
        <w:lastRenderedPageBreak/>
        <w:t>1. Introduction</w:t>
      </w:r>
      <w:bookmarkEnd w:id="4"/>
    </w:p>
    <w:p w:rsidR="007C24A6" w:rsidRPr="00EA3A68" w:rsidRDefault="00703E17">
      <w:pPr>
        <w:pStyle w:val="Heading2"/>
        <w:keepNext w:val="0"/>
        <w:keepLines w:val="0"/>
      </w:pPr>
      <w:bookmarkStart w:id="5" w:name="_Toc74326465"/>
      <w:r w:rsidRPr="00EA3A68">
        <w:t>1.1 Purpose</w:t>
      </w:r>
      <w:bookmarkEnd w:id="5"/>
    </w:p>
    <w:p w:rsidR="007C24A6" w:rsidRPr="00EA3A68" w:rsidRDefault="00703E17">
      <w:pPr>
        <w:spacing w:before="240"/>
        <w:ind w:firstLine="720"/>
        <w:rPr>
          <w:b/>
          <w:color w:val="274E13"/>
          <w:sz w:val="46"/>
          <w:szCs w:val="46"/>
        </w:rPr>
      </w:pPr>
      <w:r w:rsidRPr="00EA3A68">
        <w:t>This document sets the context and provides guidelines as to the security considerations that need to be taken into account when client systems integrate with internal and external systems.  The content of this document is meant to be used for designing the security of the APIs.</w:t>
      </w:r>
    </w:p>
    <w:p w:rsidR="007C24A6" w:rsidRPr="00EA3A68" w:rsidRDefault="00703E17">
      <w:pPr>
        <w:pStyle w:val="Heading2"/>
      </w:pPr>
      <w:bookmarkStart w:id="6" w:name="_Toc74326466"/>
      <w:r w:rsidRPr="00EA3A68">
        <w:t>1.2 Intended Audiences</w:t>
      </w:r>
      <w:bookmarkEnd w:id="6"/>
    </w:p>
    <w:p w:rsidR="007C24A6" w:rsidRPr="00EA3A68" w:rsidRDefault="00703E17">
      <w:pPr>
        <w:ind w:firstLine="720"/>
      </w:pPr>
      <w:r w:rsidRPr="00EA3A68">
        <w:t>The primary audience for these guidelines are:</w:t>
      </w:r>
    </w:p>
    <w:p w:rsidR="007C24A6" w:rsidRPr="00EA3A68" w:rsidRDefault="00703E17">
      <w:pPr>
        <w:numPr>
          <w:ilvl w:val="0"/>
          <w:numId w:val="1"/>
        </w:numPr>
      </w:pPr>
      <w:r w:rsidRPr="00EA3A68">
        <w:t>Enterprise Architects</w:t>
      </w:r>
    </w:p>
    <w:p w:rsidR="007C24A6" w:rsidRPr="00EA3A68" w:rsidRDefault="00703E17">
      <w:pPr>
        <w:numPr>
          <w:ilvl w:val="0"/>
          <w:numId w:val="1"/>
        </w:numPr>
      </w:pPr>
      <w:r w:rsidRPr="00EA3A68">
        <w:t>Solution Architects</w:t>
      </w:r>
    </w:p>
    <w:p w:rsidR="007C24A6" w:rsidRPr="00EA3A68" w:rsidRDefault="00703E17">
      <w:pPr>
        <w:numPr>
          <w:ilvl w:val="0"/>
          <w:numId w:val="1"/>
        </w:numPr>
      </w:pPr>
      <w:r w:rsidRPr="00EA3A68">
        <w:t>Application Designers, Developers and Team leads</w:t>
      </w:r>
    </w:p>
    <w:p w:rsidR="007C24A6" w:rsidRPr="00EA3A68" w:rsidRDefault="00703E17">
      <w:pPr>
        <w:numPr>
          <w:ilvl w:val="0"/>
          <w:numId w:val="1"/>
        </w:numPr>
      </w:pPr>
      <w:r w:rsidRPr="00EA3A68">
        <w:t>Operations Team</w:t>
      </w:r>
    </w:p>
    <w:p w:rsidR="007C24A6" w:rsidRPr="00EA3A68" w:rsidRDefault="00703E17">
      <w:pPr>
        <w:pStyle w:val="Heading1"/>
      </w:pPr>
      <w:bookmarkStart w:id="7" w:name="_Toc74326467"/>
      <w:r w:rsidRPr="00EA3A68">
        <w:t>2. Context</w:t>
      </w:r>
      <w:bookmarkEnd w:id="7"/>
    </w:p>
    <w:p w:rsidR="007C24A6" w:rsidRPr="00EA3A68" w:rsidRDefault="00703E17">
      <w:pPr>
        <w:ind w:firstLine="720"/>
      </w:pPr>
      <w:r w:rsidRPr="00EA3A68">
        <w:t>This section sets the context as to what an API security is, why API security is important and security considerations to take into account when building APIs. The context will help the reader understand the rationale for the proposed guidelines in the subsequent sections.  The material presented below does not set out to change what an API is from the industry material, but to align it with Fisher's view of technology.</w:t>
      </w:r>
    </w:p>
    <w:p w:rsidR="007C24A6" w:rsidRPr="00EA3A68" w:rsidRDefault="00703E17" w:rsidP="002B102A">
      <w:pPr>
        <w:pStyle w:val="Heading2"/>
        <w:ind w:firstLine="0"/>
      </w:pPr>
      <w:bookmarkStart w:id="8" w:name="_Toc74326468"/>
      <w:r w:rsidRPr="00EA3A68">
        <w:t>2.1 What is API security?</w:t>
      </w:r>
      <w:bookmarkEnd w:id="8"/>
    </w:p>
    <w:p w:rsidR="007C24A6" w:rsidRPr="00EA3A68" w:rsidRDefault="00703E17">
      <w:pPr>
        <w:ind w:firstLine="720"/>
      </w:pPr>
      <w:r w:rsidRPr="00EA3A68">
        <w:t>API security is the protection of the integrity of APIs—both the ones you own and the ones you use. What does that mean?</w:t>
      </w:r>
    </w:p>
    <w:p w:rsidR="007C24A6" w:rsidRPr="00EA3A68" w:rsidRDefault="007C24A6"/>
    <w:p w:rsidR="007C24A6" w:rsidRPr="00EA3A68" w:rsidRDefault="00703E17">
      <w:pPr>
        <w:ind w:firstLine="720"/>
      </w:pPr>
      <w:r w:rsidRPr="00EA3A68">
        <w:t>Well, you’ve probably heard of the Internet of Things (IoT), where computing power is embedded in everyday objects. The IoT makes it possible to connect your phone to your fridge, so that when you stop at the grocery store on the way home you know exactly what you need for that impromptu dinner party in an hour. Or maybe you’re part of a DevOps team, using microservices and containers to build and deploy legacy and cloud-native apps in a fast-paced, iterative way. APIs are one of the most common ways that microservices and containers communicate, just like systems and apps. As integration and interconnectivity become more important, so do APIs.</w:t>
      </w:r>
    </w:p>
    <w:p w:rsidR="007C24A6" w:rsidRPr="00EA3A68" w:rsidRDefault="00703E17" w:rsidP="002B102A">
      <w:pPr>
        <w:pStyle w:val="Heading2"/>
        <w:ind w:firstLine="0"/>
      </w:pPr>
      <w:bookmarkStart w:id="9" w:name="_Toc74326469"/>
      <w:r w:rsidRPr="00EA3A68">
        <w:t>2.2 Why is API security important?</w:t>
      </w:r>
      <w:bookmarkEnd w:id="9"/>
    </w:p>
    <w:p w:rsidR="007C24A6" w:rsidRPr="00EA3A68" w:rsidRDefault="00703E17">
      <w:pPr>
        <w:ind w:firstLine="720"/>
      </w:pPr>
      <w:r w:rsidRPr="00EA3A68">
        <w:t>Businesses use APIs to connect services and to transfer data. Broken, exposed, or hacked APIs are behind major data breaches that expose sensitive medical, financial, and personal data for public consumption. That said, not all data is the same nor should be protected in the same way. How you approach API security will depend on what kind of data is being transferred.</w:t>
      </w:r>
    </w:p>
    <w:p w:rsidR="007C24A6" w:rsidRPr="00EA3A68" w:rsidRDefault="00703E17">
      <w:r w:rsidRPr="00EA3A68">
        <w:t>If your API connects to a third party application, understand how that app is funneling information back to the internet. To use the example above, maybe you don’t care if someone finds out what’s in your fridge, but if they use that same API to track your location you might be more concerned.</w:t>
      </w:r>
    </w:p>
    <w:p w:rsidR="007C24A6" w:rsidRPr="00EA3A68" w:rsidRDefault="00703E17" w:rsidP="002B102A">
      <w:pPr>
        <w:pStyle w:val="Heading2"/>
        <w:ind w:firstLine="0"/>
      </w:pPr>
      <w:bookmarkStart w:id="10" w:name="_Toc74326470"/>
      <w:r w:rsidRPr="00EA3A68">
        <w:lastRenderedPageBreak/>
        <w:t>2.3 Why Do Applications Need Security?</w:t>
      </w:r>
      <w:bookmarkEnd w:id="10"/>
    </w:p>
    <w:p w:rsidR="007C24A6" w:rsidRPr="00EA3A68" w:rsidRDefault="00703E17">
      <w:pPr>
        <w:ind w:firstLine="720"/>
      </w:pPr>
      <w:r w:rsidRPr="00EA3A68">
        <w:t>Businesses must ensure that the valuable information they store and make available through software applications and Web services is protected from unauthorized users and malicious attackers. However, protected resources — such as credit card information or Social Security numbers — must still be accessible to authorized legitimate users and systems in order to conduct business transactions.</w:t>
      </w:r>
    </w:p>
    <w:p w:rsidR="007C24A6" w:rsidRPr="00EA3A68" w:rsidRDefault="007C24A6"/>
    <w:p w:rsidR="007C24A6" w:rsidRPr="00EA3A68" w:rsidRDefault="00703E17">
      <w:pPr>
        <w:ind w:firstLine="720"/>
      </w:pPr>
      <w:r w:rsidRPr="00EA3A68">
        <w:t xml:space="preserve">To provide secure access to information, applications and services can apply a variety of security measures. The suite of security features in </w:t>
      </w:r>
      <w:proofErr w:type="spellStart"/>
      <w:r w:rsidRPr="00EA3A68">
        <w:t>Anypoint</w:t>
      </w:r>
      <w:proofErr w:type="spellEnd"/>
      <w:r w:rsidRPr="00EA3A68">
        <w:t xml:space="preserve"> Enterprise Security enables developers to protect applications according to security requirements, prevent security breaches and facilitate authorized access to data.</w:t>
      </w:r>
    </w:p>
    <w:p w:rsidR="007C24A6" w:rsidRPr="00EA3A68" w:rsidRDefault="00703E17" w:rsidP="002B102A">
      <w:pPr>
        <w:pStyle w:val="Heading2"/>
        <w:ind w:firstLine="0"/>
      </w:pPr>
      <w:bookmarkStart w:id="11" w:name="_Toc74326471"/>
      <w:r w:rsidRPr="00EA3A68">
        <w:t>2.4 REST API Security Essentials</w:t>
      </w:r>
      <w:bookmarkEnd w:id="11"/>
    </w:p>
    <w:p w:rsidR="007C24A6" w:rsidRPr="00EA3A68" w:rsidRDefault="00703E17">
      <w:pPr>
        <w:ind w:firstLine="720"/>
      </w:pPr>
      <w:r w:rsidRPr="00EA3A68">
        <w:t xml:space="preserve">Security isn’t an afterthought. It has to be an integral part of any development project and also for REST APIs. There are multiple ways to secure a RESTful API e.g. basic auth, OAuth etc. but one thing is sure that RESTful APIs should be stateless – so request authentication/authorization should not depend on cookies or sessions. Instead, each API request should come with some sort authentication credentials which must be validated on the server for each and every request. </w:t>
      </w:r>
    </w:p>
    <w:p w:rsidR="007C24A6" w:rsidRPr="00EA3A68" w:rsidRDefault="00703E17" w:rsidP="002B102A">
      <w:pPr>
        <w:pStyle w:val="Heading2"/>
        <w:ind w:firstLine="0"/>
      </w:pPr>
      <w:bookmarkStart w:id="12" w:name="_Toc74326472"/>
      <w:r w:rsidRPr="00EA3A68">
        <w:t>2.5 Security Design Principles</w:t>
      </w:r>
      <w:bookmarkEnd w:id="12"/>
    </w:p>
    <w:p w:rsidR="007C24A6" w:rsidRPr="00EA3A68" w:rsidRDefault="00703E17">
      <w:pPr>
        <w:ind w:firstLine="720"/>
      </w:pPr>
      <w:r w:rsidRPr="00EA3A68">
        <w:t>In the context of this document, APIs serve the purpose to make separate applications work together to produce a unified set of functionalities. The following list describes the various security design principles:</w:t>
      </w:r>
    </w:p>
    <w:p w:rsidR="007C24A6" w:rsidRPr="00EA3A68" w:rsidRDefault="00703E17">
      <w:pPr>
        <w:numPr>
          <w:ilvl w:val="0"/>
          <w:numId w:val="7"/>
        </w:numPr>
      </w:pPr>
      <w:r w:rsidRPr="00EA3A68">
        <w:rPr>
          <w:b/>
        </w:rPr>
        <w:t xml:space="preserve">Least Privilege </w:t>
      </w:r>
      <w:r w:rsidRPr="00EA3A68">
        <w:t>- An entity should only have the required set of permissions to perform the actions for which they are authorized, and no more. Permissions can be added as needed and should be revoked when no longer in use.</w:t>
      </w:r>
    </w:p>
    <w:p w:rsidR="007C24A6" w:rsidRPr="00EA3A68" w:rsidRDefault="00703E17">
      <w:pPr>
        <w:numPr>
          <w:ilvl w:val="0"/>
          <w:numId w:val="7"/>
        </w:numPr>
      </w:pPr>
      <w:r w:rsidRPr="00EA3A68">
        <w:rPr>
          <w:b/>
        </w:rPr>
        <w:t xml:space="preserve">Fail-Safe Defaults </w:t>
      </w:r>
      <w:r w:rsidRPr="00EA3A68">
        <w:t>- A user’s default access level to any resource in the system should be “denied” unless they’ve been granted a “permit” explicitly.</w:t>
      </w:r>
    </w:p>
    <w:p w:rsidR="007C24A6" w:rsidRPr="00EA3A68" w:rsidRDefault="00703E17">
      <w:pPr>
        <w:numPr>
          <w:ilvl w:val="0"/>
          <w:numId w:val="7"/>
        </w:numPr>
      </w:pPr>
      <w:r w:rsidRPr="00EA3A68">
        <w:rPr>
          <w:b/>
        </w:rPr>
        <w:t xml:space="preserve">Economy of Mechanism </w:t>
      </w:r>
      <w:r w:rsidRPr="00EA3A68">
        <w:t>- The design should be as simple as possible. All of the component interfaces and the interactions between them should be simple enough to understand.</w:t>
      </w:r>
    </w:p>
    <w:p w:rsidR="007C24A6" w:rsidRPr="00EA3A68" w:rsidRDefault="00703E17">
      <w:pPr>
        <w:numPr>
          <w:ilvl w:val="0"/>
          <w:numId w:val="7"/>
        </w:numPr>
      </w:pPr>
      <w:r w:rsidRPr="00EA3A68">
        <w:rPr>
          <w:b/>
        </w:rPr>
        <w:t xml:space="preserve">Complete Mediation </w:t>
      </w:r>
      <w:r w:rsidRPr="00EA3A68">
        <w:t>– A system should validate access rights to all its resources to ensure that they’re allowed and should not rely on the cached permission matrix. If the access level to a given resource is being revoked, but that isn’t reflected in the permission matrix, it would violate the security.</w:t>
      </w:r>
    </w:p>
    <w:p w:rsidR="007C24A6" w:rsidRPr="00EA3A68" w:rsidRDefault="00703E17">
      <w:pPr>
        <w:numPr>
          <w:ilvl w:val="0"/>
          <w:numId w:val="7"/>
        </w:numPr>
      </w:pPr>
      <w:r w:rsidRPr="00EA3A68">
        <w:rPr>
          <w:b/>
        </w:rPr>
        <w:t xml:space="preserve">Open Design </w:t>
      </w:r>
      <w:r w:rsidRPr="00EA3A68">
        <w:t>- This principle highlights the importance of building a system in an open manner—with no secret, confidential algorithms.</w:t>
      </w:r>
    </w:p>
    <w:p w:rsidR="007C24A6" w:rsidRPr="00EA3A68" w:rsidRDefault="00703E17">
      <w:pPr>
        <w:numPr>
          <w:ilvl w:val="0"/>
          <w:numId w:val="7"/>
        </w:numPr>
      </w:pPr>
      <w:r w:rsidRPr="00EA3A68">
        <w:rPr>
          <w:b/>
        </w:rPr>
        <w:t xml:space="preserve">Separation of Privilege </w:t>
      </w:r>
      <w:r w:rsidRPr="00EA3A68">
        <w:t>- Granting permissions to an entity should not be purely based on a single condition, a combination of conditions based on the type of resource is a better idea.</w:t>
      </w:r>
    </w:p>
    <w:p w:rsidR="007C24A6" w:rsidRPr="00EA3A68" w:rsidRDefault="00703E17">
      <w:pPr>
        <w:numPr>
          <w:ilvl w:val="0"/>
          <w:numId w:val="7"/>
        </w:numPr>
      </w:pPr>
      <w:r w:rsidRPr="00EA3A68">
        <w:rPr>
          <w:b/>
        </w:rPr>
        <w:t xml:space="preserve">Least Common Mechanism </w:t>
      </w:r>
      <w:r w:rsidRPr="00EA3A68">
        <w:t>- It concerns the risk of sharing state among different components. If one can corrupt the shared state, it can then corrupt all the other components that depend on it.</w:t>
      </w:r>
    </w:p>
    <w:p w:rsidR="007C24A6" w:rsidRPr="00EA3A68" w:rsidRDefault="00703E17">
      <w:pPr>
        <w:numPr>
          <w:ilvl w:val="0"/>
          <w:numId w:val="7"/>
        </w:numPr>
      </w:pPr>
      <w:r w:rsidRPr="00EA3A68">
        <w:rPr>
          <w:b/>
        </w:rPr>
        <w:t xml:space="preserve">Psychological Acceptability </w:t>
      </w:r>
      <w:r w:rsidRPr="00EA3A68">
        <w:t xml:space="preserve">- It states that security mechanisms should not make the resource more difficult to access than if the security mechanisms were not present. In short, security should not make the user experience worse. </w:t>
      </w:r>
    </w:p>
    <w:p w:rsidR="007C24A6" w:rsidRPr="00EA3A68" w:rsidRDefault="00703E17" w:rsidP="002B102A">
      <w:pPr>
        <w:pStyle w:val="Heading2"/>
        <w:ind w:firstLine="0"/>
      </w:pPr>
      <w:bookmarkStart w:id="13" w:name="_Toc74326473"/>
      <w:r w:rsidRPr="00EA3A68">
        <w:t>2.6 What is web API security? REST API security vs. SOAP API security.</w:t>
      </w:r>
      <w:bookmarkEnd w:id="13"/>
    </w:p>
    <w:p w:rsidR="007C24A6" w:rsidRPr="00EA3A68" w:rsidRDefault="00703E17">
      <w:pPr>
        <w:ind w:firstLine="720"/>
      </w:pPr>
      <w:r w:rsidRPr="00EA3A68">
        <w:t>Web API security is concerned with the transfer of data through APIs that are connected to the internet. OAuth (Open Authorization) is the open standard for access delegation. It enables users to give third-party access to web resources without having to share passwords. OAuth is the technology standard that lets you share that Corgi belly flop compilation video onto your social networks with a single "share" button.</w:t>
      </w:r>
    </w:p>
    <w:p w:rsidR="007C24A6" w:rsidRPr="00EA3A68" w:rsidRDefault="00703E17">
      <w:r w:rsidRPr="00EA3A68">
        <w:lastRenderedPageBreak/>
        <w:t xml:space="preserve"> </w:t>
      </w:r>
    </w:p>
    <w:p w:rsidR="007C24A6" w:rsidRPr="00EA3A68" w:rsidRDefault="00703E17">
      <w:pPr>
        <w:ind w:firstLine="720"/>
      </w:pPr>
      <w:r w:rsidRPr="00EA3A68">
        <w:t>Most API implementations are either REST (Representational State Transfer) or SOAP (Simple Object Access Protocol).</w:t>
      </w:r>
    </w:p>
    <w:p w:rsidR="007C24A6" w:rsidRPr="00EA3A68" w:rsidRDefault="00703E17">
      <w:r w:rsidRPr="00EA3A68">
        <w:t xml:space="preserve"> </w:t>
      </w:r>
    </w:p>
    <w:p w:rsidR="007C24A6" w:rsidRPr="00EA3A68" w:rsidRDefault="00703E17">
      <w:pPr>
        <w:ind w:firstLine="720"/>
      </w:pPr>
      <w:r w:rsidRPr="00EA3A68">
        <w:t>REST APIs use HTTP and support Transport Layer Security (TLS) encryption. TLS is a standard that keeps an internet connection private and checks that the data sent between two systems (a server and a server, or a server and a client) is encrypted and unmodified. This means that a hacker trying to expose your credit card information from a shopping website can neither read your data nor modify it. You know if a website is protected with TLS if the URL begins with "HTTPS" (</w:t>
      </w:r>
      <w:proofErr w:type="spellStart"/>
      <w:r w:rsidRPr="00EA3A68">
        <w:t>HyperText</w:t>
      </w:r>
      <w:proofErr w:type="spellEnd"/>
      <w:r w:rsidRPr="00EA3A68">
        <w:t xml:space="preserve"> Transfer Protocol Secure).</w:t>
      </w:r>
    </w:p>
    <w:p w:rsidR="007C24A6" w:rsidRPr="00EA3A68" w:rsidRDefault="00703E17">
      <w:r w:rsidRPr="00EA3A68">
        <w:t xml:space="preserve"> </w:t>
      </w:r>
    </w:p>
    <w:p w:rsidR="007C24A6" w:rsidRPr="00EA3A68" w:rsidRDefault="00703E17">
      <w:pPr>
        <w:ind w:firstLine="720"/>
      </w:pPr>
      <w:r w:rsidRPr="00EA3A68">
        <w:t>REST APIs also use JavaScript Object Notation (JSON), which is a file format that makes it easier to transfer data over web browsers. By using HTTP and JSON, REST APIs don’t need to store or repackage data, making them much faster than SOAP APIs.</w:t>
      </w:r>
    </w:p>
    <w:p w:rsidR="007C24A6" w:rsidRPr="00EA3A68" w:rsidRDefault="00703E17">
      <w:r w:rsidRPr="00EA3A68">
        <w:t xml:space="preserve"> </w:t>
      </w:r>
    </w:p>
    <w:p w:rsidR="007C24A6" w:rsidRPr="00EA3A68" w:rsidRDefault="00703E17">
      <w:pPr>
        <w:ind w:firstLine="720"/>
      </w:pPr>
      <w:r w:rsidRPr="00EA3A68">
        <w:t>SOAP APIs use built-in protocols known as Web Services Security (WS Security). These protocols define a rules set that is guided by confidentiality and authentication. SOAP APIs support standards set by the two major international standards bodies, the Organization for the Advancement of Structured Information Standards (OASIS)  and the World Wide Web Consortium (W3C). They use a combination of XML encryption, XML signatures, and SAML tokens to verify authentication and authorization. In general, SOAP APIs are praised for having more comprehensive security measures, but they also need more management. For these reasons, SOAP APIs are recommended for organizations handling sensitive data.</w:t>
      </w:r>
    </w:p>
    <w:p w:rsidR="007C24A6" w:rsidRPr="00EA3A68" w:rsidRDefault="00703E17" w:rsidP="002B102A">
      <w:pPr>
        <w:pStyle w:val="Heading2"/>
        <w:spacing w:before="240"/>
        <w:ind w:firstLine="0"/>
      </w:pPr>
      <w:r w:rsidRPr="00EA3A68">
        <w:t xml:space="preserve"> </w:t>
      </w:r>
      <w:bookmarkStart w:id="14" w:name="_Toc74326474"/>
      <w:r w:rsidRPr="00EA3A68">
        <w:t>2.7 Best Practices to Secure REST APIs</w:t>
      </w:r>
      <w:bookmarkEnd w:id="14"/>
    </w:p>
    <w:p w:rsidR="007C24A6" w:rsidRPr="00EA3A68" w:rsidRDefault="00703E17">
      <w:pPr>
        <w:ind w:firstLine="720"/>
      </w:pPr>
      <w:r w:rsidRPr="00EA3A68">
        <w:t>The following lists some best practices for securing APIs:</w:t>
      </w:r>
    </w:p>
    <w:p w:rsidR="007C24A6" w:rsidRPr="00EA3A68" w:rsidRDefault="00703E17">
      <w:pPr>
        <w:numPr>
          <w:ilvl w:val="0"/>
          <w:numId w:val="12"/>
        </w:numPr>
      </w:pPr>
      <w:r w:rsidRPr="00EA3A68">
        <w:rPr>
          <w:b/>
        </w:rPr>
        <w:t xml:space="preserve">Authentication </w:t>
      </w:r>
      <w:r w:rsidRPr="00EA3A68">
        <w:t>- Determining the identity of an end user. In a REST API, basic authentication can be implemented using the TLS protocol, but OAuth 2 and OpenID Connect are more secure alternatives.</w:t>
      </w:r>
    </w:p>
    <w:p w:rsidR="007C24A6" w:rsidRPr="00EA3A68" w:rsidRDefault="00703E17">
      <w:pPr>
        <w:numPr>
          <w:ilvl w:val="0"/>
          <w:numId w:val="12"/>
        </w:numPr>
      </w:pPr>
      <w:r w:rsidRPr="00EA3A68">
        <w:rPr>
          <w:b/>
        </w:rPr>
        <w:t xml:space="preserve">Authorization </w:t>
      </w:r>
      <w:r w:rsidRPr="00EA3A68">
        <w:t>- Determining the resources an identified user can access. An API should be built and tested to prevent users from accessing API functions or operations outside their predefined role. For example, a read-only API client shouldn’t be allowed to access an endpoint providing admin functionality.</w:t>
      </w:r>
    </w:p>
    <w:p w:rsidR="007C24A6" w:rsidRPr="00EA3A68" w:rsidRDefault="00703E17">
      <w:pPr>
        <w:numPr>
          <w:ilvl w:val="0"/>
          <w:numId w:val="12"/>
        </w:numPr>
      </w:pPr>
      <w:r w:rsidRPr="00EA3A68">
        <w:rPr>
          <w:b/>
        </w:rPr>
        <w:t>Always Use HTTPS</w:t>
      </w:r>
      <w:r w:rsidRPr="00EA3A68">
        <w:t xml:space="preserve"> - By always using SSL, the authentication credentials can be simplified to a randomly generated access token that is delivered in the username field of HTTP Basic Auth. It’s relatively simple to use, with many security features.</w:t>
      </w:r>
    </w:p>
    <w:p w:rsidR="007C24A6" w:rsidRPr="00EA3A68" w:rsidRDefault="00703E17">
      <w:pPr>
        <w:numPr>
          <w:ilvl w:val="0"/>
          <w:numId w:val="12"/>
        </w:numPr>
      </w:pPr>
      <w:r w:rsidRPr="00EA3A68">
        <w:rPr>
          <w:b/>
        </w:rPr>
        <w:t>Use Password Hash</w:t>
      </w:r>
      <w:r w:rsidRPr="00EA3A68">
        <w:t xml:space="preserve"> - Passwords must always be hashed to protect the system (or minimize the damage) even if it is compromised in some hacking attempts. There are many such hashing algorithms which can prove really effective for password security e.g. PBKDF2, </w:t>
      </w:r>
      <w:proofErr w:type="spellStart"/>
      <w:r w:rsidRPr="00EA3A68">
        <w:t>bcrypt</w:t>
      </w:r>
      <w:proofErr w:type="spellEnd"/>
      <w:r w:rsidRPr="00EA3A68">
        <w:t xml:space="preserve"> and </w:t>
      </w:r>
      <w:proofErr w:type="spellStart"/>
      <w:r w:rsidRPr="00EA3A68">
        <w:t>scrypt</w:t>
      </w:r>
      <w:proofErr w:type="spellEnd"/>
      <w:r w:rsidRPr="00EA3A68">
        <w:t xml:space="preserve"> algorithms.</w:t>
      </w:r>
    </w:p>
    <w:p w:rsidR="007C24A6" w:rsidRPr="00EA3A68" w:rsidRDefault="00703E17">
      <w:pPr>
        <w:numPr>
          <w:ilvl w:val="0"/>
          <w:numId w:val="12"/>
        </w:numPr>
      </w:pPr>
      <w:r w:rsidRPr="00EA3A68">
        <w:rPr>
          <w:b/>
        </w:rPr>
        <w:t>Consider OAuth</w:t>
      </w:r>
      <w:r w:rsidRPr="00EA3A68">
        <w:t xml:space="preserve"> - Though basic auth is good enough for most of the APIs and if implemented correctly, it’s secure as well – yet you may want to consider OAuth as well. 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w:t>
      </w:r>
    </w:p>
    <w:p w:rsidR="007C24A6" w:rsidRPr="00EA3A68" w:rsidRDefault="00703E17">
      <w:pPr>
        <w:numPr>
          <w:ilvl w:val="0"/>
          <w:numId w:val="12"/>
        </w:numPr>
      </w:pPr>
      <w:r w:rsidRPr="00EA3A68">
        <w:rPr>
          <w:b/>
        </w:rPr>
        <w:t>Use tokens</w:t>
      </w:r>
      <w:r w:rsidRPr="00EA3A68">
        <w:t xml:space="preserve"> - Establish trusted identities and then control access to services and resources by using tokens assigned to those identities.</w:t>
      </w:r>
    </w:p>
    <w:p w:rsidR="007C24A6" w:rsidRPr="00EA3A68" w:rsidRDefault="00703E17">
      <w:pPr>
        <w:numPr>
          <w:ilvl w:val="0"/>
          <w:numId w:val="12"/>
        </w:numPr>
      </w:pPr>
      <w:r w:rsidRPr="00EA3A68">
        <w:rPr>
          <w:b/>
        </w:rPr>
        <w:t>Use encryption</w:t>
      </w:r>
      <w:r w:rsidRPr="00EA3A68">
        <w:t xml:space="preserve"> - Encrypt your data using a method like TLS (see above). Require signatures to ensure that the right users are decrypting and modifying your data, and no one else.</w:t>
      </w:r>
    </w:p>
    <w:p w:rsidR="007C24A6" w:rsidRPr="00EA3A68" w:rsidRDefault="00703E17">
      <w:pPr>
        <w:numPr>
          <w:ilvl w:val="0"/>
          <w:numId w:val="12"/>
        </w:numPr>
      </w:pPr>
      <w:r w:rsidRPr="00EA3A68">
        <w:rPr>
          <w:b/>
        </w:rPr>
        <w:t>Identify vulnerabilities</w:t>
      </w:r>
      <w:r w:rsidRPr="00EA3A68">
        <w:t xml:space="preserve"> - Keep up with your operating system, network, drivers, and API components. Know how everything works together and identify weak spots that could be used to break into your APIs. Use sniffers to detect security issues and track data leaks.</w:t>
      </w:r>
    </w:p>
    <w:p w:rsidR="007C24A6" w:rsidRPr="00EA3A68" w:rsidRDefault="00703E17">
      <w:pPr>
        <w:numPr>
          <w:ilvl w:val="0"/>
          <w:numId w:val="12"/>
        </w:numPr>
      </w:pPr>
      <w:r w:rsidRPr="00EA3A68">
        <w:rPr>
          <w:b/>
        </w:rPr>
        <w:t xml:space="preserve">Use quotas and throttling </w:t>
      </w:r>
      <w:r w:rsidRPr="00EA3A68">
        <w:t xml:space="preserve">-  Place quotas on how often your API can be called and track its use over history. More calls on an API may indicate that it is being abused. It could also be a </w:t>
      </w:r>
      <w:r w:rsidRPr="00EA3A68">
        <w:lastRenderedPageBreak/>
        <w:t>programming mistake such as calling the API in an endless loop. Make rules for throttling to protect your APIs from spikes and Denial-of-Service attacks.</w:t>
      </w:r>
    </w:p>
    <w:p w:rsidR="007C24A6" w:rsidRPr="00EA3A68" w:rsidRDefault="00703E17">
      <w:pPr>
        <w:numPr>
          <w:ilvl w:val="0"/>
          <w:numId w:val="12"/>
        </w:numPr>
      </w:pPr>
      <w:r w:rsidRPr="00EA3A68">
        <w:rPr>
          <w:b/>
        </w:rPr>
        <w:t>Use an API gateway</w:t>
      </w:r>
      <w:r w:rsidRPr="00EA3A68">
        <w:t xml:space="preserve"> - API gateways act as the major point of enforcement for API traffic. A good gateway will allow you to authenticate traffic as well as control and analyze how your APIs are used.</w:t>
      </w:r>
    </w:p>
    <w:p w:rsidR="007C24A6" w:rsidRPr="00EA3A68" w:rsidRDefault="00703E17" w:rsidP="002B102A">
      <w:pPr>
        <w:pStyle w:val="Heading2"/>
        <w:ind w:firstLine="0"/>
      </w:pPr>
      <w:bookmarkStart w:id="15" w:name="_Toc74326475"/>
      <w:r w:rsidRPr="00EA3A68">
        <w:t>2.8 Managing API Security</w:t>
      </w:r>
      <w:bookmarkEnd w:id="15"/>
    </w:p>
    <w:p w:rsidR="007C24A6" w:rsidRPr="00EA3A68" w:rsidRDefault="00703E17">
      <w:pPr>
        <w:ind w:firstLine="720"/>
      </w:pPr>
      <w:r w:rsidRPr="00EA3A68">
        <w:t>API security involves securing data end to end, from a request originating at the client, passing through networks, reaching the server/backend, the response being prepared and sent by the server/backend, the response being communicated across networks, and finally, reaching the client. Therefore, API security has been broadly categorized into below sections:</w:t>
      </w:r>
    </w:p>
    <w:p w:rsidR="007C24A6" w:rsidRPr="00EA3A68" w:rsidRDefault="00703E17">
      <w:pPr>
        <w:numPr>
          <w:ilvl w:val="0"/>
          <w:numId w:val="9"/>
        </w:numPr>
      </w:pPr>
      <w:r w:rsidRPr="00EA3A68">
        <w:t>Data in Transit/Data in Motion Security</w:t>
      </w:r>
    </w:p>
    <w:p w:rsidR="007C24A6" w:rsidRPr="00EA3A68" w:rsidRDefault="00703E17">
      <w:pPr>
        <w:numPr>
          <w:ilvl w:val="0"/>
          <w:numId w:val="9"/>
        </w:numPr>
      </w:pPr>
      <w:r w:rsidRPr="00EA3A68">
        <w:t>Securing Data in Motion between client &amp; API gateway</w:t>
      </w:r>
    </w:p>
    <w:p w:rsidR="007C24A6" w:rsidRPr="00EA3A68" w:rsidRDefault="00703E17">
      <w:pPr>
        <w:numPr>
          <w:ilvl w:val="0"/>
          <w:numId w:val="9"/>
        </w:numPr>
      </w:pPr>
      <w:r w:rsidRPr="00EA3A68">
        <w:t>Securing Data in Motion between API gateway &amp; Backend Services</w:t>
      </w:r>
    </w:p>
    <w:p w:rsidR="007C24A6" w:rsidRPr="00EA3A68" w:rsidRDefault="00703E17">
      <w:pPr>
        <w:numPr>
          <w:ilvl w:val="0"/>
          <w:numId w:val="9"/>
        </w:numPr>
      </w:pPr>
      <w:r w:rsidRPr="00EA3A68">
        <w:t>Authentication&amp; Authorization: Reliably identify end user information using OAuth 2.0</w:t>
      </w:r>
    </w:p>
    <w:p w:rsidR="007C24A6" w:rsidRPr="00EA3A68" w:rsidRDefault="00703E17">
      <w:pPr>
        <w:numPr>
          <w:ilvl w:val="0"/>
          <w:numId w:val="9"/>
        </w:numPr>
      </w:pPr>
      <w:r w:rsidRPr="00EA3A68">
        <w:t xml:space="preserve">Data Confidentiality &amp; Masking Personally Identifiable Information (PII) </w:t>
      </w:r>
    </w:p>
    <w:p w:rsidR="007C24A6" w:rsidRPr="00EA3A68" w:rsidRDefault="00703E17" w:rsidP="002B102A">
      <w:pPr>
        <w:pStyle w:val="Heading2"/>
        <w:ind w:firstLine="0"/>
      </w:pPr>
      <w:bookmarkStart w:id="16" w:name="_Toc74326476"/>
      <w:r w:rsidRPr="00EA3A68">
        <w:t>2.9 Security in MuleSoft</w:t>
      </w:r>
      <w:bookmarkEnd w:id="16"/>
    </w:p>
    <w:p w:rsidR="007C24A6" w:rsidRPr="00EA3A68" w:rsidRDefault="00703E17">
      <w:pPr>
        <w:ind w:firstLine="720"/>
      </w:pPr>
      <w:r w:rsidRPr="00EA3A68">
        <w:t>Out of the box, Mule provides several tools to ensure the security of applications:</w:t>
      </w:r>
    </w:p>
    <w:p w:rsidR="007C24A6" w:rsidRPr="00EA3A68" w:rsidRDefault="00703E17">
      <w:pPr>
        <w:numPr>
          <w:ilvl w:val="0"/>
          <w:numId w:val="14"/>
        </w:numPr>
      </w:pPr>
      <w:r w:rsidRPr="00EA3A68">
        <w:rPr>
          <w:b/>
        </w:rPr>
        <w:t xml:space="preserve">Mule Secure Token Service (STS) </w:t>
      </w:r>
      <w:proofErr w:type="spellStart"/>
      <w:r w:rsidRPr="00EA3A68">
        <w:rPr>
          <w:b/>
        </w:rPr>
        <w:t>Oauth</w:t>
      </w:r>
      <w:proofErr w:type="spellEnd"/>
      <w:r w:rsidRPr="00EA3A68">
        <w:rPr>
          <w:b/>
        </w:rPr>
        <w:t xml:space="preserve"> 2.0 Provider </w:t>
      </w:r>
      <w:r w:rsidRPr="00EA3A68">
        <w:t xml:space="preserve">- Mule can apply </w:t>
      </w:r>
      <w:proofErr w:type="spellStart"/>
      <w:r w:rsidRPr="00EA3A68">
        <w:t>Oauth</w:t>
      </w:r>
      <w:proofErr w:type="spellEnd"/>
      <w:r w:rsidRPr="00EA3A68">
        <w:t xml:space="preserve"> 2.0 security to a REST Web service provider or consumer. OAuth uses tokens to ensure that a resource owner never has to share credentials, such as a username or password, with a 3rd-party Web service.</w:t>
      </w:r>
    </w:p>
    <w:p w:rsidR="007C24A6" w:rsidRPr="00EA3A68" w:rsidRDefault="00703E17">
      <w:pPr>
        <w:numPr>
          <w:ilvl w:val="1"/>
          <w:numId w:val="14"/>
        </w:numPr>
      </w:pPr>
      <w:r w:rsidRPr="00EA3A68">
        <w:t>For example, Facebook uses OAuth to connect to Gmail to collect a user’s Gmail contacts. When a user initiates the request to connect, Facebook opens a new browser window for the user to enter a Gmail address and password. If authenticated, Gmail provides all the user’s contacts to Facebook, but does not share the user’s Gmail login credentials. OAuth ensures that the 3rd-party Facebook application never has access to the user’s protected Gmail credentials.</w:t>
      </w:r>
    </w:p>
    <w:p w:rsidR="007C24A6" w:rsidRPr="00EA3A68" w:rsidRDefault="00703E17">
      <w:pPr>
        <w:numPr>
          <w:ilvl w:val="0"/>
          <w:numId w:val="14"/>
        </w:numPr>
      </w:pPr>
      <w:r w:rsidRPr="00EA3A68">
        <w:rPr>
          <w:b/>
        </w:rPr>
        <w:t xml:space="preserve">Mule Credentials Vault </w:t>
      </w:r>
      <w:r w:rsidRPr="00EA3A68">
        <w:t xml:space="preserve">- Mule can encrypt properties in a properties file. The properties file in Mule stores data as key-value pairs. Mule flows may access this data — usernames, first and last names, credit card information — as the flow processes messages. In the context of </w:t>
      </w:r>
      <w:proofErr w:type="spellStart"/>
      <w:r w:rsidRPr="00EA3A68">
        <w:t>Anypoint</w:t>
      </w:r>
      <w:proofErr w:type="spellEnd"/>
      <w:r w:rsidRPr="00EA3A68">
        <w:t xml:space="preserve"> Enterprise Security, Mule refers to the encrypted properties file as the Mule Credentials Vault. Much more detailed information about using encrypted properties files is available in the Mule Credentials Vault documentation.</w:t>
      </w:r>
    </w:p>
    <w:p w:rsidR="007C24A6" w:rsidRPr="00EA3A68" w:rsidRDefault="00703E17">
      <w:pPr>
        <w:numPr>
          <w:ilvl w:val="0"/>
          <w:numId w:val="14"/>
        </w:numPr>
      </w:pPr>
      <w:r w:rsidRPr="00EA3A68">
        <w:rPr>
          <w:b/>
        </w:rPr>
        <w:t xml:space="preserve">Mule Message Encryption Processor </w:t>
      </w:r>
      <w:r w:rsidRPr="00EA3A68">
        <w:t>- Mule can encrypt an entire payload or several fields of data within a message. Where sensitive information must move between users, yet remain hidden from them, a developer can encrypt message content to prevent unauthorized access. Typically, you may need to encrypt data such as a password, credit card number or social security number (SSN).</w:t>
      </w:r>
    </w:p>
    <w:p w:rsidR="007C24A6" w:rsidRPr="00EA3A68" w:rsidRDefault="00703E17">
      <w:pPr>
        <w:numPr>
          <w:ilvl w:val="0"/>
          <w:numId w:val="14"/>
        </w:numPr>
      </w:pPr>
      <w:r w:rsidRPr="00EA3A68">
        <w:rPr>
          <w:b/>
        </w:rPr>
        <w:t xml:space="preserve">Mule Digital Signature Processor </w:t>
      </w:r>
      <w:r w:rsidRPr="00EA3A68">
        <w:t>- Mule uses digital signatures to ensure that messages maintain integrity and authenticity. Mule can verify that an incoming Web service request originates from a valid source, and can sign an outgoing Web service response to ensure its contents. Digital signatures ensure that a sender is valid, that a message is not modified in transit between Web services, and that no unauthorized user has tampered with a message.</w:t>
      </w:r>
    </w:p>
    <w:p w:rsidR="007C24A6" w:rsidRPr="00EA3A68" w:rsidRDefault="00703E17">
      <w:pPr>
        <w:numPr>
          <w:ilvl w:val="0"/>
          <w:numId w:val="14"/>
        </w:numPr>
      </w:pPr>
      <w:r w:rsidRPr="00EA3A68">
        <w:rPr>
          <w:b/>
        </w:rPr>
        <w:t xml:space="preserve">Mule Filter Processor </w:t>
      </w:r>
      <w:r w:rsidRPr="00EA3A68">
        <w:t>- Mule can filter messages it receives to avoid processing invalid ones. With a filter processor in place, Mule discards any message it receives that does not match the filter’s parameters, for example, a message from outside a set range of IP addresses.</w:t>
      </w:r>
    </w:p>
    <w:p w:rsidR="007C24A6" w:rsidRPr="00EA3A68" w:rsidRDefault="00703E17">
      <w:pPr>
        <w:pStyle w:val="Heading1"/>
      </w:pPr>
      <w:bookmarkStart w:id="17" w:name="_Toc74326477"/>
      <w:r w:rsidRPr="00EA3A68">
        <w:lastRenderedPageBreak/>
        <w:t>3. Policies Overview</w:t>
      </w:r>
      <w:bookmarkEnd w:id="17"/>
    </w:p>
    <w:p w:rsidR="007C24A6" w:rsidRPr="00EA3A68" w:rsidRDefault="00703E17">
      <w:pPr>
        <w:ind w:firstLine="720"/>
      </w:pPr>
      <w:r w:rsidRPr="00EA3A68">
        <w:t>Policies differ based on several different factors, such as category, purpose, version, and configuration options. Carefully consider these factors before you implement them in your environment. Based on the Mule runtime engine (Mule), a policy Exchange asset is consists of:</w:t>
      </w:r>
    </w:p>
    <w:p w:rsidR="007C24A6" w:rsidRPr="00EA3A68" w:rsidRDefault="00703E17">
      <w:pPr>
        <w:numPr>
          <w:ilvl w:val="0"/>
          <w:numId w:val="16"/>
        </w:numPr>
      </w:pPr>
      <w:r w:rsidRPr="00EA3A68">
        <w:t>A deployable JAR file that contains the policy business logic</w:t>
      </w:r>
    </w:p>
    <w:p w:rsidR="007C24A6" w:rsidRPr="00EA3A68" w:rsidRDefault="00703E17">
      <w:pPr>
        <w:numPr>
          <w:ilvl w:val="0"/>
          <w:numId w:val="16"/>
        </w:numPr>
      </w:pPr>
      <w:r w:rsidRPr="00EA3A68">
        <w:t>A YAML configuration file, in which the policy parameters and metadata are defined</w:t>
      </w:r>
    </w:p>
    <w:p w:rsidR="007C24A6" w:rsidRPr="00EA3A68" w:rsidRDefault="00703E17" w:rsidP="002B102A">
      <w:pPr>
        <w:pStyle w:val="Heading2"/>
        <w:ind w:firstLine="0"/>
      </w:pPr>
      <w:bookmarkStart w:id="18" w:name="_Toc74326478"/>
      <w:r w:rsidRPr="00EA3A68">
        <w:t>3.1 Policies</w:t>
      </w:r>
      <w:bookmarkEnd w:id="18"/>
    </w:p>
    <w:p w:rsidR="007C24A6" w:rsidRPr="00EA3A68" w:rsidRDefault="00703E17">
      <w:pPr>
        <w:ind w:firstLine="720"/>
      </w:pPr>
      <w:r w:rsidRPr="00EA3A68">
        <w:t>Policies enable you to enforce regulations to help manage security, control traffic, and improve adaptability of your APIs. For example, a policy can control authentication, access, allotted consumption, and service level access (SLA).</w:t>
      </w:r>
    </w:p>
    <w:p w:rsidR="007C24A6" w:rsidRPr="00EA3A68" w:rsidRDefault="00703E17">
      <w:r w:rsidRPr="00EA3A68">
        <w:t xml:space="preserve"> </w:t>
      </w:r>
    </w:p>
    <w:p w:rsidR="007C24A6" w:rsidRPr="00EA3A68" w:rsidRDefault="00703E17">
      <w:pPr>
        <w:ind w:firstLine="720"/>
      </w:pPr>
      <w:r w:rsidRPr="00EA3A68">
        <w:t xml:space="preserve">You can implement all these regulations with no modification to the code implementation. </w:t>
      </w:r>
      <w:proofErr w:type="spellStart"/>
      <w:r w:rsidRPr="00EA3A68">
        <w:t>Mulesoft</w:t>
      </w:r>
      <w:proofErr w:type="spellEnd"/>
      <w:r w:rsidRPr="00EA3A68">
        <w:t xml:space="preserve"> provides ready-to-use default policies that are shipped with the product. Additionally, you can create custom policies based on your specific business requirements.</w:t>
      </w:r>
    </w:p>
    <w:p w:rsidR="007C24A6" w:rsidRPr="00EA3A68" w:rsidRDefault="00703E17">
      <w:r w:rsidRPr="00EA3A68">
        <w:t xml:space="preserve"> </w:t>
      </w:r>
    </w:p>
    <w:p w:rsidR="007C24A6" w:rsidRPr="00EA3A68" w:rsidRDefault="00703E17">
      <w:pPr>
        <w:ind w:firstLine="720"/>
      </w:pPr>
      <w:r w:rsidRPr="00EA3A68">
        <w:t>You can apply policies to any HTTP-based APIs, such as:</w:t>
      </w:r>
    </w:p>
    <w:p w:rsidR="007C24A6" w:rsidRPr="00EA3A68" w:rsidRDefault="00703E17">
      <w:pPr>
        <w:numPr>
          <w:ilvl w:val="0"/>
          <w:numId w:val="5"/>
        </w:numPr>
      </w:pPr>
      <w:r w:rsidRPr="00EA3A68">
        <w:t xml:space="preserve">An </w:t>
      </w:r>
      <w:proofErr w:type="spellStart"/>
      <w:r w:rsidRPr="00EA3A68">
        <w:t>APIkit</w:t>
      </w:r>
      <w:proofErr w:type="spellEnd"/>
      <w:r w:rsidRPr="00EA3A68">
        <w:t xml:space="preserve"> project.</w:t>
      </w:r>
    </w:p>
    <w:p w:rsidR="007C24A6" w:rsidRPr="00EA3A68" w:rsidRDefault="00703E17">
      <w:pPr>
        <w:numPr>
          <w:ilvl w:val="1"/>
          <w:numId w:val="5"/>
        </w:numPr>
      </w:pPr>
      <w:r w:rsidRPr="00EA3A68">
        <w:t xml:space="preserve">For example, deploy the </w:t>
      </w:r>
      <w:proofErr w:type="spellStart"/>
      <w:r w:rsidRPr="00EA3A68">
        <w:t>APIkit</w:t>
      </w:r>
      <w:proofErr w:type="spellEnd"/>
      <w:r w:rsidRPr="00EA3A68">
        <w:t xml:space="preserve"> project to </w:t>
      </w:r>
      <w:proofErr w:type="spellStart"/>
      <w:r w:rsidRPr="00EA3A68">
        <w:t>Anypoint</w:t>
      </w:r>
      <w:proofErr w:type="spellEnd"/>
      <w:r w:rsidRPr="00EA3A68">
        <w:t xml:space="preserve"> Platform using API </w:t>
      </w:r>
      <w:proofErr w:type="spellStart"/>
      <w:r w:rsidRPr="00EA3A68">
        <w:t>Autodiscovery</w:t>
      </w:r>
      <w:proofErr w:type="spellEnd"/>
      <w:r w:rsidRPr="00EA3A68">
        <w:t>, and then apply a policy.</w:t>
      </w:r>
    </w:p>
    <w:p w:rsidR="007C24A6" w:rsidRPr="00EA3A68" w:rsidRDefault="00703E17">
      <w:pPr>
        <w:numPr>
          <w:ilvl w:val="0"/>
          <w:numId w:val="5"/>
        </w:numPr>
      </w:pPr>
      <w:r w:rsidRPr="00EA3A68">
        <w:t xml:space="preserve">An API running on </w:t>
      </w:r>
      <w:proofErr w:type="spellStart"/>
      <w:r w:rsidRPr="00EA3A68">
        <w:t>CloudHub</w:t>
      </w:r>
      <w:proofErr w:type="spellEnd"/>
      <w:r w:rsidRPr="00EA3A68">
        <w:t>.</w:t>
      </w:r>
    </w:p>
    <w:p w:rsidR="007C24A6" w:rsidRPr="00EA3A68" w:rsidRDefault="00703E17">
      <w:pPr>
        <w:numPr>
          <w:ilvl w:val="0"/>
          <w:numId w:val="5"/>
        </w:numPr>
      </w:pPr>
      <w:r w:rsidRPr="00EA3A68">
        <w:t xml:space="preserve">Design an API on </w:t>
      </w:r>
      <w:proofErr w:type="spellStart"/>
      <w:r w:rsidRPr="00EA3A68">
        <w:t>Anypoint</w:t>
      </w:r>
      <w:proofErr w:type="spellEnd"/>
      <w:r w:rsidRPr="00EA3A68">
        <w:t xml:space="preserve"> Platform, configure a proxy for </w:t>
      </w:r>
      <w:proofErr w:type="spellStart"/>
      <w:r w:rsidRPr="00EA3A68">
        <w:t>Cloudhub</w:t>
      </w:r>
      <w:proofErr w:type="spellEnd"/>
      <w:r w:rsidRPr="00EA3A68">
        <w:t>, and apply a policy.</w:t>
      </w:r>
    </w:p>
    <w:p w:rsidR="007C24A6" w:rsidRPr="00EA3A68" w:rsidRDefault="00703E17">
      <w:pPr>
        <w:numPr>
          <w:ilvl w:val="0"/>
          <w:numId w:val="5"/>
        </w:numPr>
      </w:pPr>
      <w:r w:rsidRPr="00EA3A68">
        <w:t>An API deployed to a private or cloud-based Mule runtime engine (Mule) 3.8.x or later.</w:t>
      </w:r>
    </w:p>
    <w:p w:rsidR="007C24A6" w:rsidRPr="00EA3A68" w:rsidRDefault="007C24A6">
      <w:pPr>
        <w:ind w:firstLine="720"/>
      </w:pPr>
    </w:p>
    <w:p w:rsidR="007C24A6" w:rsidRPr="00EA3A68" w:rsidRDefault="00703E17">
      <w:pPr>
        <w:ind w:firstLine="720"/>
      </w:pPr>
      <w:r w:rsidRPr="00EA3A68">
        <w:t xml:space="preserve">You can apply a policy to any API implemented in </w:t>
      </w:r>
      <w:proofErr w:type="spellStart"/>
      <w:r w:rsidRPr="00EA3A68">
        <w:t>Anypoint</w:t>
      </w:r>
      <w:proofErr w:type="spellEnd"/>
      <w:r w:rsidRPr="00EA3A68">
        <w:t xml:space="preserve"> Platform, as long as the API is exposed through an HTTP listener. You can also apply a policy to APIs not implemented in </w:t>
      </w:r>
      <w:proofErr w:type="spellStart"/>
      <w:r w:rsidRPr="00EA3A68">
        <w:t>Anypoint</w:t>
      </w:r>
      <w:proofErr w:type="spellEnd"/>
      <w:r w:rsidRPr="00EA3A68">
        <w:t xml:space="preserve"> Platform by deploying a proxy application to control how and when a received request is forwarded to its implementation endpoint. </w:t>
      </w:r>
    </w:p>
    <w:p w:rsidR="007C24A6" w:rsidRPr="00EA3A68" w:rsidRDefault="00703E17">
      <w:pPr>
        <w:numPr>
          <w:ilvl w:val="0"/>
          <w:numId w:val="5"/>
        </w:numPr>
      </w:pPr>
      <w:proofErr w:type="spellStart"/>
      <w:r w:rsidRPr="00EA3A68">
        <w:t>Anypoint</w:t>
      </w:r>
      <w:proofErr w:type="spellEnd"/>
      <w:r w:rsidRPr="00EA3A68">
        <w:t xml:space="preserve"> API Manager supports RAML, HTTP, or SOAP-based proxies.</w:t>
      </w:r>
    </w:p>
    <w:p w:rsidR="007C24A6" w:rsidRPr="00EA3A68" w:rsidRDefault="007C24A6"/>
    <w:p w:rsidR="007C24A6" w:rsidRPr="00EA3A68" w:rsidRDefault="00703E17">
      <w:pPr>
        <w:ind w:firstLine="720"/>
      </w:pPr>
      <w:r w:rsidRPr="00EA3A68">
        <w:t>When applying a policy with SLA, you can set an API alert to notify you when an API request violates that policy. By default, a policy applies to the entire API, filtering traffic requests to every resource and method. You can configure this to provide resource-level granularity if needed.</w:t>
      </w:r>
    </w:p>
    <w:p w:rsidR="007C24A6" w:rsidRPr="00EA3A68" w:rsidRDefault="00703E17">
      <w:r w:rsidRPr="00EA3A68">
        <w:t xml:space="preserve"> </w:t>
      </w:r>
    </w:p>
    <w:p w:rsidR="007C24A6" w:rsidRPr="00EA3A68" w:rsidRDefault="00703E17">
      <w:pPr>
        <w:ind w:firstLine="720"/>
      </w:pPr>
      <w:r w:rsidRPr="00EA3A68">
        <w:t>Policies applied to APIs are the same as those in the earlier release with a few exceptions.</w:t>
      </w:r>
    </w:p>
    <w:p w:rsidR="007C24A6" w:rsidRPr="00EA3A68" w:rsidRDefault="00703E17">
      <w:pPr>
        <w:numPr>
          <w:ilvl w:val="0"/>
          <w:numId w:val="19"/>
        </w:numPr>
      </w:pPr>
      <w:proofErr w:type="spellStart"/>
      <w:r w:rsidRPr="00EA3A68">
        <w:t>Classloader</w:t>
      </w:r>
      <w:proofErr w:type="spellEnd"/>
      <w:r w:rsidRPr="00EA3A68">
        <w:t xml:space="preserve"> isolation exists between the application, the runtime and connectors, and policies. </w:t>
      </w:r>
    </w:p>
    <w:p w:rsidR="007C24A6" w:rsidRPr="00EA3A68" w:rsidRDefault="00703E17">
      <w:pPr>
        <w:numPr>
          <w:ilvl w:val="1"/>
          <w:numId w:val="19"/>
        </w:numPr>
      </w:pPr>
      <w:r w:rsidRPr="00EA3A68">
        <w:t>To fulfill the isolation requirement, policies are self-contained and packaged to include libraries needed for execution, similar to an application</w:t>
      </w:r>
    </w:p>
    <w:p w:rsidR="007C24A6" w:rsidRPr="00EA3A68" w:rsidRDefault="00703E17">
      <w:pPr>
        <w:numPr>
          <w:ilvl w:val="0"/>
          <w:numId w:val="19"/>
        </w:numPr>
      </w:pPr>
      <w:r w:rsidRPr="00EA3A68">
        <w:t>Policies are non-blocking. You can order all policies except CORS which takes precedence over all other policies.</w:t>
      </w:r>
    </w:p>
    <w:p w:rsidR="007C24A6" w:rsidRPr="00EA3A68" w:rsidRDefault="00703E17" w:rsidP="002B102A">
      <w:pPr>
        <w:pStyle w:val="Heading2"/>
        <w:ind w:firstLine="0"/>
      </w:pPr>
      <w:bookmarkStart w:id="19" w:name="_Toc74326479"/>
      <w:r w:rsidRPr="00EA3A68">
        <w:t>3.2 Policy Management</w:t>
      </w:r>
      <w:bookmarkEnd w:id="19"/>
    </w:p>
    <w:p w:rsidR="007C24A6" w:rsidRPr="00EA3A68" w:rsidRDefault="00703E17">
      <w:pPr>
        <w:ind w:firstLine="720"/>
      </w:pPr>
      <w:proofErr w:type="spellStart"/>
      <w:r w:rsidRPr="00EA3A68">
        <w:t>Classloader</w:t>
      </w:r>
      <w:proofErr w:type="spellEnd"/>
      <w:r w:rsidRPr="00EA3A68">
        <w:t xml:space="preserve"> isolation exists between application, runtime, connectors and policies.</w:t>
      </w:r>
    </w:p>
    <w:p w:rsidR="007C24A6" w:rsidRPr="00EA3A68" w:rsidRDefault="00703E17">
      <w:pPr>
        <w:ind w:firstLine="720"/>
      </w:pPr>
      <w:r w:rsidRPr="00EA3A68">
        <w:t>Other changes to policies are:</w:t>
      </w:r>
    </w:p>
    <w:p w:rsidR="007C24A6" w:rsidRPr="00EA3A68" w:rsidRDefault="00703E17">
      <w:pPr>
        <w:numPr>
          <w:ilvl w:val="0"/>
          <w:numId w:val="10"/>
        </w:numPr>
      </w:pPr>
      <w:r w:rsidRPr="00EA3A68">
        <w:t>All policies are non-blocking, which is described in Mule 4 documentation.</w:t>
      </w:r>
    </w:p>
    <w:p w:rsidR="007C24A6" w:rsidRPr="00EA3A68" w:rsidRDefault="00703E17">
      <w:pPr>
        <w:numPr>
          <w:ilvl w:val="0"/>
          <w:numId w:val="10"/>
        </w:numPr>
      </w:pPr>
      <w:r w:rsidRPr="00EA3A68">
        <w:t>All policies except CORS, which is executed first, can be ordered.</w:t>
      </w:r>
    </w:p>
    <w:p w:rsidR="007C24A6" w:rsidRPr="00EA3A68" w:rsidRDefault="00703E17">
      <w:pPr>
        <w:numPr>
          <w:ilvl w:val="0"/>
          <w:numId w:val="10"/>
        </w:numPr>
      </w:pPr>
      <w:r w:rsidRPr="00EA3A68">
        <w:t>Resource level policy support, which was restricted to RAML-based APIs, is extended to any HTTP API.</w:t>
      </w:r>
    </w:p>
    <w:p w:rsidR="007C24A6" w:rsidRPr="00EA3A68" w:rsidRDefault="00703E17">
      <w:pPr>
        <w:numPr>
          <w:ilvl w:val="0"/>
          <w:numId w:val="10"/>
        </w:numPr>
      </w:pPr>
      <w:r w:rsidRPr="00EA3A68">
        <w:t>You can distribute policies outside of the runtime, which simplifies upgrades.</w:t>
      </w:r>
    </w:p>
    <w:p w:rsidR="007C24A6" w:rsidRPr="00EA3A68" w:rsidRDefault="00703E17" w:rsidP="002B102A">
      <w:pPr>
        <w:pStyle w:val="Heading2"/>
        <w:ind w:firstLine="0"/>
      </w:pPr>
      <w:bookmarkStart w:id="20" w:name="_Toc74326480"/>
      <w:r w:rsidRPr="00EA3A68">
        <w:lastRenderedPageBreak/>
        <w:t>3.3 Architecture</w:t>
      </w:r>
      <w:bookmarkEnd w:id="20"/>
    </w:p>
    <w:p w:rsidR="007C24A6" w:rsidRPr="00EA3A68" w:rsidRDefault="00703E17">
      <w:pPr>
        <w:ind w:firstLine="720"/>
      </w:pPr>
      <w:r w:rsidRPr="00EA3A68">
        <w:t>Policies are implemented through coordinated communication between the following components:</w:t>
      </w:r>
    </w:p>
    <w:p w:rsidR="007C24A6" w:rsidRPr="00EA3A68" w:rsidRDefault="00703E17">
      <w:pPr>
        <w:numPr>
          <w:ilvl w:val="0"/>
          <w:numId w:val="2"/>
        </w:numPr>
      </w:pPr>
      <w:r w:rsidRPr="00EA3A68">
        <w:t>API Manager</w:t>
      </w:r>
    </w:p>
    <w:p w:rsidR="007C24A6" w:rsidRPr="00EA3A68" w:rsidRDefault="00703E17">
      <w:pPr>
        <w:numPr>
          <w:ilvl w:val="0"/>
          <w:numId w:val="2"/>
        </w:numPr>
      </w:pPr>
      <w:r w:rsidRPr="00EA3A68">
        <w:t>One or more API gateway runtimes</w:t>
      </w:r>
    </w:p>
    <w:p w:rsidR="007C24A6" w:rsidRPr="00EA3A68" w:rsidRDefault="00703E17">
      <w:pPr>
        <w:numPr>
          <w:ilvl w:val="0"/>
          <w:numId w:val="2"/>
        </w:numPr>
      </w:pPr>
      <w:r w:rsidRPr="00EA3A68">
        <w:t>One or more API proxies or API applications</w:t>
      </w:r>
    </w:p>
    <w:p w:rsidR="007C24A6" w:rsidRPr="00EA3A68" w:rsidRDefault="00703E17">
      <w:r w:rsidRPr="00EA3A68">
        <w:t xml:space="preserve"> </w:t>
      </w:r>
    </w:p>
    <w:p w:rsidR="007C24A6" w:rsidRPr="00EA3A68" w:rsidRDefault="00703E17">
      <w:r w:rsidRPr="00EA3A68">
        <w:t>Using API Manager, you can configure and apply policies to an API instance.</w:t>
      </w:r>
    </w:p>
    <w:p w:rsidR="007C24A6" w:rsidRPr="00EA3A68" w:rsidRDefault="00703E17">
      <w:pPr>
        <w:numPr>
          <w:ilvl w:val="0"/>
          <w:numId w:val="6"/>
        </w:numPr>
      </w:pPr>
      <w:r w:rsidRPr="00EA3A68">
        <w:t xml:space="preserve">An API version can have one or more API instances. </w:t>
      </w:r>
    </w:p>
    <w:p w:rsidR="007C24A6" w:rsidRPr="00EA3A68" w:rsidRDefault="00703E17">
      <w:pPr>
        <w:numPr>
          <w:ilvl w:val="0"/>
          <w:numId w:val="6"/>
        </w:numPr>
      </w:pPr>
      <w:r w:rsidRPr="00EA3A68">
        <w:t xml:space="preserve">A specific API instance can also be tied to a specific API implementation endpoint, which can then auto-generate an API proxy application. </w:t>
      </w:r>
    </w:p>
    <w:p w:rsidR="007C24A6" w:rsidRPr="00EA3A68" w:rsidRDefault="00703E17">
      <w:pPr>
        <w:numPr>
          <w:ilvl w:val="0"/>
          <w:numId w:val="6"/>
        </w:numPr>
      </w:pPr>
      <w:r w:rsidRPr="00EA3A68">
        <w:t>You can deploy an API proxy to a Mule runtime engine.</w:t>
      </w:r>
    </w:p>
    <w:p w:rsidR="007C24A6" w:rsidRPr="00EA3A68" w:rsidRDefault="00703E17">
      <w:r w:rsidRPr="00EA3A68">
        <w:t xml:space="preserve"> </w:t>
      </w:r>
    </w:p>
    <w:p w:rsidR="007C24A6" w:rsidRPr="00EA3A68" w:rsidRDefault="00703E17">
      <w:pPr>
        <w:ind w:firstLine="720"/>
      </w:pPr>
      <w:r w:rsidRPr="00EA3A68">
        <w:t>Each API proxy application receives requests on HTTP or HTTPS URLs specified by the API. Normally requests are forwarded to the corresponding API implementation, and then the response travels through the API proxy application back to the requesting client application.</w:t>
      </w:r>
    </w:p>
    <w:p w:rsidR="007C24A6" w:rsidRPr="00EA3A68" w:rsidRDefault="007C24A6"/>
    <w:p w:rsidR="007C24A6" w:rsidRPr="00EA3A68" w:rsidRDefault="00703E17">
      <w:pPr>
        <w:ind w:firstLine="720"/>
      </w:pPr>
      <w:r w:rsidRPr="00EA3A68">
        <w:t>If a query parameter that functions as a “faux path parameter” is not present when needed, or is not valid, the API should return a 404 status. This follows from the purpose of the parameter: it identifies a resource, and if the resource can’t be found– whether it’s identified by a path parameter or a query parameter– 404 is returned.</w:t>
      </w:r>
    </w:p>
    <w:p w:rsidR="007C24A6" w:rsidRPr="00EA3A68" w:rsidRDefault="00703E17" w:rsidP="002B102A">
      <w:pPr>
        <w:pStyle w:val="Heading2"/>
        <w:ind w:firstLine="0"/>
      </w:pPr>
      <w:bookmarkStart w:id="21" w:name="_Toc74326481"/>
      <w:r w:rsidRPr="00EA3A68">
        <w:t>3.4 Policy Injection and Enforcement</w:t>
      </w:r>
      <w:bookmarkEnd w:id="21"/>
    </w:p>
    <w:p w:rsidR="007C24A6" w:rsidRPr="00EA3A68" w:rsidRDefault="00703E17">
      <w:pPr>
        <w:spacing w:before="240" w:after="240"/>
        <w:ind w:firstLine="720"/>
      </w:pPr>
      <w:r w:rsidRPr="00EA3A68">
        <w:t>When you deploy an API proxy application for a specific API version to Mule, any applied policies in the platform or offline policies in the runtime are injected into the API proxy. This changes the behavior of the application. When the proxy application receives a new request, all injected policies are applied to decide if, and how, the request is forwarded to the API implementation.</w:t>
      </w:r>
    </w:p>
    <w:p w:rsidR="007C24A6" w:rsidRPr="00EA3A68" w:rsidRDefault="00703E17">
      <w:pPr>
        <w:spacing w:before="240" w:after="240"/>
        <w:ind w:firstLine="720"/>
      </w:pPr>
      <w:r w:rsidRPr="00EA3A68">
        <w:t xml:space="preserve">In this way, the actual policy enforcement occurs inside the proxy application itself. This minimizes the cross talk between the API proxy, which is processing the received request, the </w:t>
      </w:r>
      <w:proofErr w:type="spellStart"/>
      <w:r w:rsidRPr="00EA3A68">
        <w:t>Anypoint</w:t>
      </w:r>
      <w:proofErr w:type="spellEnd"/>
      <w:r w:rsidRPr="00EA3A68">
        <w:t xml:space="preserve"> Platform agent, and online API Manager. The API proxy application does not require any communication with the </w:t>
      </w:r>
      <w:proofErr w:type="spellStart"/>
      <w:r w:rsidRPr="00EA3A68">
        <w:t>Anypoint</w:t>
      </w:r>
      <w:proofErr w:type="spellEnd"/>
      <w:r w:rsidRPr="00EA3A68">
        <w:t xml:space="preserve"> Platform agent running in the runtime, nor does it require any communication with API Manager.</w:t>
      </w:r>
    </w:p>
    <w:p w:rsidR="007C24A6" w:rsidRPr="00EA3A68" w:rsidRDefault="00703E17">
      <w:pPr>
        <w:spacing w:before="240" w:after="240"/>
        <w:ind w:firstLine="720"/>
      </w:pPr>
      <w:r w:rsidRPr="00EA3A68">
        <w:t xml:space="preserve">However, the </w:t>
      </w:r>
      <w:proofErr w:type="spellStart"/>
      <w:r w:rsidRPr="00EA3A68">
        <w:t>Anypoint</w:t>
      </w:r>
      <w:proofErr w:type="spellEnd"/>
      <w:r w:rsidRPr="00EA3A68">
        <w:t xml:space="preserve"> Platform agent remains connected to API Manager. After policies are reconfigured or removed from API Manager, those policies are downloaded to any connected API gateway or Mule runtime engines, which updates each runtime or policies folder. The policy changes are then again injected into each API proxy application. This allows policies to be dynamically changed without having to redeploy the API proxy application, and without having to restart the API gateway or Mule runtime engines.</w:t>
      </w:r>
    </w:p>
    <w:p w:rsidR="007C24A6" w:rsidRPr="00EA3A68" w:rsidRDefault="00703E17" w:rsidP="002B102A">
      <w:pPr>
        <w:pStyle w:val="Heading2"/>
        <w:ind w:firstLine="0"/>
      </w:pPr>
      <w:bookmarkStart w:id="22" w:name="_Toc74326482"/>
      <w:r w:rsidRPr="00EA3A68">
        <w:t>3.5 Policy Scope</w:t>
      </w:r>
      <w:bookmarkEnd w:id="22"/>
    </w:p>
    <w:p w:rsidR="007C24A6" w:rsidRPr="00EA3A68" w:rsidRDefault="00703E17">
      <w:pPr>
        <w:spacing w:before="240" w:after="240"/>
        <w:ind w:firstLine="720"/>
      </w:pPr>
      <w:r w:rsidRPr="00EA3A68">
        <w:t>Policies are isolated from the application and other policies. Some policies, such as the Token Enforcement policy, allow propagation of headers, including the information related to the token. This token is used by the implementation service or by the API itself.</w:t>
      </w:r>
    </w:p>
    <w:p w:rsidR="007C24A6" w:rsidRPr="00EA3A68" w:rsidRDefault="00703E17" w:rsidP="002B102A">
      <w:pPr>
        <w:pStyle w:val="Heading2"/>
        <w:ind w:firstLine="0"/>
      </w:pPr>
      <w:bookmarkStart w:id="23" w:name="_Toc74326483"/>
      <w:r w:rsidRPr="00EA3A68">
        <w:t>3.6 Policy Size</w:t>
      </w:r>
      <w:bookmarkEnd w:id="23"/>
    </w:p>
    <w:p w:rsidR="007C24A6" w:rsidRPr="00EA3A68" w:rsidRDefault="00703E17">
      <w:pPr>
        <w:spacing w:before="240" w:after="240"/>
        <w:ind w:firstLine="720"/>
      </w:pPr>
      <w:r w:rsidRPr="00EA3A68">
        <w:t>The size of a policy varies based on its dependencies. The first time Mule polls for policies, it takes the longest to fetch. After policies are retrieved, they are cached on the file system. This ensures offline availability and also reduces latency in the future.</w:t>
      </w:r>
    </w:p>
    <w:p w:rsidR="007C24A6" w:rsidRPr="00EA3A68" w:rsidRDefault="00703E17" w:rsidP="002B102A">
      <w:pPr>
        <w:pStyle w:val="Heading2"/>
        <w:ind w:firstLine="0"/>
      </w:pPr>
      <w:bookmarkStart w:id="24" w:name="_Toc74326484"/>
      <w:r w:rsidRPr="00EA3A68">
        <w:lastRenderedPageBreak/>
        <w:t>3.7 Policies and SLAs</w:t>
      </w:r>
      <w:bookmarkEnd w:id="24"/>
    </w:p>
    <w:p w:rsidR="007C24A6" w:rsidRPr="00EA3A68" w:rsidRDefault="00703E17">
      <w:pPr>
        <w:ind w:firstLine="720"/>
      </w:pPr>
      <w:r w:rsidRPr="00EA3A68">
        <w:t>Rate Limiting policy can be configured to adhere to a predefined SLA. A service level access (SLA) tier is a category of user access that you define for an API. The tier definition combined with an SLA-based policy determines whether or not the access to the API is granted.</w:t>
      </w:r>
    </w:p>
    <w:p w:rsidR="007C24A6" w:rsidRPr="00EA3A68" w:rsidRDefault="00703E17">
      <w:r w:rsidRPr="00EA3A68">
        <w:t>For example, tiers of access can be created depending on one of the following SLA tiers applied to the application:</w:t>
      </w:r>
    </w:p>
    <w:p w:rsidR="007C24A6" w:rsidRPr="00EA3A68" w:rsidRDefault="00703E17">
      <w:pPr>
        <w:numPr>
          <w:ilvl w:val="0"/>
          <w:numId w:val="3"/>
        </w:numPr>
      </w:pPr>
      <w:r w:rsidRPr="00EA3A68">
        <w:t>A tier that limits requests to three per minute</w:t>
      </w:r>
    </w:p>
    <w:p w:rsidR="007C24A6" w:rsidRPr="00EA3A68" w:rsidRDefault="00703E17">
      <w:pPr>
        <w:numPr>
          <w:ilvl w:val="1"/>
          <w:numId w:val="3"/>
        </w:numPr>
      </w:pPr>
      <w:r w:rsidRPr="00EA3A68">
        <w:t>No approval required</w:t>
      </w:r>
    </w:p>
    <w:p w:rsidR="007C24A6" w:rsidRPr="00EA3A68" w:rsidRDefault="00703E17">
      <w:pPr>
        <w:numPr>
          <w:ilvl w:val="0"/>
          <w:numId w:val="3"/>
        </w:numPr>
      </w:pPr>
      <w:r w:rsidRPr="00EA3A68">
        <w:t>A tier that limits requests to five per minute</w:t>
      </w:r>
    </w:p>
    <w:p w:rsidR="007C24A6" w:rsidRPr="00EA3A68" w:rsidRDefault="00703E17">
      <w:pPr>
        <w:numPr>
          <w:ilvl w:val="1"/>
          <w:numId w:val="3"/>
        </w:numPr>
      </w:pPr>
      <w:r w:rsidRPr="00EA3A68">
        <w:t>Requires API Version owner approval of the application that needs to access the API</w:t>
      </w:r>
    </w:p>
    <w:p w:rsidR="007C24A6" w:rsidRPr="00EA3A68" w:rsidRDefault="007C24A6">
      <w:pPr>
        <w:ind w:left="720"/>
      </w:pPr>
    </w:p>
    <w:p w:rsidR="007C24A6" w:rsidRPr="00EA3A68" w:rsidRDefault="00703E17">
      <w:pPr>
        <w:ind w:firstLine="720"/>
      </w:pPr>
      <w:r w:rsidRPr="00EA3A68">
        <w:t>Having SLAs will limit access to only one API resource, however, access to other resources is unlimited. When an application attempts to consume the protected resource, the policy is enforced. The request must include the expected username and password. Repeated calls within SLA limits from the application to the API succeed.</w:t>
      </w:r>
    </w:p>
    <w:p w:rsidR="007C24A6" w:rsidRPr="00EA3A68" w:rsidRDefault="00703E17" w:rsidP="002B102A">
      <w:pPr>
        <w:pStyle w:val="Heading2"/>
        <w:ind w:firstLine="0"/>
      </w:pPr>
      <w:bookmarkStart w:id="25" w:name="_Toc74326485"/>
      <w:r w:rsidRPr="00EA3A68">
        <w:t>3.8 MuleSoft Provided Policies</w:t>
      </w:r>
      <w:bookmarkEnd w:id="25"/>
      <w:r w:rsidRPr="00EA3A68">
        <w:t xml:space="preserve"> </w:t>
      </w:r>
    </w:p>
    <w:p w:rsidR="007C24A6" w:rsidRPr="00EA3A68" w:rsidRDefault="00703E17" w:rsidP="002B102A">
      <w:pPr>
        <w:pStyle w:val="Heading3"/>
        <w:ind w:left="0" w:firstLine="0"/>
      </w:pPr>
      <w:bookmarkStart w:id="26" w:name="_Toc74326486"/>
      <w:r w:rsidRPr="00EA3A68">
        <w:t>3.8.1 Apply a Policy</w:t>
      </w:r>
      <w:bookmarkEnd w:id="26"/>
    </w:p>
    <w:p w:rsidR="007C24A6" w:rsidRPr="00EA3A68" w:rsidRDefault="00703E17" w:rsidP="002B102A">
      <w:r w:rsidRPr="00EA3A68">
        <w:t>To apply a policy:</w:t>
      </w:r>
    </w:p>
    <w:p w:rsidR="007C24A6" w:rsidRPr="00EA3A68" w:rsidRDefault="00703E17" w:rsidP="002B102A">
      <w:pPr>
        <w:pStyle w:val="ListParagraph"/>
        <w:numPr>
          <w:ilvl w:val="0"/>
          <w:numId w:val="31"/>
        </w:numPr>
      </w:pPr>
      <w:r w:rsidRPr="00EA3A68">
        <w:t xml:space="preserve">After logging in to MuleSoft </w:t>
      </w:r>
      <w:proofErr w:type="spellStart"/>
      <w:r w:rsidRPr="00EA3A68">
        <w:t>Anypoint</w:t>
      </w:r>
      <w:proofErr w:type="spellEnd"/>
      <w:r w:rsidRPr="00EA3A68">
        <w:t xml:space="preserve"> Platform, from the home page, navigate to menu and select API Manager module.</w:t>
      </w:r>
    </w:p>
    <w:p w:rsidR="007C24A6" w:rsidRPr="00EA3A68" w:rsidRDefault="00703E17" w:rsidP="002B102A">
      <w:pPr>
        <w:pStyle w:val="ListParagraph"/>
        <w:numPr>
          <w:ilvl w:val="0"/>
          <w:numId w:val="31"/>
        </w:numPr>
      </w:pPr>
      <w:r w:rsidRPr="00EA3A68">
        <w:t>This module is also available on the home page under Management Center.</w:t>
      </w:r>
    </w:p>
    <w:p w:rsidR="007C24A6" w:rsidRPr="00EA3A68" w:rsidRDefault="00703E17" w:rsidP="002B102A">
      <w:pPr>
        <w:pStyle w:val="ListParagraph"/>
        <w:numPr>
          <w:ilvl w:val="0"/>
          <w:numId w:val="31"/>
        </w:numPr>
      </w:pPr>
      <w:r w:rsidRPr="00EA3A68">
        <w:t>Navigate to API Manager &gt; API Administration and select the API instance from the details window.</w:t>
      </w:r>
    </w:p>
    <w:p w:rsidR="007C24A6" w:rsidRPr="00EA3A68" w:rsidRDefault="00703E17" w:rsidP="002B102A">
      <w:pPr>
        <w:pStyle w:val="ListParagraph"/>
        <w:numPr>
          <w:ilvl w:val="0"/>
          <w:numId w:val="31"/>
        </w:numPr>
      </w:pPr>
      <w:r w:rsidRPr="00EA3A68">
        <w:t>From the left navigation, select Policies &gt; Apply New Policy.</w:t>
      </w:r>
    </w:p>
    <w:p w:rsidR="007C24A6" w:rsidRPr="00EA3A68" w:rsidRDefault="00703E17" w:rsidP="002B102A">
      <w:pPr>
        <w:pStyle w:val="ListParagraph"/>
        <w:numPr>
          <w:ilvl w:val="0"/>
          <w:numId w:val="31"/>
        </w:numPr>
      </w:pPr>
      <w:r w:rsidRPr="00EA3A68">
        <w:t>Expand the policy that you want to apply.</w:t>
      </w:r>
    </w:p>
    <w:p w:rsidR="007C24A6" w:rsidRPr="00EA3A68" w:rsidRDefault="00703E17" w:rsidP="002B102A">
      <w:pPr>
        <w:pStyle w:val="ListParagraph"/>
        <w:numPr>
          <w:ilvl w:val="0"/>
          <w:numId w:val="31"/>
        </w:numPr>
      </w:pPr>
      <w:r w:rsidRPr="00EA3A68">
        <w:t>Select the policy version and click Configure Policy.</w:t>
      </w:r>
    </w:p>
    <w:p w:rsidR="007C24A6" w:rsidRPr="00EA3A68" w:rsidRDefault="00703E17" w:rsidP="002B102A">
      <w:pPr>
        <w:pStyle w:val="Heading3"/>
        <w:ind w:left="0" w:firstLine="0"/>
      </w:pPr>
      <w:bookmarkStart w:id="27" w:name="_Toc74326487"/>
      <w:r w:rsidRPr="00EA3A68">
        <w:t>3.8.2 Policies applied</w:t>
      </w:r>
      <w:bookmarkEnd w:id="27"/>
      <w:r w:rsidRPr="00EA3A68">
        <w:t xml:space="preserve"> </w:t>
      </w:r>
    </w:p>
    <w:p w:rsidR="007C24A6" w:rsidRPr="00EA3A68" w:rsidRDefault="00703E17" w:rsidP="002B102A">
      <w:pPr>
        <w:ind w:firstLine="1260"/>
      </w:pPr>
      <w:r w:rsidRPr="00EA3A68">
        <w:t>API across the three layers (Experience, Process and System) for all the integration workflows has been applied.</w:t>
      </w:r>
    </w:p>
    <w:p w:rsidR="007C24A6" w:rsidRPr="00EA3A68" w:rsidRDefault="00703E17" w:rsidP="002B102A">
      <w:pPr>
        <w:ind w:left="90"/>
        <w:rPr>
          <w:b/>
        </w:rPr>
      </w:pPr>
      <w:r w:rsidRPr="00EA3A68">
        <w:rPr>
          <w:b/>
        </w:rPr>
        <w:t>OAuth 2.0 access token enforcement using Mule OAuth provider Policy</w:t>
      </w:r>
    </w:p>
    <w:p w:rsidR="007C24A6" w:rsidRPr="00EA3A68" w:rsidRDefault="00703E17" w:rsidP="002B102A">
      <w:pPr>
        <w:pStyle w:val="ListParagraph"/>
        <w:numPr>
          <w:ilvl w:val="0"/>
          <w:numId w:val="32"/>
        </w:numPr>
      </w:pPr>
      <w:r w:rsidRPr="00EA3A68">
        <w:t xml:space="preserve">Mule OAuth 2.0 Provider is an OAuth 2.0 provider alternative developed by MuleSoft that can be used in any MuleSoft API Platform organization, including the federated ones. </w:t>
      </w:r>
    </w:p>
    <w:p w:rsidR="007C24A6" w:rsidRPr="00EA3A68" w:rsidRDefault="00703E17" w:rsidP="002B102A">
      <w:pPr>
        <w:pStyle w:val="ListParagraph"/>
        <w:numPr>
          <w:ilvl w:val="0"/>
          <w:numId w:val="32"/>
        </w:numPr>
      </w:pPr>
      <w:r w:rsidRPr="00EA3A68">
        <w:t>This policy is applied on the Experience API which is exposed to the consumer with http(s) end point.</w:t>
      </w:r>
    </w:p>
    <w:p w:rsidR="007C24A6" w:rsidRPr="00EA3A68" w:rsidRDefault="00703E17" w:rsidP="002B102A">
      <w:pPr>
        <w:ind w:left="90"/>
        <w:rPr>
          <w:b/>
        </w:rPr>
      </w:pPr>
      <w:r w:rsidRPr="00EA3A68">
        <w:rPr>
          <w:b/>
        </w:rPr>
        <w:t>Client ID Enforcement Policy</w:t>
      </w:r>
    </w:p>
    <w:p w:rsidR="007C24A6" w:rsidRPr="00EA3A68" w:rsidRDefault="00703E17" w:rsidP="002B102A">
      <w:pPr>
        <w:pStyle w:val="ListParagraph"/>
        <w:numPr>
          <w:ilvl w:val="0"/>
          <w:numId w:val="33"/>
        </w:numPr>
      </w:pPr>
      <w:r w:rsidRPr="00EA3A68">
        <w:t>The Client ID Enforcement policy restricts access to a protected resource by allowing requests only from registered client applications. The policy ensures that the client credentials sent on each request have been approved to consume the API.</w:t>
      </w:r>
    </w:p>
    <w:p w:rsidR="007C24A6" w:rsidRPr="00EA3A68" w:rsidRDefault="00703E17" w:rsidP="002B102A">
      <w:pPr>
        <w:pStyle w:val="ListParagraph"/>
        <w:numPr>
          <w:ilvl w:val="0"/>
          <w:numId w:val="33"/>
        </w:numPr>
      </w:pPr>
      <w:r w:rsidRPr="00EA3A68">
        <w:t xml:space="preserve">When a client application is registered in </w:t>
      </w:r>
      <w:proofErr w:type="spellStart"/>
      <w:r w:rsidRPr="00EA3A68">
        <w:t>Anypoint</w:t>
      </w:r>
      <w:proofErr w:type="spellEnd"/>
      <w:r w:rsidRPr="00EA3A68">
        <w:t xml:space="preserve"> Platform, a pair of credentials consisting of a client ID and client secret is generated. When the client application requests access to an API, a contract is created between the application and that API. An API that is protected with a Client ID Enforcement policy is only accessible to applications that have an approved contract.</w:t>
      </w:r>
    </w:p>
    <w:p w:rsidR="007C24A6" w:rsidRPr="00EA3A68" w:rsidRDefault="00703E17" w:rsidP="002B102A">
      <w:pPr>
        <w:pStyle w:val="ListParagraph"/>
        <w:numPr>
          <w:ilvl w:val="0"/>
          <w:numId w:val="33"/>
        </w:numPr>
      </w:pPr>
      <w:r w:rsidRPr="00EA3A68">
        <w:t>This policy is applied to Process &amp; System APIs since these layers are not exposed to any consumer applications/systems. These APIs will be consumed by Experience API.</w:t>
      </w:r>
    </w:p>
    <w:p w:rsidR="007C24A6" w:rsidRPr="00EA3A68" w:rsidRDefault="00703E17" w:rsidP="00B10EFD">
      <w:pPr>
        <w:pStyle w:val="Heading3"/>
        <w:ind w:left="0" w:firstLine="0"/>
      </w:pPr>
      <w:bookmarkStart w:id="28" w:name="_Toc74326488"/>
      <w:r w:rsidRPr="00EA3A68">
        <w:lastRenderedPageBreak/>
        <w:t>3.8.3 More Policies</w:t>
      </w:r>
      <w:bookmarkEnd w:id="28"/>
    </w:p>
    <w:p w:rsidR="007C24A6" w:rsidRPr="00EA3A68" w:rsidRDefault="00703E17" w:rsidP="00B10EFD">
      <w:pPr>
        <w:spacing w:before="240" w:after="240"/>
      </w:pPr>
      <w:r w:rsidRPr="00EA3A68">
        <w:t>Below are a few more policies available out of the box, depending on requirements:</w:t>
      </w:r>
    </w:p>
    <w:p w:rsidR="007C24A6" w:rsidRPr="00EA3A68" w:rsidRDefault="00703E17" w:rsidP="00B10EFD">
      <w:pPr>
        <w:rPr>
          <w:b/>
        </w:rPr>
      </w:pPr>
      <w:r w:rsidRPr="00EA3A68">
        <w:rPr>
          <w:b/>
        </w:rPr>
        <w:t>IP Whitelist Policy</w:t>
      </w:r>
    </w:p>
    <w:p w:rsidR="007C24A6" w:rsidRPr="00EA3A68" w:rsidRDefault="00703E17" w:rsidP="00B10EFD">
      <w:pPr>
        <w:pStyle w:val="ListParagraph"/>
        <w:numPr>
          <w:ilvl w:val="0"/>
          <w:numId w:val="34"/>
        </w:numPr>
      </w:pPr>
      <w:r w:rsidRPr="00EA3A68">
        <w:t>The IP Whitelist policy allows a list or a range of specified IP addresses to access a configured API endpoint.</w:t>
      </w:r>
    </w:p>
    <w:p w:rsidR="007C24A6" w:rsidRPr="00EA3A68" w:rsidRDefault="00703E17" w:rsidP="00B10EFD">
      <w:pPr>
        <w:pStyle w:val="ListParagraph"/>
        <w:numPr>
          <w:ilvl w:val="0"/>
          <w:numId w:val="34"/>
        </w:numPr>
      </w:pPr>
      <w:r w:rsidRPr="00EA3A68">
        <w:t>The IP Whitelist policy allows access to a protected resource when a match is found between a source IP (specified when configuring the policy) and a list of individual IPs or range of IPs.</w:t>
      </w:r>
    </w:p>
    <w:p w:rsidR="007C24A6" w:rsidRPr="00EA3A68" w:rsidRDefault="00703E17" w:rsidP="00B10EFD">
      <w:pPr>
        <w:rPr>
          <w:b/>
        </w:rPr>
      </w:pPr>
      <w:r w:rsidRPr="00EA3A68">
        <w:rPr>
          <w:b/>
        </w:rPr>
        <w:t>JWT Validation Policy</w:t>
      </w:r>
    </w:p>
    <w:p w:rsidR="007C24A6" w:rsidRPr="00EA3A68" w:rsidRDefault="00703E17" w:rsidP="00B10EFD">
      <w:pPr>
        <w:pStyle w:val="ListParagraph"/>
        <w:numPr>
          <w:ilvl w:val="0"/>
          <w:numId w:val="35"/>
        </w:numPr>
      </w:pPr>
      <w:r w:rsidRPr="00EA3A68">
        <w:t>JSON Web Token (JWT) is a URL-secure method of representing claims to be transferred between two parties. The claims in a JWT are encoded as a JSON object that is used as the payload of a JSON Web Signature (JWS), or as a JSON web encryption (JWE) structure in plain text. This enables the claims to be digitally signed and integrity protected with a message authentication code (MAC). Because the token is signed, you can trust the information and its source.</w:t>
      </w:r>
    </w:p>
    <w:p w:rsidR="007C24A6" w:rsidRPr="00EA3A68" w:rsidRDefault="00703E17" w:rsidP="00B10EFD">
      <w:pPr>
        <w:pStyle w:val="ListParagraph"/>
        <w:numPr>
          <w:ilvl w:val="0"/>
          <w:numId w:val="35"/>
        </w:numPr>
      </w:pPr>
      <w:r w:rsidRPr="00EA3A68">
        <w:t>The JWT Validation policy validates the signature of the token and asserts the values of the claims of all incoming requests by using a JWT with JWS format. The policy does not validate JWT that uses JWE.</w:t>
      </w:r>
    </w:p>
    <w:p w:rsidR="007C24A6" w:rsidRPr="00EA3A68" w:rsidRDefault="00703E17" w:rsidP="00B10EFD">
      <w:pPr>
        <w:rPr>
          <w:b/>
        </w:rPr>
      </w:pPr>
      <w:r w:rsidRPr="00EA3A68">
        <w:rPr>
          <w:b/>
        </w:rPr>
        <w:t>Basic Authentication: Simple Policy</w:t>
      </w:r>
    </w:p>
    <w:p w:rsidR="007C24A6" w:rsidRPr="00EA3A68" w:rsidRDefault="00703E17" w:rsidP="00B10EFD">
      <w:pPr>
        <w:pStyle w:val="ListParagraph"/>
        <w:numPr>
          <w:ilvl w:val="0"/>
          <w:numId w:val="36"/>
        </w:numPr>
      </w:pPr>
      <w:r w:rsidRPr="00EA3A68">
        <w:t xml:space="preserve">The Simple Authentication policy protects an API by forcing applications to provide a username and password when making requests. </w:t>
      </w:r>
    </w:p>
    <w:p w:rsidR="007C24A6" w:rsidRPr="00EA3A68" w:rsidRDefault="00703E17" w:rsidP="00B10EFD">
      <w:pPr>
        <w:rPr>
          <w:b/>
        </w:rPr>
      </w:pPr>
      <w:r w:rsidRPr="00EA3A68">
        <w:rPr>
          <w:b/>
        </w:rPr>
        <w:t>Rate Limiting and Throttling</w:t>
      </w:r>
    </w:p>
    <w:p w:rsidR="007C24A6" w:rsidRPr="00EA3A68" w:rsidRDefault="00703E17" w:rsidP="00B10EFD">
      <w:pPr>
        <w:pStyle w:val="ListParagraph"/>
        <w:numPr>
          <w:ilvl w:val="0"/>
          <w:numId w:val="37"/>
        </w:numPr>
      </w:pPr>
      <w:r w:rsidRPr="00EA3A68">
        <w:t>Selecting a limit in API Manager defines the quota per time window configuration for a rate limiting and throttling algorithm. The algorithm is created on demand, when the first request is received. This event fixes the time window.</w:t>
      </w:r>
    </w:p>
    <w:p w:rsidR="007C24A6" w:rsidRPr="00EA3A68" w:rsidRDefault="00703E17" w:rsidP="00B10EFD">
      <w:pPr>
        <w:pStyle w:val="ListParagraph"/>
        <w:numPr>
          <w:ilvl w:val="0"/>
          <w:numId w:val="37"/>
        </w:numPr>
      </w:pPr>
      <w:r w:rsidRPr="00EA3A68">
        <w:t>Each request consumes quota from the current window until the time expires. When quota is exhausted, the resulting action depends on the policy.</w:t>
      </w:r>
    </w:p>
    <w:p w:rsidR="007C24A6" w:rsidRPr="00EA3A68" w:rsidRDefault="00703E17" w:rsidP="00B10EFD">
      <w:pPr>
        <w:numPr>
          <w:ilvl w:val="0"/>
          <w:numId w:val="8"/>
        </w:numPr>
      </w:pPr>
      <w:r w:rsidRPr="00EA3A68">
        <w:t>Rate limiting rejects the request</w:t>
      </w:r>
    </w:p>
    <w:p w:rsidR="007C24A6" w:rsidRPr="00EA3A68" w:rsidRDefault="00703E17" w:rsidP="00B10EFD">
      <w:pPr>
        <w:numPr>
          <w:ilvl w:val="0"/>
          <w:numId w:val="8"/>
        </w:numPr>
      </w:pPr>
      <w:r w:rsidRPr="00EA3A68">
        <w:t>Throttling queues the request for retry</w:t>
      </w:r>
    </w:p>
    <w:p w:rsidR="007C24A6" w:rsidRPr="00EA3A68" w:rsidRDefault="00703E17" w:rsidP="00B10EFD">
      <w:pPr>
        <w:numPr>
          <w:ilvl w:val="0"/>
          <w:numId w:val="8"/>
        </w:numPr>
        <w:ind w:left="0" w:firstLine="0"/>
      </w:pPr>
      <w:r w:rsidRPr="00EA3A68">
        <w:t xml:space="preserve">When the time window closes, quota is reset and a new window of the same fixed size starts. The policy creates one algorithm for each limit with its quota per time window configuration. </w:t>
      </w:r>
    </w:p>
    <w:p w:rsidR="007C24A6" w:rsidRPr="00EA3A68" w:rsidRDefault="00703E17" w:rsidP="00B10EFD">
      <w:pPr>
        <w:numPr>
          <w:ilvl w:val="0"/>
          <w:numId w:val="8"/>
        </w:numPr>
        <w:ind w:left="0" w:firstLine="0"/>
      </w:pPr>
      <w:r w:rsidRPr="00EA3A68">
        <w:t>Therefore, when multiple limits are configured, every algorithm must have available quota in its current window for the request to be accepted.</w:t>
      </w:r>
    </w:p>
    <w:p w:rsidR="007C24A6" w:rsidRPr="00EA3A68" w:rsidRDefault="00703E17" w:rsidP="00B10EFD">
      <w:pPr>
        <w:rPr>
          <w:b/>
        </w:rPr>
      </w:pPr>
      <w:r w:rsidRPr="00EA3A68">
        <w:rPr>
          <w:b/>
        </w:rPr>
        <w:t>Rate Limiting: SLA-Based</w:t>
      </w:r>
    </w:p>
    <w:p w:rsidR="007C24A6" w:rsidRPr="00EA3A68" w:rsidRDefault="00703E17" w:rsidP="00B10EFD">
      <w:pPr>
        <w:numPr>
          <w:ilvl w:val="0"/>
          <w:numId w:val="11"/>
        </w:numPr>
        <w:ind w:left="0" w:firstLine="0"/>
      </w:pPr>
      <w:r w:rsidRPr="00EA3A68">
        <w:t xml:space="preserve">The Rate Limiting policies based on a service level access (SLA) are client ID-based policies that use the client ID as a reference to impose limits on the number of requests that each application can make within a period of time. </w:t>
      </w:r>
    </w:p>
    <w:p w:rsidR="007C24A6" w:rsidRPr="00EA3A68" w:rsidRDefault="00703E17" w:rsidP="00B10EFD">
      <w:pPr>
        <w:numPr>
          <w:ilvl w:val="0"/>
          <w:numId w:val="11"/>
        </w:numPr>
      </w:pPr>
      <w:bookmarkStart w:id="29" w:name="_GoBack"/>
      <w:bookmarkEnd w:id="29"/>
      <w:r w:rsidRPr="00EA3A68">
        <w:t>To use these policies you need to create at least one SLA tier to define request limits.</w:t>
      </w:r>
    </w:p>
    <w:p w:rsidR="007C24A6" w:rsidRPr="00EA3A68" w:rsidRDefault="00703E17" w:rsidP="00B10EFD">
      <w:pPr>
        <w:numPr>
          <w:ilvl w:val="2"/>
          <w:numId w:val="11"/>
        </w:numPr>
        <w:ind w:left="0" w:firstLine="0"/>
      </w:pPr>
      <w:r w:rsidRPr="00EA3A68">
        <w:t>You can configure an SLA tier to require manual approval of requests from users who want to register an app to call your API.</w:t>
      </w:r>
    </w:p>
    <w:p w:rsidR="009351F8" w:rsidRPr="00EA3A68" w:rsidRDefault="009351F8" w:rsidP="009351F8"/>
    <w:p w:rsidR="009351F8" w:rsidRPr="00EA3A68" w:rsidRDefault="009351F8" w:rsidP="009351F8">
      <w:pPr>
        <w:pStyle w:val="Heading1"/>
        <w:jc w:val="left"/>
      </w:pPr>
      <w:bookmarkStart w:id="30" w:name="_Toc74326489"/>
      <w:r w:rsidRPr="00EA3A68">
        <w:lastRenderedPageBreak/>
        <w:t>4.Understand Downstream Security requirements</w:t>
      </w:r>
      <w:bookmarkEnd w:id="30"/>
      <w:r w:rsidRPr="00EA3A68">
        <w:t xml:space="preserve"> </w:t>
      </w:r>
    </w:p>
    <w:p w:rsidR="004F5C61" w:rsidRPr="00EA3A68" w:rsidRDefault="004F5C61" w:rsidP="004F5C61"/>
    <w:p w:rsidR="004F5C61" w:rsidRPr="00EA3A68" w:rsidRDefault="004F5C61" w:rsidP="004F5C61">
      <w:pPr>
        <w:pStyle w:val="Heading2"/>
        <w:ind w:firstLine="0"/>
      </w:pPr>
      <w:bookmarkStart w:id="31" w:name="_Toc74326490"/>
      <w:r w:rsidRPr="00EA3A68">
        <w:t>4.1 FIS Policies</w:t>
      </w:r>
      <w:bookmarkEnd w:id="31"/>
      <w:r w:rsidRPr="00EA3A68">
        <w:t xml:space="preserve"> </w:t>
      </w:r>
    </w:p>
    <w:p w:rsidR="004F5C61" w:rsidRPr="00EA3A68" w:rsidRDefault="004F5C61" w:rsidP="004F5C61"/>
    <w:p w:rsidR="00FF38E5" w:rsidRDefault="004F5C61" w:rsidP="00FC52F5">
      <w:pPr>
        <w:pStyle w:val="Default"/>
        <w:jc w:val="both"/>
        <w:rPr>
          <w:rFonts w:ascii="Georgia" w:hAnsi="Georgia"/>
          <w:sz w:val="22"/>
          <w:szCs w:val="22"/>
        </w:rPr>
      </w:pPr>
      <w:r w:rsidRPr="00EA3A68">
        <w:rPr>
          <w:rFonts w:ascii="Georgia" w:hAnsi="Georgia"/>
          <w:sz w:val="22"/>
          <w:szCs w:val="22"/>
        </w:rPr>
        <w:t>FIS recommends that you carefully consider what data should be encrypted when using an API.</w:t>
      </w:r>
      <w:r w:rsidR="00FF38E5">
        <w:rPr>
          <w:rFonts w:ascii="Georgia" w:hAnsi="Georgia"/>
          <w:sz w:val="22"/>
          <w:szCs w:val="22"/>
        </w:rPr>
        <w:t xml:space="preserve"> In shot FIS recommends any PII data in URI or query parameters need to be send after encrypting it. In addition to that all rest API should be made using https protocol.  FIS uses OAuth 2 and client credentials grand type for authentication of API call which it receives.</w:t>
      </w:r>
      <w:r w:rsidR="00FC52F5">
        <w:rPr>
          <w:rFonts w:ascii="Georgia" w:hAnsi="Georgia"/>
          <w:sz w:val="22"/>
          <w:szCs w:val="22"/>
        </w:rPr>
        <w:t xml:space="preserve">  </w:t>
      </w:r>
    </w:p>
    <w:p w:rsidR="00FF38E5" w:rsidRDefault="00FF38E5" w:rsidP="00FF38E5">
      <w:pPr>
        <w:pStyle w:val="Default"/>
        <w:rPr>
          <w:rFonts w:ascii="Georgia" w:hAnsi="Georgia"/>
          <w:sz w:val="22"/>
          <w:szCs w:val="22"/>
        </w:rPr>
      </w:pPr>
    </w:p>
    <w:p w:rsidR="004F5C61" w:rsidRPr="00EA3A68" w:rsidRDefault="004F5C61" w:rsidP="00FF38E5">
      <w:pPr>
        <w:pStyle w:val="Default"/>
        <w:rPr>
          <w:rFonts w:ascii="Georgia" w:hAnsi="Georgia"/>
        </w:rPr>
      </w:pPr>
      <w:r w:rsidRPr="00EA3A68">
        <w:rPr>
          <w:rFonts w:ascii="Georgia" w:hAnsi="Georgia"/>
          <w:sz w:val="22"/>
          <w:szCs w:val="22"/>
        </w:rPr>
        <w:t>Use the following process to encrypt data as necessary when using IBS Open APIs.</w:t>
      </w:r>
      <w:r w:rsidRPr="00EA3A68">
        <w:rPr>
          <w:rFonts w:ascii="Georgia" w:hAnsi="Georgia"/>
        </w:rPr>
        <w:t xml:space="preserve"> </w:t>
      </w:r>
    </w:p>
    <w:p w:rsidR="004F5C61" w:rsidRPr="00EA3A68" w:rsidRDefault="004F5C61" w:rsidP="004F5C61">
      <w:pPr>
        <w:pStyle w:val="Heading3"/>
        <w:ind w:left="0" w:firstLine="0"/>
      </w:pPr>
      <w:bookmarkStart w:id="32" w:name="_Toc74326491"/>
      <w:r w:rsidRPr="00EA3A68">
        <w:t xml:space="preserve">4.1.1 </w:t>
      </w:r>
      <w:r w:rsidR="00EA3A68" w:rsidRPr="00EA3A68">
        <w:t>Process to determine encryption fields</w:t>
      </w:r>
      <w:bookmarkEnd w:id="32"/>
      <w:r w:rsidR="00EA3A68" w:rsidRPr="00EA3A68">
        <w:t xml:space="preserve">  </w:t>
      </w:r>
    </w:p>
    <w:p w:rsidR="00EA3A68" w:rsidRPr="00EA3A68" w:rsidRDefault="004F5C61" w:rsidP="004F5C61">
      <w:pPr>
        <w:autoSpaceDE w:val="0"/>
        <w:autoSpaceDN w:val="0"/>
        <w:adjustRightInd w:val="0"/>
        <w:jc w:val="left"/>
        <w:rPr>
          <w:rFonts w:cs="Trebuchet MS"/>
          <w:color w:val="004F58"/>
          <w:sz w:val="28"/>
          <w:szCs w:val="28"/>
          <w:lang w:val="en-US"/>
        </w:rPr>
      </w:pPr>
      <w:r w:rsidRPr="00EA3A68">
        <w:rPr>
          <w:rFonts w:cs="Trebuchet MS"/>
          <w:color w:val="004F58"/>
          <w:sz w:val="28"/>
          <w:szCs w:val="28"/>
          <w:lang w:val="en-US"/>
        </w:rPr>
        <w:t>Task 1: Assess Your API Encryption Needs</w:t>
      </w:r>
    </w:p>
    <w:p w:rsidR="004F5C61" w:rsidRPr="00EA3A68" w:rsidRDefault="004F5C61" w:rsidP="004F5C61">
      <w:pPr>
        <w:autoSpaceDE w:val="0"/>
        <w:autoSpaceDN w:val="0"/>
        <w:adjustRightInd w:val="0"/>
        <w:jc w:val="left"/>
        <w:rPr>
          <w:rFonts w:cs="Trebuchet MS"/>
          <w:color w:val="000000"/>
          <w:sz w:val="28"/>
          <w:szCs w:val="28"/>
          <w:lang w:val="en-US"/>
        </w:rPr>
      </w:pPr>
      <w:r w:rsidRPr="00EA3A68">
        <w:rPr>
          <w:rFonts w:cs="Trebuchet MS"/>
          <w:color w:val="004F58"/>
          <w:sz w:val="28"/>
          <w:szCs w:val="28"/>
          <w:lang w:val="en-US"/>
        </w:rPr>
        <w:t xml:space="preserve"> </w:t>
      </w:r>
    </w:p>
    <w:p w:rsidR="004F5C61" w:rsidRPr="00EA3A68" w:rsidRDefault="004F5C61" w:rsidP="004F5C61">
      <w:pPr>
        <w:autoSpaceDE w:val="0"/>
        <w:autoSpaceDN w:val="0"/>
        <w:adjustRightInd w:val="0"/>
        <w:spacing w:after="252"/>
        <w:jc w:val="left"/>
        <w:rPr>
          <w:rFonts w:cs="Trebuchet MS"/>
          <w:color w:val="000000"/>
          <w:sz w:val="22"/>
          <w:szCs w:val="22"/>
          <w:lang w:val="en-US"/>
        </w:rPr>
      </w:pPr>
      <w:r w:rsidRPr="00EA3A68">
        <w:rPr>
          <w:rFonts w:cs="Arial"/>
          <w:color w:val="000000"/>
          <w:sz w:val="22"/>
          <w:szCs w:val="22"/>
          <w:lang w:val="en-US"/>
        </w:rPr>
        <w:t xml:space="preserve">1. For each API that your organization chooses to use, determine if specific data (fields) within the API should be encrypted. </w:t>
      </w:r>
    </w:p>
    <w:p w:rsidR="004F5C61" w:rsidRPr="00EA3A68" w:rsidRDefault="004F5C61" w:rsidP="004F5C61">
      <w:pPr>
        <w:autoSpaceDE w:val="0"/>
        <w:autoSpaceDN w:val="0"/>
        <w:adjustRightInd w:val="0"/>
        <w:spacing w:after="252"/>
        <w:jc w:val="left"/>
        <w:rPr>
          <w:rFonts w:cs="Trebuchet MS"/>
          <w:color w:val="000000"/>
          <w:sz w:val="22"/>
          <w:szCs w:val="22"/>
          <w:lang w:val="en-US"/>
        </w:rPr>
      </w:pPr>
      <w:r w:rsidRPr="00EA3A68">
        <w:rPr>
          <w:rFonts w:cs="Arial"/>
          <w:color w:val="000000"/>
          <w:sz w:val="22"/>
          <w:szCs w:val="22"/>
          <w:lang w:val="en-US"/>
        </w:rPr>
        <w:t xml:space="preserve">2. Use the following information as guidance in making your encryption decisions: </w:t>
      </w:r>
    </w:p>
    <w:p w:rsidR="004F5C61" w:rsidRPr="00EA3A68" w:rsidRDefault="004F5C61" w:rsidP="004F5C61">
      <w:pPr>
        <w:autoSpaceDE w:val="0"/>
        <w:autoSpaceDN w:val="0"/>
        <w:adjustRightInd w:val="0"/>
        <w:spacing w:after="252"/>
        <w:jc w:val="left"/>
        <w:rPr>
          <w:rFonts w:cs="Trebuchet MS"/>
          <w:color w:val="000000"/>
          <w:sz w:val="22"/>
          <w:szCs w:val="22"/>
          <w:lang w:val="en-US"/>
        </w:rPr>
      </w:pPr>
      <w:r w:rsidRPr="00EA3A68">
        <w:rPr>
          <w:rFonts w:cs="Arial"/>
          <w:color w:val="000000"/>
          <w:sz w:val="22"/>
          <w:szCs w:val="22"/>
          <w:lang w:val="en-US"/>
        </w:rPr>
        <w:t xml:space="preserve">a. FIS requires encryption for any API that contains a card number in the URI such as URI path variable or query parameter. </w:t>
      </w:r>
    </w:p>
    <w:p w:rsidR="00703E17" w:rsidRPr="00EA3A68" w:rsidRDefault="004F5C61" w:rsidP="00703E17">
      <w:pPr>
        <w:pStyle w:val="Default"/>
        <w:rPr>
          <w:rFonts w:ascii="Georgia" w:hAnsi="Georgia" w:cs="Wingdings"/>
        </w:rPr>
      </w:pPr>
      <w:r w:rsidRPr="00EA3A68">
        <w:rPr>
          <w:rFonts w:ascii="Georgia" w:hAnsi="Georgia"/>
          <w:sz w:val="22"/>
          <w:szCs w:val="22"/>
        </w:rPr>
        <w:t xml:space="preserve">b. In addition to the encryption that HTTPS provides, FIS recommends encrypting: </w:t>
      </w:r>
    </w:p>
    <w:p w:rsidR="00703E17" w:rsidRPr="00EA3A68" w:rsidRDefault="00703E17" w:rsidP="00703E17">
      <w:pPr>
        <w:pStyle w:val="Default"/>
        <w:numPr>
          <w:ilvl w:val="0"/>
          <w:numId w:val="22"/>
        </w:numPr>
        <w:rPr>
          <w:rFonts w:ascii="Georgia" w:hAnsi="Georgia" w:cs="Times New Roman"/>
        </w:rPr>
      </w:pPr>
      <w:r w:rsidRPr="00EA3A68">
        <w:rPr>
          <w:rFonts w:ascii="Georgia" w:hAnsi="Georgia" w:cs="Times New Roman"/>
        </w:rPr>
        <w:t xml:space="preserve">IBS Authorization header field (RACF ID and password) </w:t>
      </w:r>
    </w:p>
    <w:p w:rsidR="00703E17" w:rsidRPr="00EA3A68" w:rsidRDefault="00703E17" w:rsidP="00703E17">
      <w:pPr>
        <w:pStyle w:val="ListParagraph"/>
        <w:numPr>
          <w:ilvl w:val="0"/>
          <w:numId w:val="22"/>
        </w:numPr>
        <w:autoSpaceDE w:val="0"/>
        <w:autoSpaceDN w:val="0"/>
        <w:adjustRightInd w:val="0"/>
        <w:spacing w:after="242"/>
        <w:jc w:val="left"/>
        <w:rPr>
          <w:rFonts w:cs="Arial"/>
          <w:color w:val="000000"/>
          <w:sz w:val="22"/>
          <w:szCs w:val="22"/>
          <w:lang w:val="en-US"/>
        </w:rPr>
      </w:pPr>
      <w:r w:rsidRPr="00EA3A68">
        <w:rPr>
          <w:rFonts w:cs="Arial"/>
          <w:color w:val="000000"/>
          <w:sz w:val="22"/>
          <w:szCs w:val="22"/>
          <w:lang w:val="en-US"/>
        </w:rPr>
        <w:t xml:space="preserve">Any API that contains an account number in the URL such as URI path variable or query parameter </w:t>
      </w:r>
    </w:p>
    <w:p w:rsidR="00703E17" w:rsidRPr="00EA3A68" w:rsidRDefault="00703E17" w:rsidP="00703E17">
      <w:pPr>
        <w:pStyle w:val="ListParagraph"/>
        <w:numPr>
          <w:ilvl w:val="0"/>
          <w:numId w:val="22"/>
        </w:numPr>
        <w:autoSpaceDE w:val="0"/>
        <w:autoSpaceDN w:val="0"/>
        <w:adjustRightInd w:val="0"/>
        <w:spacing w:after="242"/>
        <w:jc w:val="left"/>
        <w:rPr>
          <w:rFonts w:cs="Wingdings"/>
          <w:color w:val="000000"/>
          <w:sz w:val="22"/>
          <w:szCs w:val="22"/>
          <w:lang w:val="en-US"/>
        </w:rPr>
      </w:pPr>
      <w:r w:rsidRPr="00EA3A68">
        <w:rPr>
          <w:rFonts w:cs="Arial"/>
          <w:color w:val="000000"/>
          <w:sz w:val="22"/>
          <w:szCs w:val="22"/>
          <w:lang w:val="en-US"/>
        </w:rPr>
        <w:t xml:space="preserve">Any API that requires NPI sensitive information in the URI. (Any individual or multiple components of an NPI data item.) </w:t>
      </w:r>
    </w:p>
    <w:p w:rsidR="004F5C61" w:rsidRPr="00EA3A68" w:rsidRDefault="004F5C61" w:rsidP="004F5C61">
      <w:pPr>
        <w:autoSpaceDE w:val="0"/>
        <w:autoSpaceDN w:val="0"/>
        <w:adjustRightInd w:val="0"/>
        <w:jc w:val="left"/>
        <w:rPr>
          <w:rFonts w:cs="Trebuchet MS"/>
          <w:color w:val="000000"/>
          <w:sz w:val="22"/>
          <w:szCs w:val="22"/>
          <w:lang w:val="en-US"/>
        </w:rPr>
      </w:pPr>
    </w:p>
    <w:p w:rsidR="004F5C61" w:rsidRPr="00EA3A68" w:rsidRDefault="004F5C61" w:rsidP="004F5C61">
      <w:pPr>
        <w:autoSpaceDE w:val="0"/>
        <w:autoSpaceDN w:val="0"/>
        <w:adjustRightInd w:val="0"/>
        <w:jc w:val="left"/>
        <w:rPr>
          <w:rFonts w:cs="Trebuchet MS"/>
          <w:color w:val="004F58"/>
          <w:sz w:val="28"/>
          <w:szCs w:val="28"/>
          <w:lang w:val="en-US"/>
        </w:rPr>
      </w:pPr>
      <w:r w:rsidRPr="00EA3A68">
        <w:rPr>
          <w:rFonts w:cs="Trebuchet MS"/>
          <w:color w:val="004F58"/>
          <w:sz w:val="28"/>
          <w:szCs w:val="28"/>
          <w:lang w:val="en-US"/>
        </w:rPr>
        <w:t xml:space="preserve">Task 2: Document the List of IBS Open APIs Requiring Encryption </w:t>
      </w:r>
    </w:p>
    <w:p w:rsidR="00EA3A68" w:rsidRPr="00EA3A68" w:rsidRDefault="00EA3A68" w:rsidP="004F5C61">
      <w:pPr>
        <w:autoSpaceDE w:val="0"/>
        <w:autoSpaceDN w:val="0"/>
        <w:adjustRightInd w:val="0"/>
        <w:jc w:val="left"/>
        <w:rPr>
          <w:rFonts w:cs="Trebuchet MS"/>
          <w:color w:val="000000"/>
          <w:sz w:val="28"/>
          <w:szCs w:val="28"/>
          <w:lang w:val="en-US"/>
        </w:rPr>
      </w:pPr>
    </w:p>
    <w:p w:rsidR="004F5C61" w:rsidRPr="00EA3A68" w:rsidRDefault="004F5C61" w:rsidP="004F5C61">
      <w:pPr>
        <w:autoSpaceDE w:val="0"/>
        <w:autoSpaceDN w:val="0"/>
        <w:adjustRightInd w:val="0"/>
        <w:spacing w:after="253"/>
        <w:jc w:val="left"/>
        <w:rPr>
          <w:rFonts w:cs="Trebuchet MS"/>
          <w:color w:val="000000"/>
          <w:sz w:val="22"/>
          <w:szCs w:val="22"/>
          <w:lang w:val="en-US"/>
        </w:rPr>
      </w:pPr>
      <w:r w:rsidRPr="00EA3A68">
        <w:rPr>
          <w:rFonts w:cs="Arial"/>
          <w:color w:val="000000"/>
          <w:sz w:val="22"/>
          <w:szCs w:val="22"/>
          <w:lang w:val="en-US"/>
        </w:rPr>
        <w:t xml:space="preserve">1. Create a document that contains a table of REST APIs that require encryption. </w:t>
      </w:r>
    </w:p>
    <w:p w:rsidR="004F5C61" w:rsidRPr="00EA3A68" w:rsidRDefault="004F5C61" w:rsidP="004F5C61">
      <w:pPr>
        <w:autoSpaceDE w:val="0"/>
        <w:autoSpaceDN w:val="0"/>
        <w:adjustRightInd w:val="0"/>
        <w:jc w:val="left"/>
        <w:rPr>
          <w:rFonts w:cs="Arial"/>
          <w:color w:val="000000"/>
          <w:sz w:val="22"/>
          <w:szCs w:val="22"/>
          <w:lang w:val="en-US"/>
        </w:rPr>
      </w:pPr>
      <w:r w:rsidRPr="00EA3A68">
        <w:rPr>
          <w:rFonts w:cs="Arial"/>
          <w:color w:val="000000"/>
          <w:sz w:val="22"/>
          <w:szCs w:val="22"/>
          <w:lang w:val="en-US"/>
        </w:rPr>
        <w:t xml:space="preserve">2. Use the following format for your table. Example data is included for your reference. </w:t>
      </w:r>
    </w:p>
    <w:p w:rsidR="00703E17" w:rsidRPr="00EA3A68" w:rsidRDefault="00703E17" w:rsidP="004F5C61">
      <w:pPr>
        <w:autoSpaceDE w:val="0"/>
        <w:autoSpaceDN w:val="0"/>
        <w:adjustRightInd w:val="0"/>
        <w:jc w:val="left"/>
        <w:rPr>
          <w:rFonts w:cs="Arial"/>
          <w:color w:val="000000"/>
          <w:sz w:val="22"/>
          <w:szCs w:val="22"/>
          <w:lang w:val="en-US"/>
        </w:rPr>
      </w:pPr>
    </w:p>
    <w:p w:rsidR="00703E17" w:rsidRPr="00EA3A68" w:rsidRDefault="00703E17" w:rsidP="004F5C61">
      <w:pPr>
        <w:autoSpaceDE w:val="0"/>
        <w:autoSpaceDN w:val="0"/>
        <w:adjustRightInd w:val="0"/>
        <w:jc w:val="left"/>
        <w:rPr>
          <w:rFonts w:cs="Arial"/>
          <w:color w:val="000000"/>
          <w:sz w:val="22"/>
          <w:szCs w:val="22"/>
          <w:lang w:val="en-US"/>
        </w:rPr>
      </w:pPr>
    </w:p>
    <w:p w:rsidR="00703E17" w:rsidRPr="00EA3A68" w:rsidRDefault="00703E17" w:rsidP="004F5C61">
      <w:pPr>
        <w:autoSpaceDE w:val="0"/>
        <w:autoSpaceDN w:val="0"/>
        <w:adjustRightInd w:val="0"/>
        <w:jc w:val="left"/>
        <w:rPr>
          <w:rFonts w:cs="Arial"/>
          <w:color w:val="000000"/>
          <w:sz w:val="22"/>
          <w:szCs w:val="22"/>
          <w:lang w:val="en-US"/>
        </w:rPr>
      </w:pPr>
    </w:p>
    <w:p w:rsidR="00703E17" w:rsidRPr="00EA3A68" w:rsidRDefault="00703E17" w:rsidP="004F5C61">
      <w:pPr>
        <w:autoSpaceDE w:val="0"/>
        <w:autoSpaceDN w:val="0"/>
        <w:adjustRightInd w:val="0"/>
        <w:jc w:val="left"/>
        <w:rPr>
          <w:rFonts w:cs="Arial"/>
          <w:color w:val="000000"/>
          <w:sz w:val="22"/>
          <w:szCs w:val="22"/>
          <w:lang w:val="en-US"/>
        </w:rPr>
      </w:pPr>
    </w:p>
    <w:p w:rsidR="00703E17" w:rsidRPr="00EA3A68" w:rsidRDefault="00703E17" w:rsidP="004F5C61">
      <w:pPr>
        <w:autoSpaceDE w:val="0"/>
        <w:autoSpaceDN w:val="0"/>
        <w:adjustRightInd w:val="0"/>
        <w:jc w:val="left"/>
        <w:rPr>
          <w:rFonts w:cs="Trebuchet MS"/>
          <w:color w:val="000000"/>
          <w:sz w:val="22"/>
          <w:szCs w:val="22"/>
          <w:lang w:val="en-US"/>
        </w:rPr>
      </w:pPr>
    </w:p>
    <w:p w:rsidR="004F5C61" w:rsidRPr="00EA3A68" w:rsidRDefault="004F5C61" w:rsidP="004F5C61">
      <w:pPr>
        <w:autoSpaceDE w:val="0"/>
        <w:autoSpaceDN w:val="0"/>
        <w:adjustRightInd w:val="0"/>
        <w:jc w:val="left"/>
        <w:rPr>
          <w:rFonts w:cs="Arial"/>
          <w:color w:val="000000"/>
          <w:lang w:val="en-US"/>
        </w:rPr>
      </w:pPr>
    </w:p>
    <w:p w:rsidR="004F5C61" w:rsidRPr="00EA3A68" w:rsidRDefault="004F5C61" w:rsidP="004F5C61"/>
    <w:tbl>
      <w:tblPr>
        <w:tblW w:w="0" w:type="auto"/>
        <w:tblLook w:val="04A0" w:firstRow="1" w:lastRow="0" w:firstColumn="1" w:lastColumn="0" w:noHBand="0" w:noVBand="1"/>
      </w:tblPr>
      <w:tblGrid>
        <w:gridCol w:w="742"/>
        <w:gridCol w:w="2047"/>
        <w:gridCol w:w="987"/>
        <w:gridCol w:w="1113"/>
        <w:gridCol w:w="862"/>
        <w:gridCol w:w="1797"/>
        <w:gridCol w:w="1802"/>
      </w:tblGrid>
      <w:tr w:rsidR="00A61EE5" w:rsidRPr="00EA3A68" w:rsidTr="00A61EE5">
        <w:trPr>
          <w:trHeight w:val="114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sz w:val="22"/>
                <w:szCs w:val="22"/>
                <w:lang w:val="en-US"/>
              </w:rPr>
            </w:pPr>
            <w:r w:rsidRPr="00A61EE5">
              <w:rPr>
                <w:rFonts w:eastAsia="Times New Roman" w:cs="Calibri"/>
                <w:sz w:val="22"/>
                <w:szCs w:val="22"/>
                <w:lang w:val="en-US"/>
              </w:rPr>
              <w:t xml:space="preserve">Method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sz w:val="22"/>
                <w:szCs w:val="22"/>
                <w:lang w:val="en-US"/>
              </w:rPr>
            </w:pPr>
            <w:r w:rsidRPr="00A61EE5">
              <w:rPr>
                <w:rFonts w:eastAsia="Times New Roman" w:cs="Calibri"/>
                <w:sz w:val="22"/>
                <w:szCs w:val="22"/>
                <w:lang w:val="en-US"/>
              </w:rPr>
              <w:t xml:space="preserve">API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sz w:val="22"/>
                <w:szCs w:val="22"/>
                <w:lang w:val="en-US"/>
              </w:rPr>
            </w:pPr>
            <w:r w:rsidRPr="00A61EE5">
              <w:rPr>
                <w:rFonts w:eastAsia="Times New Roman" w:cs="Calibri"/>
                <w:sz w:val="22"/>
                <w:szCs w:val="22"/>
                <w:lang w:val="en-US"/>
              </w:rPr>
              <w:t xml:space="preserve">URI Parameters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sz w:val="22"/>
                <w:szCs w:val="22"/>
                <w:lang w:val="en-US"/>
              </w:rPr>
            </w:pPr>
            <w:r w:rsidRPr="00A61EE5">
              <w:rPr>
                <w:rFonts w:eastAsia="Times New Roman" w:cs="Calibri"/>
                <w:sz w:val="22"/>
                <w:szCs w:val="22"/>
                <w:lang w:val="en-US"/>
              </w:rPr>
              <w:t xml:space="preserve">Query Parameters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sz w:val="22"/>
                <w:szCs w:val="22"/>
                <w:lang w:val="en-US"/>
              </w:rPr>
            </w:pPr>
            <w:r w:rsidRPr="00A61EE5">
              <w:rPr>
                <w:rFonts w:eastAsia="Times New Roman" w:cs="Calibri"/>
                <w:sz w:val="22"/>
                <w:szCs w:val="22"/>
                <w:lang w:val="en-US"/>
              </w:rPr>
              <w:t xml:space="preserve">Encrypt RACF User ID/ Password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sz w:val="22"/>
                <w:szCs w:val="22"/>
                <w:lang w:val="en-US"/>
              </w:rPr>
            </w:pPr>
            <w:r w:rsidRPr="00A61EE5">
              <w:rPr>
                <w:rFonts w:eastAsia="Times New Roman" w:cs="Calibri"/>
                <w:sz w:val="22"/>
                <w:szCs w:val="22"/>
                <w:lang w:val="en-US"/>
              </w:rPr>
              <w:t xml:space="preserve">Secret Cipher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sz w:val="22"/>
                <w:szCs w:val="22"/>
                <w:lang w:val="en-US"/>
              </w:rPr>
            </w:pPr>
            <w:r w:rsidRPr="00A61EE5">
              <w:rPr>
                <w:rFonts w:eastAsia="Times New Roman" w:cs="Calibri"/>
                <w:sz w:val="22"/>
                <w:szCs w:val="22"/>
                <w:lang w:val="en-US"/>
              </w:rPr>
              <w:t xml:space="preserve">Data Cipher </w:t>
            </w:r>
          </w:p>
        </w:tc>
      </w:tr>
      <w:tr w:rsidR="00A61EE5" w:rsidRPr="00EA3A68" w:rsidTr="00A61EE5">
        <w:trPr>
          <w:trHeight w:val="12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r w:rsidRPr="00A61EE5">
              <w:rPr>
                <w:rFonts w:eastAsia="Times New Roman" w:cs="Calibri"/>
                <w:lang w:val="en-US"/>
              </w:rPr>
              <w:t xml:space="preserve">GET </w:t>
            </w:r>
          </w:p>
        </w:tc>
        <w:tc>
          <w:tcPr>
            <w:tcW w:w="0" w:type="auto"/>
            <w:tcBorders>
              <w:top w:val="nil"/>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r w:rsidRPr="00A61EE5">
              <w:rPr>
                <w:rFonts w:eastAsia="Times New Roman" w:cs="Calibri"/>
                <w:lang w:val="en-US"/>
              </w:rPr>
              <w:t>IBS-Cards/cards/{</w:t>
            </w:r>
            <w:proofErr w:type="spellStart"/>
            <w:r w:rsidRPr="00A61EE5">
              <w:rPr>
                <w:rFonts w:eastAsia="Times New Roman" w:cs="Calibri"/>
                <w:lang w:val="en-US"/>
              </w:rPr>
              <w:t>CBCrdNbr</w:t>
            </w:r>
            <w:proofErr w:type="spellEnd"/>
            <w:r w:rsidRPr="00A61EE5">
              <w:rPr>
                <w:rFonts w:eastAsia="Times New Roman" w:cs="Calibri"/>
                <w:lang w:val="en-US"/>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proofErr w:type="spellStart"/>
            <w:r w:rsidRPr="00A61EE5">
              <w:rPr>
                <w:rFonts w:eastAsia="Times New Roman" w:cs="Calibri"/>
                <w:lang w:val="en-US"/>
              </w:rPr>
              <w:t>CBCrdNbr</w:t>
            </w:r>
            <w:proofErr w:type="spellEnd"/>
            <w:r w:rsidRPr="00A61EE5">
              <w:rPr>
                <w:rFonts w:eastAsia="Times New Roman" w:cs="Calibri"/>
                <w:lang w:val="en-US"/>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r w:rsidRPr="00A61EE5">
              <w:rPr>
                <w:rFonts w:eastAsia="Times New Roman" w:cs="Calibri"/>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r w:rsidRPr="00A61EE5">
              <w:rPr>
                <w:rFonts w:eastAsia="Times New Roman" w:cs="Calibri"/>
                <w:lang w:val="en-US"/>
              </w:rPr>
              <w:t xml:space="preserve">No </w:t>
            </w:r>
          </w:p>
        </w:tc>
        <w:tc>
          <w:tcPr>
            <w:tcW w:w="0" w:type="auto"/>
            <w:tcBorders>
              <w:top w:val="nil"/>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r w:rsidRPr="00A61EE5">
              <w:rPr>
                <w:rFonts w:eastAsia="Times New Roman" w:cs="Calibri"/>
                <w:lang w:val="en-US"/>
              </w:rPr>
              <w:t xml:space="preserve">RSA/ECB/PKCS1Padding </w:t>
            </w:r>
          </w:p>
        </w:tc>
        <w:tc>
          <w:tcPr>
            <w:tcW w:w="0" w:type="auto"/>
            <w:tcBorders>
              <w:top w:val="nil"/>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r w:rsidRPr="00A61EE5">
              <w:rPr>
                <w:rFonts w:eastAsia="Times New Roman" w:cs="Calibri"/>
                <w:lang w:val="en-US"/>
              </w:rPr>
              <w:t xml:space="preserve">AES/CBC/PKCS5Padding </w:t>
            </w:r>
          </w:p>
        </w:tc>
      </w:tr>
      <w:tr w:rsidR="00A61EE5" w:rsidRPr="00EA3A68" w:rsidTr="00A61EE5">
        <w:trPr>
          <w:trHeight w:val="10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r w:rsidRPr="00A61EE5">
              <w:rPr>
                <w:rFonts w:eastAsia="Times New Roman" w:cs="Calibri"/>
                <w:lang w:val="en-US"/>
              </w:rPr>
              <w:t xml:space="preserve">GET </w:t>
            </w:r>
          </w:p>
        </w:tc>
        <w:tc>
          <w:tcPr>
            <w:tcW w:w="0" w:type="auto"/>
            <w:tcBorders>
              <w:top w:val="nil"/>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r w:rsidRPr="00A61EE5">
              <w:rPr>
                <w:rFonts w:eastAsia="Times New Roman" w:cs="Calibri"/>
                <w:lang w:val="en-US"/>
              </w:rPr>
              <w:t>IBS-Customer-Information/ customers/{</w:t>
            </w:r>
            <w:proofErr w:type="spellStart"/>
            <w:r w:rsidRPr="00A61EE5">
              <w:rPr>
                <w:rFonts w:eastAsia="Times New Roman" w:cs="Calibri"/>
                <w:lang w:val="en-US"/>
              </w:rPr>
              <w:t>CustNbr</w:t>
            </w:r>
            <w:proofErr w:type="spellEnd"/>
            <w:r w:rsidRPr="00A61EE5">
              <w:rPr>
                <w:rFonts w:eastAsia="Times New Roman" w:cs="Calibri"/>
                <w:lang w:val="en-US"/>
              </w:rPr>
              <w:t xml:space="preserve">}/phone-numbers </w:t>
            </w:r>
          </w:p>
        </w:tc>
        <w:tc>
          <w:tcPr>
            <w:tcW w:w="0" w:type="auto"/>
            <w:tcBorders>
              <w:top w:val="nil"/>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proofErr w:type="spellStart"/>
            <w:r w:rsidRPr="00A61EE5">
              <w:rPr>
                <w:rFonts w:eastAsia="Times New Roman" w:cs="Calibri"/>
                <w:lang w:val="en-US"/>
              </w:rPr>
              <w:t>CustNbr</w:t>
            </w:r>
            <w:proofErr w:type="spellEnd"/>
            <w:r w:rsidRPr="00A61EE5">
              <w:rPr>
                <w:rFonts w:eastAsia="Times New Roman" w:cs="Calibri"/>
                <w:lang w:val="en-US"/>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proofErr w:type="spellStart"/>
            <w:r w:rsidRPr="00A61EE5">
              <w:rPr>
                <w:rFonts w:eastAsia="Times New Roman" w:cs="Calibri"/>
                <w:lang w:val="en-US"/>
              </w:rPr>
              <w:t>RepoInd</w:t>
            </w:r>
            <w:proofErr w:type="spellEnd"/>
            <w:r w:rsidRPr="00A61EE5">
              <w:rPr>
                <w:rFonts w:eastAsia="Times New Roman" w:cs="Calibri"/>
                <w:lang w:val="en-US"/>
              </w:rPr>
              <w:t xml:space="preserve">, </w:t>
            </w:r>
            <w:proofErr w:type="spellStart"/>
            <w:r w:rsidRPr="00A61EE5">
              <w:rPr>
                <w:rFonts w:eastAsia="Times New Roman" w:cs="Calibri"/>
                <w:lang w:val="en-US"/>
              </w:rPr>
              <w:t>RepoResnCde</w:t>
            </w:r>
            <w:proofErr w:type="spellEnd"/>
            <w:r w:rsidRPr="00A61EE5">
              <w:rPr>
                <w:rFonts w:eastAsia="Times New Roman" w:cs="Calibri"/>
                <w:lang w:val="en-US"/>
              </w:rPr>
              <w:t xml:space="preserve">, </w:t>
            </w:r>
            <w:proofErr w:type="spellStart"/>
            <w:r w:rsidRPr="00A61EE5">
              <w:rPr>
                <w:rFonts w:eastAsia="Times New Roman" w:cs="Calibri"/>
                <w:lang w:val="en-US"/>
              </w:rPr>
              <w:t>RepoEffDte</w:t>
            </w:r>
            <w:proofErr w:type="spellEnd"/>
            <w:r w:rsidRPr="00A61EE5">
              <w:rPr>
                <w:rFonts w:eastAsia="Times New Roman" w:cs="Calibri"/>
                <w:lang w:val="en-US"/>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r w:rsidRPr="00A61EE5">
              <w:rPr>
                <w:rFonts w:eastAsia="Times New Roman" w:cs="Calibri"/>
                <w:lang w:val="en-US"/>
              </w:rPr>
              <w:t>Yes</w:t>
            </w:r>
          </w:p>
        </w:tc>
        <w:tc>
          <w:tcPr>
            <w:tcW w:w="0" w:type="auto"/>
            <w:tcBorders>
              <w:top w:val="nil"/>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r w:rsidRPr="00A61EE5">
              <w:rPr>
                <w:rFonts w:eastAsia="Times New Roman" w:cs="Calibri"/>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r w:rsidRPr="00A61EE5">
              <w:rPr>
                <w:rFonts w:eastAsia="Times New Roman" w:cs="Calibri"/>
                <w:lang w:val="en-US"/>
              </w:rPr>
              <w:t> </w:t>
            </w:r>
          </w:p>
        </w:tc>
      </w:tr>
      <w:tr w:rsidR="00A61EE5" w:rsidRPr="00EA3A68" w:rsidTr="00A61EE5">
        <w:trPr>
          <w:trHeight w:val="51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r w:rsidRPr="00A61EE5">
              <w:rPr>
                <w:rFonts w:eastAsia="Times New Roman" w:cs="Calibri"/>
                <w:lang w:val="en-US"/>
              </w:rPr>
              <w:t xml:space="preserve">GET </w:t>
            </w:r>
          </w:p>
        </w:tc>
        <w:tc>
          <w:tcPr>
            <w:tcW w:w="0" w:type="auto"/>
            <w:tcBorders>
              <w:top w:val="nil"/>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r w:rsidRPr="00A61EE5">
              <w:rPr>
                <w:rFonts w:eastAsia="Times New Roman" w:cs="Calibri"/>
                <w:lang w:val="en-US"/>
              </w:rPr>
              <w:t>IBS-Deposits/ accounts/{</w:t>
            </w:r>
            <w:proofErr w:type="spellStart"/>
            <w:r w:rsidRPr="00A61EE5">
              <w:rPr>
                <w:rFonts w:eastAsia="Times New Roman" w:cs="Calibri"/>
                <w:lang w:val="en-US"/>
              </w:rPr>
              <w:t>AcctNbr</w:t>
            </w:r>
            <w:proofErr w:type="spellEnd"/>
            <w:r w:rsidRPr="00A61EE5">
              <w:rPr>
                <w:rFonts w:eastAsia="Times New Roman" w:cs="Calibri"/>
                <w:lang w:val="en-US"/>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proofErr w:type="spellStart"/>
            <w:r w:rsidRPr="00A61EE5">
              <w:rPr>
                <w:rFonts w:eastAsia="Times New Roman" w:cs="Calibri"/>
                <w:lang w:val="en-US"/>
              </w:rPr>
              <w:t>AcctNbr</w:t>
            </w:r>
            <w:proofErr w:type="spellEnd"/>
            <w:r w:rsidRPr="00A61EE5">
              <w:rPr>
                <w:rFonts w:eastAsia="Times New Roman" w:cs="Calibri"/>
                <w:lang w:val="en-US"/>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r w:rsidRPr="00A61EE5">
              <w:rPr>
                <w:rFonts w:eastAsia="Times New Roman" w:cs="Calibri"/>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r w:rsidRPr="00A61EE5">
              <w:rPr>
                <w:rFonts w:eastAsia="Times New Roman" w:cs="Calibri"/>
                <w:lang w:val="en-US"/>
              </w:rPr>
              <w:t xml:space="preserve">No </w:t>
            </w:r>
          </w:p>
        </w:tc>
        <w:tc>
          <w:tcPr>
            <w:tcW w:w="0" w:type="auto"/>
            <w:tcBorders>
              <w:top w:val="nil"/>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r w:rsidRPr="00A61EE5">
              <w:rPr>
                <w:rFonts w:eastAsia="Times New Roman" w:cs="Calibri"/>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1EE5" w:rsidRPr="00A61EE5" w:rsidRDefault="00A61EE5" w:rsidP="00A61EE5">
            <w:pPr>
              <w:jc w:val="left"/>
              <w:rPr>
                <w:rFonts w:eastAsia="Times New Roman" w:cs="Calibri"/>
                <w:lang w:val="en-US"/>
              </w:rPr>
            </w:pPr>
            <w:r w:rsidRPr="00A61EE5">
              <w:rPr>
                <w:rFonts w:eastAsia="Times New Roman" w:cs="Calibri"/>
                <w:lang w:val="en-US"/>
              </w:rPr>
              <w:t> </w:t>
            </w:r>
          </w:p>
        </w:tc>
      </w:tr>
    </w:tbl>
    <w:p w:rsidR="009351F8" w:rsidRPr="00EA3A68" w:rsidRDefault="009351F8" w:rsidP="009351F8"/>
    <w:p w:rsidR="007F1EAF" w:rsidRPr="00EA3A68" w:rsidRDefault="007F1EAF" w:rsidP="007F1EAF">
      <w:pPr>
        <w:pStyle w:val="Default"/>
        <w:rPr>
          <w:rFonts w:ascii="Georgia" w:hAnsi="Georgia"/>
          <w:sz w:val="22"/>
          <w:szCs w:val="22"/>
        </w:rPr>
      </w:pPr>
      <w:r w:rsidRPr="00EA3A68">
        <w:rPr>
          <w:rFonts w:ascii="Georgia" w:hAnsi="Georgia"/>
          <w:i/>
          <w:iCs/>
          <w:sz w:val="22"/>
          <w:szCs w:val="22"/>
        </w:rPr>
        <w:t xml:space="preserve">Note: The Secret Cipher must be an asymmetric cipher, and the Data Cipher must be a symmetric cipher. A Secret Key will be generated for the Data Cipher, and the Secret Cipher will be used to encrypt the Secret Key. The Data Cipher will use the Secret Key to encrypt the data fields. </w:t>
      </w:r>
    </w:p>
    <w:p w:rsidR="007F1EAF" w:rsidRPr="00EA3A68" w:rsidRDefault="007F1EAF" w:rsidP="007F1EAF">
      <w:pPr>
        <w:pStyle w:val="Default"/>
        <w:rPr>
          <w:rFonts w:ascii="Georgia" w:hAnsi="Georgia" w:cs="Trebuchet MS"/>
          <w:color w:val="004F58"/>
          <w:sz w:val="28"/>
          <w:szCs w:val="28"/>
        </w:rPr>
      </w:pPr>
    </w:p>
    <w:p w:rsidR="007F1EAF" w:rsidRPr="00EA3A68" w:rsidRDefault="007F1EAF" w:rsidP="007F1EAF">
      <w:pPr>
        <w:pStyle w:val="Default"/>
        <w:rPr>
          <w:rFonts w:ascii="Georgia" w:hAnsi="Georgia" w:cs="Trebuchet MS"/>
          <w:color w:val="004F58"/>
          <w:sz w:val="28"/>
          <w:szCs w:val="28"/>
        </w:rPr>
      </w:pPr>
      <w:r w:rsidRPr="00EA3A68">
        <w:rPr>
          <w:rFonts w:ascii="Georgia" w:hAnsi="Georgia" w:cs="Trebuchet MS"/>
          <w:color w:val="004F58"/>
          <w:sz w:val="28"/>
          <w:szCs w:val="28"/>
        </w:rPr>
        <w:t xml:space="preserve">Task 3: Transform Encrypted Information </w:t>
      </w:r>
    </w:p>
    <w:p w:rsidR="00EA3A68" w:rsidRPr="00EA3A68" w:rsidRDefault="00EA3A68" w:rsidP="007F1EAF">
      <w:pPr>
        <w:pStyle w:val="Default"/>
        <w:rPr>
          <w:rFonts w:ascii="Georgia" w:hAnsi="Georgia"/>
          <w:sz w:val="28"/>
          <w:szCs w:val="28"/>
        </w:rPr>
      </w:pPr>
    </w:p>
    <w:p w:rsidR="007F1EAF" w:rsidRPr="00EA3A68" w:rsidRDefault="007F1EAF" w:rsidP="007F1EAF">
      <w:pPr>
        <w:pStyle w:val="Default"/>
        <w:rPr>
          <w:rFonts w:ascii="Georgia" w:hAnsi="Georgia"/>
          <w:sz w:val="22"/>
          <w:szCs w:val="22"/>
        </w:rPr>
      </w:pPr>
      <w:r w:rsidRPr="00EA3A68">
        <w:rPr>
          <w:rFonts w:ascii="Georgia" w:hAnsi="Georgia"/>
          <w:sz w:val="22"/>
          <w:szCs w:val="22"/>
        </w:rPr>
        <w:t xml:space="preserve">Transformation of encrypted information is accomplished in two stages: </w:t>
      </w:r>
    </w:p>
    <w:p w:rsidR="007F1EAF" w:rsidRPr="00EA3A68" w:rsidRDefault="007F1EAF" w:rsidP="007F1EAF">
      <w:pPr>
        <w:pStyle w:val="Default"/>
        <w:numPr>
          <w:ilvl w:val="0"/>
          <w:numId w:val="24"/>
        </w:numPr>
        <w:spacing w:after="267"/>
        <w:rPr>
          <w:rFonts w:ascii="Georgia" w:hAnsi="Georgia"/>
          <w:sz w:val="22"/>
          <w:szCs w:val="22"/>
        </w:rPr>
      </w:pPr>
      <w:r w:rsidRPr="00EA3A68">
        <w:rPr>
          <w:rFonts w:ascii="Georgia" w:hAnsi="Georgia"/>
          <w:sz w:val="22"/>
          <w:szCs w:val="22"/>
        </w:rPr>
        <w:t xml:space="preserve">Once per API call </w:t>
      </w:r>
    </w:p>
    <w:p w:rsidR="007F1EAF" w:rsidRPr="00EA3A68" w:rsidRDefault="007F1EAF" w:rsidP="007F1EAF">
      <w:pPr>
        <w:pStyle w:val="Default"/>
        <w:numPr>
          <w:ilvl w:val="0"/>
          <w:numId w:val="24"/>
        </w:numPr>
        <w:rPr>
          <w:rFonts w:ascii="Georgia" w:hAnsi="Georgia"/>
          <w:sz w:val="22"/>
          <w:szCs w:val="22"/>
        </w:rPr>
      </w:pPr>
      <w:r w:rsidRPr="00EA3A68">
        <w:rPr>
          <w:rFonts w:ascii="Georgia" w:hAnsi="Georgia"/>
          <w:sz w:val="22"/>
          <w:szCs w:val="22"/>
        </w:rPr>
        <w:t xml:space="preserve">Once per field within the API call </w:t>
      </w:r>
    </w:p>
    <w:p w:rsidR="007F1EAF" w:rsidRPr="00EA3A68" w:rsidRDefault="007F1EAF" w:rsidP="007F1EAF">
      <w:pPr>
        <w:pStyle w:val="Default"/>
        <w:rPr>
          <w:rFonts w:ascii="Georgia" w:hAnsi="Georgia"/>
          <w:sz w:val="22"/>
          <w:szCs w:val="22"/>
        </w:rPr>
      </w:pPr>
    </w:p>
    <w:p w:rsidR="007F1EAF" w:rsidRPr="00EA3A68" w:rsidRDefault="007F1EAF" w:rsidP="007F1EAF">
      <w:pPr>
        <w:pStyle w:val="Default"/>
        <w:rPr>
          <w:rFonts w:ascii="Georgia" w:hAnsi="Georgia" w:cs="Trebuchet MS"/>
          <w:color w:val="004F58"/>
          <w:sz w:val="26"/>
          <w:szCs w:val="26"/>
        </w:rPr>
      </w:pPr>
      <w:r w:rsidRPr="00EA3A68">
        <w:rPr>
          <w:rFonts w:ascii="Georgia" w:hAnsi="Georgia" w:cs="Trebuchet MS"/>
          <w:color w:val="004F58"/>
          <w:sz w:val="26"/>
          <w:szCs w:val="26"/>
        </w:rPr>
        <w:t xml:space="preserve">Once Per API Call </w:t>
      </w:r>
    </w:p>
    <w:p w:rsidR="007F1EAF" w:rsidRPr="00EA3A68" w:rsidRDefault="007F1EAF" w:rsidP="007F1EAF">
      <w:pPr>
        <w:rPr>
          <w:color w:val="FF0000"/>
          <w:sz w:val="22"/>
          <w:szCs w:val="22"/>
        </w:rPr>
      </w:pPr>
      <w:r w:rsidRPr="00EA3A68">
        <w:rPr>
          <w:sz w:val="22"/>
          <w:szCs w:val="22"/>
        </w:rPr>
        <w:t xml:space="preserve">Complete the following: </w:t>
      </w:r>
      <w:r w:rsidRPr="00EA3A68">
        <w:rPr>
          <w:color w:val="FF0000"/>
          <w:sz w:val="22"/>
          <w:szCs w:val="22"/>
        </w:rPr>
        <w:t>(note: red text in the java samples is optional code to allow FIS to assist in debugging the encrypted values you generate)</w:t>
      </w:r>
    </w:p>
    <w:p w:rsidR="007F1EAF" w:rsidRPr="00EA3A68" w:rsidRDefault="007F1EAF" w:rsidP="007F1EAF">
      <w:pPr>
        <w:rPr>
          <w:color w:val="FF0000"/>
          <w:sz w:val="22"/>
          <w:szCs w:val="22"/>
        </w:rPr>
      </w:pPr>
    </w:p>
    <w:p w:rsidR="007F1EAF" w:rsidRPr="007F1EAF" w:rsidRDefault="007F1EAF" w:rsidP="007F1EAF">
      <w:pPr>
        <w:autoSpaceDE w:val="0"/>
        <w:autoSpaceDN w:val="0"/>
        <w:adjustRightInd w:val="0"/>
        <w:jc w:val="left"/>
        <w:rPr>
          <w:rFonts w:cs="Arial"/>
          <w:color w:val="000000"/>
          <w:sz w:val="24"/>
          <w:szCs w:val="24"/>
          <w:lang w:val="en-US"/>
        </w:rPr>
      </w:pPr>
    </w:p>
    <w:p w:rsidR="007F1EAF" w:rsidRPr="007F1EAF" w:rsidRDefault="007F1EAF" w:rsidP="007F1EAF">
      <w:pPr>
        <w:autoSpaceDE w:val="0"/>
        <w:autoSpaceDN w:val="0"/>
        <w:adjustRightInd w:val="0"/>
        <w:spacing w:after="250"/>
        <w:jc w:val="left"/>
        <w:rPr>
          <w:rFonts w:cs="Arial"/>
          <w:color w:val="000000"/>
          <w:sz w:val="22"/>
          <w:szCs w:val="22"/>
          <w:lang w:val="en-US"/>
        </w:rPr>
      </w:pPr>
      <w:r w:rsidRPr="007F1EAF">
        <w:rPr>
          <w:rFonts w:cs="Arial"/>
          <w:color w:val="000000"/>
          <w:sz w:val="22"/>
          <w:szCs w:val="22"/>
          <w:lang w:val="en-US"/>
        </w:rPr>
        <w:t xml:space="preserve">1. Create a thumbprint of the FIS Cert </w:t>
      </w:r>
      <w:r w:rsidRPr="007F1EAF">
        <w:rPr>
          <w:rFonts w:cs="Arial"/>
          <w:b/>
          <w:bCs/>
          <w:color w:val="000000"/>
          <w:sz w:val="22"/>
          <w:szCs w:val="22"/>
          <w:lang w:val="en-US"/>
        </w:rPr>
        <w:t>provided separately specifically for encryption</w:t>
      </w:r>
      <w:r w:rsidRPr="007F1EAF">
        <w:rPr>
          <w:rFonts w:cs="Arial"/>
          <w:color w:val="000000"/>
          <w:sz w:val="22"/>
          <w:szCs w:val="22"/>
          <w:lang w:val="en-US"/>
        </w:rPr>
        <w:t>. (</w:t>
      </w:r>
      <w:r w:rsidRPr="007F1EAF">
        <w:rPr>
          <w:rFonts w:cs="Arial"/>
          <w:color w:val="004F58"/>
          <w:sz w:val="22"/>
          <w:szCs w:val="22"/>
          <w:lang w:val="en-US"/>
        </w:rPr>
        <w:t>Sample A</w:t>
      </w:r>
      <w:r w:rsidRPr="007F1EAF">
        <w:rPr>
          <w:rFonts w:cs="Arial"/>
          <w:color w:val="000000"/>
          <w:sz w:val="22"/>
          <w:szCs w:val="22"/>
          <w:lang w:val="en-US"/>
        </w:rPr>
        <w:t xml:space="preserve">) </w:t>
      </w:r>
    </w:p>
    <w:p w:rsidR="007F1EAF" w:rsidRPr="007F1EAF" w:rsidRDefault="007F1EAF" w:rsidP="007F1EAF">
      <w:pPr>
        <w:autoSpaceDE w:val="0"/>
        <w:autoSpaceDN w:val="0"/>
        <w:adjustRightInd w:val="0"/>
        <w:spacing w:after="250"/>
        <w:ind w:left="720"/>
        <w:jc w:val="left"/>
        <w:rPr>
          <w:rFonts w:cs="Arial"/>
          <w:color w:val="000000"/>
          <w:sz w:val="22"/>
          <w:szCs w:val="22"/>
          <w:lang w:val="en-US"/>
        </w:rPr>
      </w:pPr>
      <w:r w:rsidRPr="007F1EAF">
        <w:rPr>
          <w:rFonts w:cs="Arial"/>
          <w:color w:val="000000"/>
          <w:sz w:val="22"/>
          <w:szCs w:val="22"/>
          <w:lang w:val="en-US"/>
        </w:rPr>
        <w:t xml:space="preserve">a. Create a SHA-256 Hash of the encoded form of the FIS Cert. (It is required to use SHA-256.) </w:t>
      </w:r>
    </w:p>
    <w:p w:rsidR="007F1EAF" w:rsidRPr="007F1EAF" w:rsidRDefault="007F1EAF" w:rsidP="007F1EAF">
      <w:pPr>
        <w:autoSpaceDE w:val="0"/>
        <w:autoSpaceDN w:val="0"/>
        <w:adjustRightInd w:val="0"/>
        <w:spacing w:after="250"/>
        <w:ind w:left="720"/>
        <w:jc w:val="left"/>
        <w:rPr>
          <w:rFonts w:cs="Arial"/>
          <w:color w:val="000000"/>
          <w:sz w:val="22"/>
          <w:szCs w:val="22"/>
          <w:lang w:val="en-US"/>
        </w:rPr>
      </w:pPr>
      <w:r w:rsidRPr="007F1EAF">
        <w:rPr>
          <w:rFonts w:cs="Arial"/>
          <w:color w:val="000000"/>
          <w:sz w:val="22"/>
          <w:szCs w:val="22"/>
          <w:lang w:val="en-US"/>
        </w:rPr>
        <w:lastRenderedPageBreak/>
        <w:t xml:space="preserve">b. Base64 encode the Hash to create the thumbprint. </w:t>
      </w:r>
    </w:p>
    <w:p w:rsidR="007F1EAF" w:rsidRPr="007F1EAF" w:rsidRDefault="007F1EAF" w:rsidP="007F1EAF">
      <w:pPr>
        <w:autoSpaceDE w:val="0"/>
        <w:autoSpaceDN w:val="0"/>
        <w:adjustRightInd w:val="0"/>
        <w:spacing w:after="250"/>
        <w:ind w:left="720"/>
        <w:jc w:val="left"/>
        <w:rPr>
          <w:rFonts w:cs="Arial"/>
          <w:color w:val="000000"/>
          <w:sz w:val="22"/>
          <w:szCs w:val="22"/>
          <w:lang w:val="en-US"/>
        </w:rPr>
      </w:pPr>
      <w:r w:rsidRPr="007F1EAF">
        <w:rPr>
          <w:rFonts w:cs="Arial"/>
          <w:color w:val="000000"/>
          <w:sz w:val="22"/>
          <w:szCs w:val="22"/>
          <w:lang w:val="en-US"/>
        </w:rPr>
        <w:t xml:space="preserve">c. Provide the Thumbprint in fis-ic-enc-x5ts256 Header. </w:t>
      </w:r>
    </w:p>
    <w:p w:rsidR="007F1EAF" w:rsidRPr="007F1EAF" w:rsidRDefault="007F1EAF" w:rsidP="007F1EAF">
      <w:pPr>
        <w:autoSpaceDE w:val="0"/>
        <w:autoSpaceDN w:val="0"/>
        <w:adjustRightInd w:val="0"/>
        <w:jc w:val="left"/>
        <w:rPr>
          <w:rFonts w:cs="Arial"/>
          <w:color w:val="000000"/>
          <w:sz w:val="22"/>
          <w:szCs w:val="22"/>
          <w:lang w:val="en-US"/>
        </w:rPr>
      </w:pPr>
      <w:r w:rsidRPr="007F1EAF">
        <w:rPr>
          <w:rFonts w:cs="Arial"/>
          <w:color w:val="000000"/>
          <w:sz w:val="22"/>
          <w:szCs w:val="22"/>
          <w:lang w:val="en-US"/>
        </w:rPr>
        <w:t xml:space="preserve">2. Create the encoded secret key. </w:t>
      </w:r>
    </w:p>
    <w:p w:rsidR="007F1EAF" w:rsidRPr="00EA3A68" w:rsidRDefault="007F1EAF" w:rsidP="007F1EAF"/>
    <w:p w:rsidR="007F1EAF" w:rsidRPr="007F1EAF" w:rsidRDefault="007F1EAF" w:rsidP="007F1EAF">
      <w:pPr>
        <w:autoSpaceDE w:val="0"/>
        <w:autoSpaceDN w:val="0"/>
        <w:adjustRightInd w:val="0"/>
        <w:jc w:val="left"/>
        <w:rPr>
          <w:rFonts w:cs="Arial"/>
          <w:color w:val="000000"/>
          <w:sz w:val="24"/>
          <w:szCs w:val="24"/>
          <w:lang w:val="en-US"/>
        </w:rPr>
      </w:pPr>
    </w:p>
    <w:p w:rsidR="007F1EAF" w:rsidRPr="007F1EAF" w:rsidRDefault="007F1EAF" w:rsidP="007F1EAF">
      <w:pPr>
        <w:autoSpaceDE w:val="0"/>
        <w:autoSpaceDN w:val="0"/>
        <w:adjustRightInd w:val="0"/>
        <w:spacing w:after="250"/>
        <w:ind w:left="720"/>
        <w:jc w:val="left"/>
        <w:rPr>
          <w:rFonts w:cs="Arial"/>
          <w:color w:val="000000"/>
          <w:sz w:val="22"/>
          <w:szCs w:val="22"/>
          <w:lang w:val="en-US"/>
        </w:rPr>
      </w:pPr>
      <w:r w:rsidRPr="007F1EAF">
        <w:rPr>
          <w:rFonts w:cs="Arial"/>
          <w:color w:val="000000"/>
          <w:sz w:val="22"/>
          <w:szCs w:val="22"/>
          <w:lang w:val="en-US"/>
        </w:rPr>
        <w:t xml:space="preserve">a. Generate a (symmetric) Secret Key. FIS recommends a 256-bit random generated key to be used for the symmetric Data Cipher. (For example, in Java this is a </w:t>
      </w:r>
      <w:proofErr w:type="spellStart"/>
      <w:r w:rsidRPr="007F1EAF">
        <w:rPr>
          <w:rFonts w:cs="Arial"/>
          <w:color w:val="000000"/>
          <w:sz w:val="22"/>
          <w:szCs w:val="22"/>
          <w:lang w:val="en-US"/>
        </w:rPr>
        <w:t>KeyGenerator</w:t>
      </w:r>
      <w:proofErr w:type="spellEnd"/>
      <w:r w:rsidRPr="007F1EAF">
        <w:rPr>
          <w:rFonts w:cs="Arial"/>
          <w:color w:val="000000"/>
          <w:sz w:val="22"/>
          <w:szCs w:val="22"/>
          <w:lang w:val="en-US"/>
        </w:rPr>
        <w:t xml:space="preserve"> instance of AES initialized with 256 bits.) (</w:t>
      </w:r>
      <w:r w:rsidRPr="007F1EAF">
        <w:rPr>
          <w:rFonts w:cs="Arial"/>
          <w:color w:val="004F58"/>
          <w:sz w:val="22"/>
          <w:szCs w:val="22"/>
          <w:lang w:val="en-US"/>
        </w:rPr>
        <w:t xml:space="preserve">Sample B </w:t>
      </w:r>
      <w:r w:rsidRPr="007F1EAF">
        <w:rPr>
          <w:rFonts w:cs="Arial"/>
          <w:color w:val="000000"/>
          <w:sz w:val="22"/>
          <w:szCs w:val="22"/>
          <w:lang w:val="en-US"/>
        </w:rPr>
        <w:t xml:space="preserve">and </w:t>
      </w:r>
      <w:r w:rsidRPr="007F1EAF">
        <w:rPr>
          <w:rFonts w:cs="Arial"/>
          <w:color w:val="004F58"/>
          <w:sz w:val="22"/>
          <w:szCs w:val="22"/>
          <w:lang w:val="en-US"/>
        </w:rPr>
        <w:t>Sample C</w:t>
      </w:r>
      <w:r w:rsidRPr="007F1EAF">
        <w:rPr>
          <w:rFonts w:cs="Arial"/>
          <w:color w:val="000000"/>
          <w:sz w:val="22"/>
          <w:szCs w:val="22"/>
          <w:lang w:val="en-US"/>
        </w:rPr>
        <w:t xml:space="preserve">) </w:t>
      </w:r>
    </w:p>
    <w:p w:rsidR="007F1EAF" w:rsidRPr="007F1EAF" w:rsidRDefault="007F1EAF" w:rsidP="007F1EAF">
      <w:pPr>
        <w:autoSpaceDE w:val="0"/>
        <w:autoSpaceDN w:val="0"/>
        <w:adjustRightInd w:val="0"/>
        <w:spacing w:after="250"/>
        <w:ind w:left="720"/>
        <w:jc w:val="left"/>
        <w:rPr>
          <w:rFonts w:cs="Arial"/>
          <w:color w:val="000000"/>
          <w:sz w:val="22"/>
          <w:szCs w:val="22"/>
          <w:lang w:val="en-US"/>
        </w:rPr>
      </w:pPr>
      <w:r w:rsidRPr="007F1EAF">
        <w:rPr>
          <w:rFonts w:cs="Arial"/>
          <w:color w:val="000000"/>
          <w:sz w:val="22"/>
          <w:szCs w:val="22"/>
          <w:lang w:val="en-US"/>
        </w:rPr>
        <w:t>b. Create a Cipher using the specified Secret Cipher algorithm. (It must be an algorithm that supports asymmetric keys. For example: RSA) (</w:t>
      </w:r>
      <w:r w:rsidRPr="007F1EAF">
        <w:rPr>
          <w:rFonts w:cs="Arial"/>
          <w:color w:val="004F58"/>
          <w:sz w:val="22"/>
          <w:szCs w:val="22"/>
          <w:lang w:val="en-US"/>
        </w:rPr>
        <w:t>Sample D</w:t>
      </w:r>
      <w:r w:rsidRPr="007F1EAF">
        <w:rPr>
          <w:rFonts w:cs="Arial"/>
          <w:color w:val="000000"/>
          <w:sz w:val="22"/>
          <w:szCs w:val="22"/>
          <w:lang w:val="en-US"/>
        </w:rPr>
        <w:t xml:space="preserve">) </w:t>
      </w:r>
    </w:p>
    <w:p w:rsidR="007F1EAF" w:rsidRPr="007F1EAF" w:rsidRDefault="007F1EAF" w:rsidP="007F1EAF">
      <w:pPr>
        <w:autoSpaceDE w:val="0"/>
        <w:autoSpaceDN w:val="0"/>
        <w:adjustRightInd w:val="0"/>
        <w:spacing w:after="250"/>
        <w:ind w:left="720"/>
        <w:jc w:val="left"/>
        <w:rPr>
          <w:rFonts w:cs="Arial"/>
          <w:color w:val="000000"/>
          <w:sz w:val="22"/>
          <w:szCs w:val="22"/>
          <w:lang w:val="en-US"/>
        </w:rPr>
      </w:pPr>
      <w:r w:rsidRPr="007F1EAF">
        <w:rPr>
          <w:rFonts w:cs="Arial"/>
          <w:color w:val="000000"/>
          <w:sz w:val="22"/>
          <w:szCs w:val="22"/>
          <w:lang w:val="en-US"/>
        </w:rPr>
        <w:t xml:space="preserve">c. Initialize the Secret Cipher with the FIS public key (from the FIS encoded public Cert). </w:t>
      </w:r>
    </w:p>
    <w:p w:rsidR="007F1EAF" w:rsidRPr="007F1EAF" w:rsidRDefault="007F1EAF" w:rsidP="007F1EAF">
      <w:pPr>
        <w:autoSpaceDE w:val="0"/>
        <w:autoSpaceDN w:val="0"/>
        <w:adjustRightInd w:val="0"/>
        <w:spacing w:after="250"/>
        <w:ind w:left="720"/>
        <w:jc w:val="left"/>
        <w:rPr>
          <w:rFonts w:cs="Arial"/>
          <w:color w:val="000000"/>
          <w:sz w:val="22"/>
          <w:szCs w:val="22"/>
          <w:lang w:val="en-US"/>
        </w:rPr>
      </w:pPr>
      <w:r w:rsidRPr="007F1EAF">
        <w:rPr>
          <w:rFonts w:cs="Arial"/>
          <w:color w:val="000000"/>
          <w:sz w:val="22"/>
          <w:szCs w:val="22"/>
          <w:lang w:val="en-US"/>
        </w:rPr>
        <w:t xml:space="preserve">d. Encrypt the primary encoded format of the Secret Key using the Secret Cipher. </w:t>
      </w:r>
    </w:p>
    <w:p w:rsidR="007F1EAF" w:rsidRPr="007F1EAF" w:rsidRDefault="007F1EAF" w:rsidP="007F1EAF">
      <w:pPr>
        <w:autoSpaceDE w:val="0"/>
        <w:autoSpaceDN w:val="0"/>
        <w:adjustRightInd w:val="0"/>
        <w:spacing w:after="250"/>
        <w:ind w:left="720"/>
        <w:jc w:val="left"/>
        <w:rPr>
          <w:rFonts w:cs="Arial"/>
          <w:color w:val="000000"/>
          <w:sz w:val="22"/>
          <w:szCs w:val="22"/>
          <w:lang w:val="en-US"/>
        </w:rPr>
      </w:pPr>
      <w:r w:rsidRPr="007F1EAF">
        <w:rPr>
          <w:rFonts w:cs="Arial"/>
          <w:color w:val="000000"/>
          <w:sz w:val="22"/>
          <w:szCs w:val="22"/>
          <w:lang w:val="en-US"/>
        </w:rPr>
        <w:t xml:space="preserve">e. Base64 encode the encrypted secret key to create the Encoded Secret Key. </w:t>
      </w:r>
    </w:p>
    <w:p w:rsidR="007F1EAF" w:rsidRPr="007F1EAF" w:rsidRDefault="007F1EAF" w:rsidP="007F1EAF">
      <w:pPr>
        <w:autoSpaceDE w:val="0"/>
        <w:autoSpaceDN w:val="0"/>
        <w:adjustRightInd w:val="0"/>
        <w:ind w:left="720"/>
        <w:jc w:val="left"/>
        <w:rPr>
          <w:rFonts w:cs="Arial"/>
          <w:color w:val="000000"/>
          <w:sz w:val="22"/>
          <w:szCs w:val="22"/>
          <w:lang w:val="en-US"/>
        </w:rPr>
      </w:pPr>
      <w:r w:rsidRPr="007F1EAF">
        <w:rPr>
          <w:rFonts w:cs="Arial"/>
          <w:color w:val="000000"/>
          <w:sz w:val="22"/>
          <w:szCs w:val="22"/>
          <w:lang w:val="en-US"/>
        </w:rPr>
        <w:t xml:space="preserve">f. Provide the Encoded Secret Key in the </w:t>
      </w:r>
      <w:proofErr w:type="spellStart"/>
      <w:r w:rsidRPr="007F1EAF">
        <w:rPr>
          <w:rFonts w:cs="Arial"/>
          <w:color w:val="000000"/>
          <w:sz w:val="22"/>
          <w:szCs w:val="22"/>
          <w:lang w:val="en-US"/>
        </w:rPr>
        <w:t>fis</w:t>
      </w:r>
      <w:proofErr w:type="spellEnd"/>
      <w:r w:rsidRPr="007F1EAF">
        <w:rPr>
          <w:rFonts w:cs="Arial"/>
          <w:color w:val="000000"/>
          <w:sz w:val="22"/>
          <w:szCs w:val="22"/>
          <w:lang w:val="en-US"/>
        </w:rPr>
        <w:t>-</w:t>
      </w:r>
      <w:proofErr w:type="spellStart"/>
      <w:r w:rsidRPr="007F1EAF">
        <w:rPr>
          <w:rFonts w:cs="Arial"/>
          <w:color w:val="000000"/>
          <w:sz w:val="22"/>
          <w:szCs w:val="22"/>
          <w:lang w:val="en-US"/>
        </w:rPr>
        <w:t>ic</w:t>
      </w:r>
      <w:proofErr w:type="spellEnd"/>
      <w:r w:rsidRPr="007F1EAF">
        <w:rPr>
          <w:rFonts w:cs="Arial"/>
          <w:color w:val="000000"/>
          <w:sz w:val="22"/>
          <w:szCs w:val="22"/>
          <w:lang w:val="en-US"/>
        </w:rPr>
        <w:t>-enc-</w:t>
      </w:r>
      <w:proofErr w:type="spellStart"/>
      <w:r w:rsidRPr="007F1EAF">
        <w:rPr>
          <w:rFonts w:cs="Arial"/>
          <w:color w:val="000000"/>
          <w:sz w:val="22"/>
          <w:szCs w:val="22"/>
          <w:lang w:val="en-US"/>
        </w:rPr>
        <w:t>sk</w:t>
      </w:r>
      <w:proofErr w:type="spellEnd"/>
      <w:r w:rsidRPr="007F1EAF">
        <w:rPr>
          <w:rFonts w:cs="Arial"/>
          <w:color w:val="000000"/>
          <w:sz w:val="22"/>
          <w:szCs w:val="22"/>
          <w:lang w:val="en-US"/>
        </w:rPr>
        <w:t xml:space="preserve"> Header. </w:t>
      </w:r>
    </w:p>
    <w:p w:rsidR="007F1EAF" w:rsidRPr="00EA3A68" w:rsidRDefault="007F1EAF" w:rsidP="007F1EAF">
      <w:pPr>
        <w:autoSpaceDE w:val="0"/>
        <w:autoSpaceDN w:val="0"/>
        <w:adjustRightInd w:val="0"/>
        <w:jc w:val="left"/>
        <w:rPr>
          <w:rFonts w:cs="Trebuchet MS"/>
          <w:color w:val="004F58"/>
          <w:sz w:val="26"/>
          <w:szCs w:val="26"/>
          <w:lang w:val="en-US"/>
        </w:rPr>
      </w:pPr>
    </w:p>
    <w:p w:rsidR="007F1EAF" w:rsidRPr="00EA3A68" w:rsidRDefault="007F1EAF" w:rsidP="007F1EAF">
      <w:pPr>
        <w:autoSpaceDE w:val="0"/>
        <w:autoSpaceDN w:val="0"/>
        <w:adjustRightInd w:val="0"/>
        <w:jc w:val="left"/>
        <w:rPr>
          <w:rFonts w:cs="Trebuchet MS"/>
          <w:color w:val="004F58"/>
          <w:sz w:val="26"/>
          <w:szCs w:val="26"/>
          <w:lang w:val="en-US"/>
        </w:rPr>
      </w:pPr>
      <w:r w:rsidRPr="007F1EAF">
        <w:rPr>
          <w:rFonts w:cs="Trebuchet MS"/>
          <w:color w:val="004F58"/>
          <w:sz w:val="26"/>
          <w:szCs w:val="26"/>
          <w:lang w:val="en-US"/>
        </w:rPr>
        <w:t xml:space="preserve">Once Per Field within the API Call </w:t>
      </w:r>
    </w:p>
    <w:p w:rsidR="00EA3A68" w:rsidRPr="007F1EAF" w:rsidRDefault="00EA3A68" w:rsidP="007F1EAF">
      <w:pPr>
        <w:autoSpaceDE w:val="0"/>
        <w:autoSpaceDN w:val="0"/>
        <w:adjustRightInd w:val="0"/>
        <w:jc w:val="left"/>
        <w:rPr>
          <w:rFonts w:cs="Trebuchet MS"/>
          <w:color w:val="004F58"/>
          <w:sz w:val="26"/>
          <w:szCs w:val="26"/>
          <w:lang w:val="en-US"/>
        </w:rPr>
      </w:pPr>
    </w:p>
    <w:p w:rsidR="007F1EAF" w:rsidRPr="007F1EAF" w:rsidRDefault="007F1EAF" w:rsidP="007F1EAF">
      <w:pPr>
        <w:autoSpaceDE w:val="0"/>
        <w:autoSpaceDN w:val="0"/>
        <w:adjustRightInd w:val="0"/>
        <w:jc w:val="left"/>
        <w:rPr>
          <w:rFonts w:cs="Arial"/>
          <w:color w:val="000000"/>
          <w:sz w:val="22"/>
          <w:szCs w:val="22"/>
          <w:lang w:val="en-US"/>
        </w:rPr>
      </w:pPr>
      <w:r w:rsidRPr="007F1EAF">
        <w:rPr>
          <w:rFonts w:cs="Arial"/>
          <w:color w:val="000000"/>
          <w:sz w:val="22"/>
          <w:szCs w:val="22"/>
          <w:lang w:val="en-US"/>
        </w:rPr>
        <w:t xml:space="preserve">For each data value to encrypt, complete the following steps: </w:t>
      </w:r>
    </w:p>
    <w:p w:rsidR="007F1EAF" w:rsidRPr="007F1EAF" w:rsidRDefault="007F1EAF" w:rsidP="007F1EAF">
      <w:pPr>
        <w:autoSpaceDE w:val="0"/>
        <w:autoSpaceDN w:val="0"/>
        <w:adjustRightInd w:val="0"/>
        <w:spacing w:after="255"/>
        <w:jc w:val="left"/>
        <w:rPr>
          <w:rFonts w:cs="Arial"/>
          <w:color w:val="000000"/>
          <w:sz w:val="22"/>
          <w:szCs w:val="22"/>
          <w:lang w:val="en-US"/>
        </w:rPr>
      </w:pPr>
      <w:r w:rsidRPr="007F1EAF">
        <w:rPr>
          <w:rFonts w:cs="Arial"/>
          <w:color w:val="000000"/>
          <w:sz w:val="22"/>
          <w:szCs w:val="22"/>
          <w:lang w:val="en-US"/>
        </w:rPr>
        <w:t>1. Using a secure Random Number Generator, generate an Initial Vector, which is the size of the number of bytes required for the Data Cipher Encryption Algorithm. (</w:t>
      </w:r>
      <w:r w:rsidRPr="007F1EAF">
        <w:rPr>
          <w:rFonts w:cs="Arial"/>
          <w:color w:val="004F58"/>
          <w:sz w:val="22"/>
          <w:szCs w:val="22"/>
          <w:lang w:val="en-US"/>
        </w:rPr>
        <w:t>Sample E</w:t>
      </w:r>
      <w:r w:rsidRPr="007F1EAF">
        <w:rPr>
          <w:rFonts w:cs="Arial"/>
          <w:color w:val="000000"/>
          <w:sz w:val="22"/>
          <w:szCs w:val="22"/>
          <w:lang w:val="en-US"/>
        </w:rPr>
        <w:t xml:space="preserve">) </w:t>
      </w:r>
    </w:p>
    <w:p w:rsidR="007F1EAF" w:rsidRPr="007F1EAF" w:rsidRDefault="007F1EAF" w:rsidP="007F1EAF">
      <w:pPr>
        <w:autoSpaceDE w:val="0"/>
        <w:autoSpaceDN w:val="0"/>
        <w:adjustRightInd w:val="0"/>
        <w:spacing w:after="255"/>
        <w:jc w:val="left"/>
        <w:rPr>
          <w:rFonts w:cs="Arial"/>
          <w:color w:val="000000"/>
          <w:sz w:val="22"/>
          <w:szCs w:val="22"/>
          <w:lang w:val="en-US"/>
        </w:rPr>
      </w:pPr>
      <w:r w:rsidRPr="007F1EAF">
        <w:rPr>
          <w:rFonts w:cs="Arial"/>
          <w:color w:val="000000"/>
          <w:sz w:val="22"/>
          <w:szCs w:val="22"/>
          <w:lang w:val="en-US"/>
        </w:rPr>
        <w:t xml:space="preserve">2. Base64URL encode the Initial Vector. </w:t>
      </w:r>
    </w:p>
    <w:p w:rsidR="007F1EAF" w:rsidRPr="007F1EAF" w:rsidRDefault="007F1EAF" w:rsidP="007F1EAF">
      <w:pPr>
        <w:autoSpaceDE w:val="0"/>
        <w:autoSpaceDN w:val="0"/>
        <w:adjustRightInd w:val="0"/>
        <w:spacing w:after="255"/>
        <w:jc w:val="left"/>
        <w:rPr>
          <w:rFonts w:cs="Arial"/>
          <w:color w:val="000000"/>
          <w:sz w:val="22"/>
          <w:szCs w:val="22"/>
          <w:lang w:val="en-US"/>
        </w:rPr>
      </w:pPr>
      <w:r w:rsidRPr="007F1EAF">
        <w:rPr>
          <w:rFonts w:cs="Arial"/>
          <w:color w:val="000000"/>
          <w:sz w:val="22"/>
          <w:szCs w:val="22"/>
          <w:lang w:val="en-US"/>
        </w:rPr>
        <w:t xml:space="preserve">a. Save it for later as base64IV. </w:t>
      </w:r>
    </w:p>
    <w:p w:rsidR="007F1EAF" w:rsidRPr="007F1EAF" w:rsidRDefault="007F1EAF" w:rsidP="007F1EAF">
      <w:pPr>
        <w:autoSpaceDE w:val="0"/>
        <w:autoSpaceDN w:val="0"/>
        <w:adjustRightInd w:val="0"/>
        <w:spacing w:after="255"/>
        <w:jc w:val="left"/>
        <w:rPr>
          <w:rFonts w:cs="Arial"/>
          <w:color w:val="000000"/>
          <w:sz w:val="22"/>
          <w:szCs w:val="22"/>
          <w:lang w:val="en-US"/>
        </w:rPr>
      </w:pPr>
      <w:r w:rsidRPr="007F1EAF">
        <w:rPr>
          <w:rFonts w:cs="Arial"/>
          <w:color w:val="000000"/>
          <w:sz w:val="22"/>
          <w:szCs w:val="22"/>
          <w:lang w:val="en-US"/>
        </w:rPr>
        <w:t xml:space="preserve">3. Create a Cipher using a Symmetric Data Cipher Encryption Algorithm. </w:t>
      </w:r>
    </w:p>
    <w:p w:rsidR="007F1EAF" w:rsidRPr="007F1EAF" w:rsidRDefault="007F1EAF" w:rsidP="007F1EAF">
      <w:pPr>
        <w:autoSpaceDE w:val="0"/>
        <w:autoSpaceDN w:val="0"/>
        <w:adjustRightInd w:val="0"/>
        <w:spacing w:after="255"/>
        <w:jc w:val="left"/>
        <w:rPr>
          <w:rFonts w:cs="Arial"/>
          <w:color w:val="000000"/>
          <w:sz w:val="22"/>
          <w:szCs w:val="22"/>
          <w:lang w:val="en-US"/>
        </w:rPr>
      </w:pPr>
      <w:r w:rsidRPr="007F1EAF">
        <w:rPr>
          <w:rFonts w:cs="Arial"/>
          <w:color w:val="000000"/>
          <w:sz w:val="22"/>
          <w:szCs w:val="22"/>
          <w:lang w:val="en-US"/>
        </w:rPr>
        <w:t xml:space="preserve">4. Initialize the Data Cipher with the Secret Key and Initial Vector. (The cipher algorithm and secret key algorithms must match.) </w:t>
      </w:r>
    </w:p>
    <w:p w:rsidR="007F1EAF" w:rsidRPr="007F1EAF" w:rsidRDefault="007F1EAF" w:rsidP="007F1EAF">
      <w:pPr>
        <w:autoSpaceDE w:val="0"/>
        <w:autoSpaceDN w:val="0"/>
        <w:adjustRightInd w:val="0"/>
        <w:spacing w:after="255"/>
        <w:jc w:val="left"/>
        <w:rPr>
          <w:rFonts w:cs="Arial"/>
          <w:color w:val="000000"/>
          <w:sz w:val="22"/>
          <w:szCs w:val="22"/>
          <w:lang w:val="en-US"/>
        </w:rPr>
      </w:pPr>
      <w:r w:rsidRPr="007F1EAF">
        <w:rPr>
          <w:rFonts w:cs="Arial"/>
          <w:color w:val="000000"/>
          <w:sz w:val="22"/>
          <w:szCs w:val="22"/>
          <w:lang w:val="en-US"/>
        </w:rPr>
        <w:t xml:space="preserve">5. Encrypt the data value (i.e. account number) using the Data Cipher. </w:t>
      </w:r>
    </w:p>
    <w:p w:rsidR="007F1EAF" w:rsidRPr="007F1EAF" w:rsidRDefault="007F1EAF" w:rsidP="007F1EAF">
      <w:pPr>
        <w:autoSpaceDE w:val="0"/>
        <w:autoSpaceDN w:val="0"/>
        <w:adjustRightInd w:val="0"/>
        <w:spacing w:after="255"/>
        <w:jc w:val="left"/>
        <w:rPr>
          <w:rFonts w:cs="Arial"/>
          <w:color w:val="000000"/>
          <w:sz w:val="22"/>
          <w:szCs w:val="22"/>
          <w:lang w:val="en-US"/>
        </w:rPr>
      </w:pPr>
      <w:r w:rsidRPr="007F1EAF">
        <w:rPr>
          <w:rFonts w:cs="Arial"/>
          <w:color w:val="000000"/>
          <w:sz w:val="22"/>
          <w:szCs w:val="22"/>
          <w:lang w:val="en-US"/>
        </w:rPr>
        <w:t xml:space="preserve">6. Base64URL encode the encrypted data value. </w:t>
      </w:r>
    </w:p>
    <w:p w:rsidR="007F1EAF" w:rsidRPr="007F1EAF" w:rsidRDefault="007F1EAF" w:rsidP="007F1EAF">
      <w:pPr>
        <w:autoSpaceDE w:val="0"/>
        <w:autoSpaceDN w:val="0"/>
        <w:adjustRightInd w:val="0"/>
        <w:spacing w:after="255"/>
        <w:jc w:val="left"/>
        <w:rPr>
          <w:rFonts w:cs="Arial"/>
          <w:color w:val="000000"/>
          <w:sz w:val="22"/>
          <w:szCs w:val="22"/>
          <w:lang w:val="en-US"/>
        </w:rPr>
      </w:pPr>
      <w:r w:rsidRPr="007F1EAF">
        <w:rPr>
          <w:rFonts w:cs="Arial"/>
          <w:color w:val="000000"/>
          <w:sz w:val="22"/>
          <w:szCs w:val="22"/>
          <w:lang w:val="en-US"/>
        </w:rPr>
        <w:t xml:space="preserve">a. Save it for later as base64DV. </w:t>
      </w:r>
    </w:p>
    <w:p w:rsidR="007F1EAF" w:rsidRPr="007F1EAF" w:rsidRDefault="007F1EAF" w:rsidP="007F1EAF">
      <w:pPr>
        <w:autoSpaceDE w:val="0"/>
        <w:autoSpaceDN w:val="0"/>
        <w:adjustRightInd w:val="0"/>
        <w:jc w:val="left"/>
        <w:rPr>
          <w:rFonts w:cs="Arial"/>
          <w:color w:val="000000"/>
          <w:sz w:val="22"/>
          <w:szCs w:val="22"/>
          <w:lang w:val="en-US"/>
        </w:rPr>
      </w:pPr>
      <w:r w:rsidRPr="007F1EAF">
        <w:rPr>
          <w:rFonts w:cs="Arial"/>
          <w:color w:val="000000"/>
          <w:sz w:val="22"/>
          <w:szCs w:val="22"/>
          <w:lang w:val="en-US"/>
        </w:rPr>
        <w:t xml:space="preserve">7. Provide the Encrypted Data Value field as: </w:t>
      </w:r>
    </w:p>
    <w:p w:rsidR="007F1EAF" w:rsidRPr="007F1EAF" w:rsidRDefault="007F1EAF" w:rsidP="007F1EAF">
      <w:pPr>
        <w:autoSpaceDE w:val="0"/>
        <w:autoSpaceDN w:val="0"/>
        <w:adjustRightInd w:val="0"/>
        <w:jc w:val="left"/>
        <w:rPr>
          <w:rFonts w:cs="Arial"/>
          <w:color w:val="000000"/>
          <w:sz w:val="22"/>
          <w:szCs w:val="22"/>
          <w:lang w:val="en-US"/>
        </w:rPr>
      </w:pPr>
    </w:p>
    <w:p w:rsidR="007F1EAF" w:rsidRPr="007F1EAF" w:rsidRDefault="007F1EAF" w:rsidP="007F1EAF">
      <w:pPr>
        <w:autoSpaceDE w:val="0"/>
        <w:autoSpaceDN w:val="0"/>
        <w:adjustRightInd w:val="0"/>
        <w:jc w:val="left"/>
        <w:rPr>
          <w:rFonts w:cs="Arial"/>
          <w:color w:val="000000"/>
          <w:sz w:val="22"/>
          <w:szCs w:val="22"/>
          <w:lang w:val="en-US"/>
        </w:rPr>
      </w:pPr>
      <w:r w:rsidRPr="007F1EAF">
        <w:rPr>
          <w:rFonts w:cs="Arial"/>
          <w:color w:val="000000"/>
          <w:sz w:val="22"/>
          <w:szCs w:val="22"/>
          <w:lang w:val="en-US"/>
        </w:rPr>
        <w:t xml:space="preserve">base64IV.base64DV </w:t>
      </w:r>
    </w:p>
    <w:p w:rsidR="007F1EAF" w:rsidRPr="007F1EAF" w:rsidRDefault="007F1EAF" w:rsidP="007F1EAF">
      <w:pPr>
        <w:autoSpaceDE w:val="0"/>
        <w:autoSpaceDN w:val="0"/>
        <w:adjustRightInd w:val="0"/>
        <w:jc w:val="left"/>
        <w:rPr>
          <w:rFonts w:cs="Arial"/>
          <w:color w:val="000000"/>
          <w:sz w:val="22"/>
          <w:szCs w:val="22"/>
          <w:lang w:val="en-US"/>
        </w:rPr>
      </w:pPr>
      <w:r w:rsidRPr="007F1EAF">
        <w:rPr>
          <w:rFonts w:cs="Arial"/>
          <w:color w:val="000000"/>
          <w:sz w:val="22"/>
          <w:szCs w:val="22"/>
          <w:lang w:val="en-US"/>
        </w:rPr>
        <w:t xml:space="preserve">8. Repeat steps 1-7 as necessary for each data value that needs encrypting. </w:t>
      </w:r>
    </w:p>
    <w:p w:rsidR="007F1EAF" w:rsidRPr="00EA3A68" w:rsidRDefault="007F1EAF" w:rsidP="007F1EAF"/>
    <w:p w:rsidR="007F1EAF" w:rsidRPr="007F1EAF" w:rsidRDefault="007F1EAF" w:rsidP="007F1EAF">
      <w:pPr>
        <w:autoSpaceDE w:val="0"/>
        <w:autoSpaceDN w:val="0"/>
        <w:adjustRightInd w:val="0"/>
        <w:jc w:val="left"/>
        <w:rPr>
          <w:rFonts w:cs="Courier New"/>
          <w:color w:val="000000"/>
          <w:sz w:val="24"/>
          <w:szCs w:val="24"/>
          <w:lang w:val="en-US"/>
        </w:rPr>
      </w:pPr>
    </w:p>
    <w:p w:rsidR="007F1EAF" w:rsidRPr="007F1EAF" w:rsidRDefault="007F1EAF" w:rsidP="007F1EAF">
      <w:pPr>
        <w:numPr>
          <w:ilvl w:val="1"/>
          <w:numId w:val="26"/>
        </w:numPr>
        <w:autoSpaceDE w:val="0"/>
        <w:autoSpaceDN w:val="0"/>
        <w:adjustRightInd w:val="0"/>
        <w:spacing w:after="252"/>
        <w:jc w:val="left"/>
        <w:rPr>
          <w:rFonts w:cs="Courier New"/>
          <w:color w:val="000000"/>
          <w:sz w:val="22"/>
          <w:szCs w:val="22"/>
          <w:lang w:val="en-US"/>
        </w:rPr>
      </w:pPr>
      <w:r w:rsidRPr="007F1EAF">
        <w:rPr>
          <w:rFonts w:cs="Courier New"/>
          <w:color w:val="000000"/>
          <w:sz w:val="22"/>
          <w:szCs w:val="22"/>
          <w:lang w:val="en-US"/>
        </w:rPr>
        <w:lastRenderedPageBreak/>
        <w:t xml:space="preserve">o </w:t>
      </w:r>
      <w:r w:rsidRPr="007F1EAF">
        <w:rPr>
          <w:rFonts w:cs="Arial"/>
          <w:color w:val="000000"/>
          <w:sz w:val="22"/>
          <w:szCs w:val="22"/>
          <w:lang w:val="en-US"/>
        </w:rPr>
        <w:t>The following two fields need to be Base64 encoded: "</w:t>
      </w:r>
      <w:proofErr w:type="spellStart"/>
      <w:r w:rsidRPr="007F1EAF">
        <w:rPr>
          <w:rFonts w:cs="Arial"/>
          <w:color w:val="000000"/>
          <w:sz w:val="22"/>
          <w:szCs w:val="22"/>
          <w:lang w:val="en-US"/>
        </w:rPr>
        <w:t>fis</w:t>
      </w:r>
      <w:proofErr w:type="spellEnd"/>
      <w:r w:rsidRPr="007F1EAF">
        <w:rPr>
          <w:rFonts w:cs="Arial"/>
          <w:color w:val="000000"/>
          <w:sz w:val="22"/>
          <w:szCs w:val="22"/>
          <w:lang w:val="en-US"/>
        </w:rPr>
        <w:t>-</w:t>
      </w:r>
      <w:proofErr w:type="spellStart"/>
      <w:r w:rsidRPr="007F1EAF">
        <w:rPr>
          <w:rFonts w:cs="Arial"/>
          <w:color w:val="000000"/>
          <w:sz w:val="22"/>
          <w:szCs w:val="22"/>
          <w:lang w:val="en-US"/>
        </w:rPr>
        <w:t>ic</w:t>
      </w:r>
      <w:proofErr w:type="spellEnd"/>
      <w:r w:rsidRPr="007F1EAF">
        <w:rPr>
          <w:rFonts w:cs="Arial"/>
          <w:color w:val="000000"/>
          <w:sz w:val="22"/>
          <w:szCs w:val="22"/>
          <w:lang w:val="en-US"/>
        </w:rPr>
        <w:t>-enc-</w:t>
      </w:r>
      <w:proofErr w:type="spellStart"/>
      <w:r w:rsidRPr="007F1EAF">
        <w:rPr>
          <w:rFonts w:cs="Arial"/>
          <w:color w:val="000000"/>
          <w:sz w:val="22"/>
          <w:szCs w:val="22"/>
          <w:lang w:val="en-US"/>
        </w:rPr>
        <w:t>sk</w:t>
      </w:r>
      <w:proofErr w:type="spellEnd"/>
      <w:r w:rsidRPr="007F1EAF">
        <w:rPr>
          <w:rFonts w:cs="Arial"/>
          <w:color w:val="000000"/>
          <w:sz w:val="22"/>
          <w:szCs w:val="22"/>
          <w:lang w:val="en-US"/>
        </w:rPr>
        <w:t xml:space="preserve">" and "fis-ic-enc-x5ts256". </w:t>
      </w:r>
    </w:p>
    <w:p w:rsidR="007F1EAF" w:rsidRPr="007F1EAF" w:rsidRDefault="007F1EAF" w:rsidP="007F1EAF">
      <w:pPr>
        <w:numPr>
          <w:ilvl w:val="1"/>
          <w:numId w:val="26"/>
        </w:numPr>
        <w:autoSpaceDE w:val="0"/>
        <w:autoSpaceDN w:val="0"/>
        <w:adjustRightInd w:val="0"/>
        <w:jc w:val="left"/>
        <w:rPr>
          <w:rFonts w:cs="Courier New"/>
          <w:color w:val="000000"/>
          <w:sz w:val="22"/>
          <w:szCs w:val="22"/>
          <w:lang w:val="en-US"/>
        </w:rPr>
      </w:pPr>
      <w:r w:rsidRPr="007F1EAF">
        <w:rPr>
          <w:rFonts w:cs="Courier New"/>
          <w:color w:val="000000"/>
          <w:sz w:val="22"/>
          <w:szCs w:val="22"/>
          <w:lang w:val="en-US"/>
        </w:rPr>
        <w:t xml:space="preserve">o </w:t>
      </w:r>
      <w:r w:rsidRPr="007F1EAF">
        <w:rPr>
          <w:rFonts w:cs="Arial"/>
          <w:color w:val="000000"/>
          <w:sz w:val="22"/>
          <w:szCs w:val="22"/>
          <w:lang w:val="en-US"/>
        </w:rPr>
        <w:t xml:space="preserve">The remaining header, path and query fields (if encrypted) need to be Base64URL encoded. </w:t>
      </w:r>
    </w:p>
    <w:p w:rsidR="007F1EAF" w:rsidRPr="007F1EAF" w:rsidRDefault="007F1EAF" w:rsidP="007F1EAF">
      <w:pPr>
        <w:numPr>
          <w:ilvl w:val="1"/>
          <w:numId w:val="26"/>
        </w:numPr>
        <w:autoSpaceDE w:val="0"/>
        <w:autoSpaceDN w:val="0"/>
        <w:adjustRightInd w:val="0"/>
        <w:jc w:val="left"/>
        <w:rPr>
          <w:rFonts w:cs="Courier New"/>
          <w:color w:val="000000"/>
          <w:sz w:val="22"/>
          <w:szCs w:val="22"/>
          <w:lang w:val="en-US"/>
        </w:rPr>
      </w:pPr>
    </w:p>
    <w:p w:rsidR="007F1EAF" w:rsidRPr="00EA3A68" w:rsidRDefault="007F1EAF" w:rsidP="007F1EAF">
      <w:pPr>
        <w:autoSpaceDE w:val="0"/>
        <w:autoSpaceDN w:val="0"/>
        <w:adjustRightInd w:val="0"/>
        <w:jc w:val="left"/>
        <w:rPr>
          <w:rFonts w:cs="Trebuchet MS"/>
          <w:color w:val="004F58"/>
          <w:sz w:val="28"/>
          <w:szCs w:val="28"/>
          <w:lang w:val="en-US"/>
        </w:rPr>
      </w:pPr>
      <w:r w:rsidRPr="007F1EAF">
        <w:rPr>
          <w:rFonts w:cs="Trebuchet MS"/>
          <w:color w:val="004F58"/>
          <w:sz w:val="28"/>
          <w:szCs w:val="28"/>
          <w:lang w:val="en-US"/>
        </w:rPr>
        <w:t xml:space="preserve">Task 4: Submit the List of APIs Requiring Encryption to FIS </w:t>
      </w:r>
    </w:p>
    <w:p w:rsidR="00EA3A68" w:rsidRPr="007F1EAF" w:rsidRDefault="00EA3A68" w:rsidP="007F1EAF">
      <w:pPr>
        <w:autoSpaceDE w:val="0"/>
        <w:autoSpaceDN w:val="0"/>
        <w:adjustRightInd w:val="0"/>
        <w:jc w:val="left"/>
        <w:rPr>
          <w:rFonts w:cs="Trebuchet MS"/>
          <w:color w:val="004F58"/>
          <w:sz w:val="28"/>
          <w:szCs w:val="28"/>
          <w:lang w:val="en-US"/>
        </w:rPr>
      </w:pPr>
    </w:p>
    <w:p w:rsidR="007F1EAF" w:rsidRPr="00EA3A68" w:rsidRDefault="007F1EAF" w:rsidP="007F1EAF">
      <w:pPr>
        <w:autoSpaceDE w:val="0"/>
        <w:autoSpaceDN w:val="0"/>
        <w:adjustRightInd w:val="0"/>
        <w:jc w:val="left"/>
        <w:rPr>
          <w:rFonts w:cs="Arial"/>
          <w:color w:val="000000"/>
          <w:sz w:val="22"/>
          <w:szCs w:val="22"/>
          <w:lang w:val="en-US"/>
        </w:rPr>
      </w:pPr>
      <w:r w:rsidRPr="007F1EAF">
        <w:rPr>
          <w:rFonts w:cs="Arial"/>
          <w:color w:val="000000"/>
          <w:sz w:val="22"/>
          <w:szCs w:val="22"/>
          <w:lang w:val="en-US"/>
        </w:rPr>
        <w:t xml:space="preserve">Send your document containing the list of APIs that require encryption to the FIS contact with whom you are working with for your IBS Open APIs implementation. </w:t>
      </w:r>
    </w:p>
    <w:p w:rsidR="00EA3A68" w:rsidRPr="007F1EAF" w:rsidRDefault="00EA3A68" w:rsidP="007F1EAF">
      <w:pPr>
        <w:autoSpaceDE w:val="0"/>
        <w:autoSpaceDN w:val="0"/>
        <w:adjustRightInd w:val="0"/>
        <w:jc w:val="left"/>
        <w:rPr>
          <w:rFonts w:cs="Courier New"/>
          <w:color w:val="000000"/>
          <w:sz w:val="22"/>
          <w:szCs w:val="22"/>
          <w:lang w:val="en-US"/>
        </w:rPr>
      </w:pPr>
    </w:p>
    <w:p w:rsidR="007F1EAF" w:rsidRPr="00EA3A68" w:rsidRDefault="007F1EAF" w:rsidP="007F1EAF">
      <w:pPr>
        <w:autoSpaceDE w:val="0"/>
        <w:autoSpaceDN w:val="0"/>
        <w:adjustRightInd w:val="0"/>
        <w:jc w:val="left"/>
        <w:rPr>
          <w:rFonts w:cs="Trebuchet MS"/>
          <w:color w:val="004F58"/>
          <w:sz w:val="28"/>
          <w:szCs w:val="28"/>
          <w:lang w:val="en-US"/>
        </w:rPr>
      </w:pPr>
      <w:r w:rsidRPr="007F1EAF">
        <w:rPr>
          <w:rFonts w:cs="Trebuchet MS"/>
          <w:color w:val="004F58"/>
          <w:sz w:val="28"/>
          <w:szCs w:val="28"/>
          <w:lang w:val="en-US"/>
        </w:rPr>
        <w:t xml:space="preserve">Task 5: FIS Configures Encryption for Your IBS Test Bank </w:t>
      </w:r>
    </w:p>
    <w:p w:rsidR="00EA3A68" w:rsidRPr="007F1EAF" w:rsidRDefault="00EA3A68" w:rsidP="007F1EAF">
      <w:pPr>
        <w:autoSpaceDE w:val="0"/>
        <w:autoSpaceDN w:val="0"/>
        <w:adjustRightInd w:val="0"/>
        <w:jc w:val="left"/>
        <w:rPr>
          <w:rFonts w:cs="Trebuchet MS"/>
          <w:color w:val="004F58"/>
          <w:sz w:val="28"/>
          <w:szCs w:val="28"/>
          <w:lang w:val="en-US"/>
        </w:rPr>
      </w:pPr>
    </w:p>
    <w:p w:rsidR="007F1EAF" w:rsidRPr="007F1EAF" w:rsidRDefault="007F1EAF" w:rsidP="007F1EAF">
      <w:pPr>
        <w:autoSpaceDE w:val="0"/>
        <w:autoSpaceDN w:val="0"/>
        <w:adjustRightInd w:val="0"/>
        <w:jc w:val="left"/>
        <w:rPr>
          <w:rFonts w:cs="Courier New"/>
          <w:color w:val="000000"/>
          <w:sz w:val="22"/>
          <w:szCs w:val="22"/>
          <w:lang w:val="en-US"/>
        </w:rPr>
      </w:pPr>
      <w:r w:rsidRPr="007F1EAF">
        <w:rPr>
          <w:rFonts w:cs="Arial"/>
          <w:color w:val="000000"/>
          <w:sz w:val="22"/>
          <w:szCs w:val="22"/>
          <w:lang w:val="en-US"/>
        </w:rPr>
        <w:t xml:space="preserve">If your organization has an IBS test bank, FIS then configures the encryption for your test bank. </w:t>
      </w:r>
    </w:p>
    <w:p w:rsidR="007F1EAF" w:rsidRPr="00EA3A68" w:rsidRDefault="007F1EAF" w:rsidP="007F1EAF">
      <w:pPr>
        <w:autoSpaceDE w:val="0"/>
        <w:autoSpaceDN w:val="0"/>
        <w:adjustRightInd w:val="0"/>
        <w:jc w:val="left"/>
        <w:rPr>
          <w:rFonts w:cs="Trebuchet MS"/>
          <w:color w:val="004F58"/>
          <w:sz w:val="28"/>
          <w:szCs w:val="28"/>
          <w:lang w:val="en-US"/>
        </w:rPr>
      </w:pPr>
    </w:p>
    <w:p w:rsidR="007F1EAF" w:rsidRPr="00EA3A68" w:rsidRDefault="007F1EAF" w:rsidP="007F1EAF">
      <w:pPr>
        <w:autoSpaceDE w:val="0"/>
        <w:autoSpaceDN w:val="0"/>
        <w:adjustRightInd w:val="0"/>
        <w:jc w:val="left"/>
        <w:rPr>
          <w:rFonts w:cs="Trebuchet MS"/>
          <w:color w:val="004F58"/>
          <w:sz w:val="28"/>
          <w:szCs w:val="28"/>
          <w:lang w:val="en-US"/>
        </w:rPr>
      </w:pPr>
      <w:r w:rsidRPr="007F1EAF">
        <w:rPr>
          <w:rFonts w:cs="Trebuchet MS"/>
          <w:color w:val="004F58"/>
          <w:sz w:val="28"/>
          <w:szCs w:val="28"/>
          <w:lang w:val="en-US"/>
        </w:rPr>
        <w:t xml:space="preserve">Task 6: Test Your APIs with Encryption </w:t>
      </w:r>
    </w:p>
    <w:p w:rsidR="00EA3A68" w:rsidRPr="007F1EAF" w:rsidRDefault="00EA3A68" w:rsidP="007F1EAF">
      <w:pPr>
        <w:autoSpaceDE w:val="0"/>
        <w:autoSpaceDN w:val="0"/>
        <w:adjustRightInd w:val="0"/>
        <w:jc w:val="left"/>
        <w:rPr>
          <w:rFonts w:cs="Courier New"/>
          <w:color w:val="000000"/>
          <w:sz w:val="28"/>
          <w:szCs w:val="28"/>
          <w:lang w:val="en-US"/>
        </w:rPr>
      </w:pPr>
    </w:p>
    <w:p w:rsidR="007F1EAF" w:rsidRPr="007F1EAF" w:rsidRDefault="007F1EAF" w:rsidP="007F1EAF">
      <w:pPr>
        <w:autoSpaceDE w:val="0"/>
        <w:autoSpaceDN w:val="0"/>
        <w:adjustRightInd w:val="0"/>
        <w:jc w:val="left"/>
        <w:rPr>
          <w:rFonts w:cs="Courier New"/>
          <w:color w:val="000000"/>
          <w:sz w:val="22"/>
          <w:szCs w:val="22"/>
          <w:lang w:val="en-US"/>
        </w:rPr>
      </w:pPr>
      <w:r w:rsidRPr="007F1EAF">
        <w:rPr>
          <w:rFonts w:cs="Arial"/>
          <w:color w:val="000000"/>
          <w:sz w:val="22"/>
          <w:szCs w:val="22"/>
          <w:lang w:val="en-US"/>
        </w:rPr>
        <w:t xml:space="preserve">After the APIs have been configured, FIS will notify you to begin testing your APIs with encryption. When you are ready take your integration live, FIS will configure the encryption for your production IBS bank. </w:t>
      </w:r>
    </w:p>
    <w:p w:rsidR="007F1EAF" w:rsidRPr="00EA3A68" w:rsidRDefault="007F1EAF" w:rsidP="007F1EAF">
      <w:pPr>
        <w:autoSpaceDE w:val="0"/>
        <w:autoSpaceDN w:val="0"/>
        <w:adjustRightInd w:val="0"/>
        <w:jc w:val="left"/>
        <w:rPr>
          <w:rFonts w:cs="Trebuchet MS"/>
          <w:color w:val="004F58"/>
          <w:sz w:val="28"/>
          <w:szCs w:val="28"/>
          <w:lang w:val="en-US"/>
        </w:rPr>
      </w:pPr>
    </w:p>
    <w:p w:rsidR="007F1EAF" w:rsidRPr="007F1EAF" w:rsidRDefault="007F1EAF" w:rsidP="007F1EAF">
      <w:pPr>
        <w:autoSpaceDE w:val="0"/>
        <w:autoSpaceDN w:val="0"/>
        <w:adjustRightInd w:val="0"/>
        <w:jc w:val="left"/>
        <w:rPr>
          <w:rFonts w:cs="Courier New"/>
          <w:color w:val="000000"/>
          <w:sz w:val="28"/>
          <w:szCs w:val="28"/>
          <w:lang w:val="en-US"/>
        </w:rPr>
      </w:pPr>
      <w:r w:rsidRPr="007F1EAF">
        <w:rPr>
          <w:rFonts w:cs="Trebuchet MS"/>
          <w:color w:val="004F58"/>
          <w:sz w:val="28"/>
          <w:szCs w:val="28"/>
          <w:lang w:val="en-US"/>
        </w:rPr>
        <w:t xml:space="preserve">Encryption Implementation Best Practices </w:t>
      </w:r>
    </w:p>
    <w:p w:rsidR="007F1EAF" w:rsidRPr="007F1EAF" w:rsidRDefault="007F1EAF" w:rsidP="007F1EAF">
      <w:pPr>
        <w:autoSpaceDE w:val="0"/>
        <w:autoSpaceDN w:val="0"/>
        <w:adjustRightInd w:val="0"/>
        <w:jc w:val="left"/>
        <w:rPr>
          <w:rFonts w:cs="Arial"/>
          <w:color w:val="000000"/>
          <w:sz w:val="22"/>
          <w:szCs w:val="22"/>
          <w:lang w:val="en-US"/>
        </w:rPr>
      </w:pPr>
      <w:r w:rsidRPr="007F1EAF">
        <w:rPr>
          <w:rFonts w:cs="Arial"/>
          <w:color w:val="000000"/>
          <w:sz w:val="22"/>
          <w:szCs w:val="22"/>
          <w:lang w:val="en-US"/>
        </w:rPr>
        <w:t xml:space="preserve">Below are the Best Practices that will help in implementing encryption: </w:t>
      </w:r>
    </w:p>
    <w:p w:rsidR="007F1EAF" w:rsidRPr="00EA3A68" w:rsidRDefault="007F1EAF" w:rsidP="007F1EAF">
      <w:pPr>
        <w:autoSpaceDE w:val="0"/>
        <w:autoSpaceDN w:val="0"/>
        <w:adjustRightInd w:val="0"/>
        <w:jc w:val="left"/>
        <w:rPr>
          <w:rFonts w:cs="Arial"/>
          <w:color w:val="000000"/>
          <w:sz w:val="22"/>
          <w:szCs w:val="22"/>
          <w:lang w:val="en-US"/>
        </w:rPr>
      </w:pPr>
      <w:r w:rsidRPr="007F1EAF">
        <w:rPr>
          <w:rFonts w:cs="Arial"/>
          <w:color w:val="000000"/>
          <w:sz w:val="22"/>
          <w:szCs w:val="22"/>
          <w:lang w:val="en-US"/>
        </w:rPr>
        <w:t xml:space="preserve">When applying encryption, pay close attention to Base64 encoded fields versus Base64URL encoded fields. </w:t>
      </w:r>
    </w:p>
    <w:p w:rsidR="007F1EAF" w:rsidRPr="00EA3A68" w:rsidRDefault="007F1EAF" w:rsidP="007F1EAF">
      <w:pPr>
        <w:autoSpaceDE w:val="0"/>
        <w:autoSpaceDN w:val="0"/>
        <w:adjustRightInd w:val="0"/>
        <w:jc w:val="left"/>
        <w:rPr>
          <w:rFonts w:cs="Arial"/>
          <w:color w:val="000000"/>
          <w:sz w:val="22"/>
          <w:szCs w:val="22"/>
          <w:lang w:val="en-US"/>
        </w:rPr>
      </w:pPr>
    </w:p>
    <w:p w:rsidR="007F1EAF" w:rsidRPr="007F1EAF" w:rsidRDefault="007F1EAF" w:rsidP="007F1EAF">
      <w:pPr>
        <w:autoSpaceDE w:val="0"/>
        <w:autoSpaceDN w:val="0"/>
        <w:adjustRightInd w:val="0"/>
        <w:spacing w:after="252"/>
        <w:ind w:left="720"/>
        <w:jc w:val="left"/>
        <w:rPr>
          <w:rFonts w:cs="Courier New"/>
          <w:color w:val="000000"/>
          <w:sz w:val="22"/>
          <w:szCs w:val="22"/>
          <w:lang w:val="en-US"/>
        </w:rPr>
      </w:pPr>
      <w:r w:rsidRPr="007F1EAF">
        <w:rPr>
          <w:rFonts w:cs="Courier New"/>
          <w:color w:val="000000"/>
          <w:sz w:val="22"/>
          <w:szCs w:val="22"/>
          <w:lang w:val="en-US"/>
        </w:rPr>
        <w:t xml:space="preserve">o </w:t>
      </w:r>
      <w:r w:rsidRPr="007F1EAF">
        <w:rPr>
          <w:rFonts w:cs="Arial"/>
          <w:color w:val="000000"/>
          <w:sz w:val="22"/>
          <w:szCs w:val="22"/>
          <w:lang w:val="en-US"/>
        </w:rPr>
        <w:t>The following two fields need to be Base64 encoded: "</w:t>
      </w:r>
      <w:proofErr w:type="spellStart"/>
      <w:r w:rsidRPr="007F1EAF">
        <w:rPr>
          <w:rFonts w:cs="Arial"/>
          <w:color w:val="000000"/>
          <w:sz w:val="22"/>
          <w:szCs w:val="22"/>
          <w:lang w:val="en-US"/>
        </w:rPr>
        <w:t>fis</w:t>
      </w:r>
      <w:proofErr w:type="spellEnd"/>
      <w:r w:rsidRPr="007F1EAF">
        <w:rPr>
          <w:rFonts w:cs="Arial"/>
          <w:color w:val="000000"/>
          <w:sz w:val="22"/>
          <w:szCs w:val="22"/>
          <w:lang w:val="en-US"/>
        </w:rPr>
        <w:t>-</w:t>
      </w:r>
      <w:proofErr w:type="spellStart"/>
      <w:r w:rsidRPr="007F1EAF">
        <w:rPr>
          <w:rFonts w:cs="Arial"/>
          <w:color w:val="000000"/>
          <w:sz w:val="22"/>
          <w:szCs w:val="22"/>
          <w:lang w:val="en-US"/>
        </w:rPr>
        <w:t>ic</w:t>
      </w:r>
      <w:proofErr w:type="spellEnd"/>
      <w:r w:rsidRPr="007F1EAF">
        <w:rPr>
          <w:rFonts w:cs="Arial"/>
          <w:color w:val="000000"/>
          <w:sz w:val="22"/>
          <w:szCs w:val="22"/>
          <w:lang w:val="en-US"/>
        </w:rPr>
        <w:t>-enc-</w:t>
      </w:r>
      <w:proofErr w:type="spellStart"/>
      <w:r w:rsidRPr="007F1EAF">
        <w:rPr>
          <w:rFonts w:cs="Arial"/>
          <w:color w:val="000000"/>
          <w:sz w:val="22"/>
          <w:szCs w:val="22"/>
          <w:lang w:val="en-US"/>
        </w:rPr>
        <w:t>sk</w:t>
      </w:r>
      <w:proofErr w:type="spellEnd"/>
      <w:r w:rsidRPr="007F1EAF">
        <w:rPr>
          <w:rFonts w:cs="Arial"/>
          <w:color w:val="000000"/>
          <w:sz w:val="22"/>
          <w:szCs w:val="22"/>
          <w:lang w:val="en-US"/>
        </w:rPr>
        <w:t xml:space="preserve">" and "fis-ic-enc-x5ts256". </w:t>
      </w:r>
    </w:p>
    <w:p w:rsidR="007F1EAF" w:rsidRPr="007F1EAF" w:rsidRDefault="007F1EAF" w:rsidP="007F1EAF">
      <w:pPr>
        <w:autoSpaceDE w:val="0"/>
        <w:autoSpaceDN w:val="0"/>
        <w:adjustRightInd w:val="0"/>
        <w:ind w:left="720"/>
        <w:jc w:val="left"/>
        <w:rPr>
          <w:rFonts w:cs="Courier New"/>
          <w:color w:val="000000"/>
          <w:sz w:val="22"/>
          <w:szCs w:val="22"/>
          <w:lang w:val="en-US"/>
        </w:rPr>
      </w:pPr>
      <w:r w:rsidRPr="007F1EAF">
        <w:rPr>
          <w:rFonts w:cs="Courier New"/>
          <w:color w:val="000000"/>
          <w:sz w:val="22"/>
          <w:szCs w:val="22"/>
          <w:lang w:val="en-US"/>
        </w:rPr>
        <w:t xml:space="preserve">o </w:t>
      </w:r>
      <w:r w:rsidRPr="007F1EAF">
        <w:rPr>
          <w:rFonts w:cs="Arial"/>
          <w:color w:val="000000"/>
          <w:sz w:val="22"/>
          <w:szCs w:val="22"/>
          <w:lang w:val="en-US"/>
        </w:rPr>
        <w:t xml:space="preserve">The remaining header, path and query fields (if encrypted) need to be Base64URL encoded. </w:t>
      </w:r>
    </w:p>
    <w:p w:rsidR="007F1EAF" w:rsidRPr="007F1EAF" w:rsidRDefault="007F1EAF" w:rsidP="007F1EAF">
      <w:pPr>
        <w:numPr>
          <w:ilvl w:val="1"/>
          <w:numId w:val="30"/>
        </w:numPr>
        <w:autoSpaceDE w:val="0"/>
        <w:autoSpaceDN w:val="0"/>
        <w:adjustRightInd w:val="0"/>
        <w:jc w:val="left"/>
        <w:rPr>
          <w:rFonts w:cs="Courier New"/>
          <w:color w:val="000000"/>
          <w:sz w:val="22"/>
          <w:szCs w:val="22"/>
          <w:lang w:val="en-US"/>
        </w:rPr>
      </w:pPr>
    </w:p>
    <w:p w:rsidR="007F1EAF" w:rsidRPr="007F1EAF" w:rsidRDefault="007F1EAF" w:rsidP="007F1EAF">
      <w:pPr>
        <w:autoSpaceDE w:val="0"/>
        <w:autoSpaceDN w:val="0"/>
        <w:adjustRightInd w:val="0"/>
        <w:jc w:val="left"/>
        <w:rPr>
          <w:rFonts w:cs="Courier New"/>
          <w:color w:val="000000"/>
          <w:sz w:val="22"/>
          <w:szCs w:val="22"/>
          <w:lang w:val="en-US"/>
        </w:rPr>
      </w:pPr>
    </w:p>
    <w:p w:rsidR="007F1EAF" w:rsidRPr="00EA3A68" w:rsidRDefault="007F1EAF" w:rsidP="007F1EAF">
      <w:pPr>
        <w:pStyle w:val="ListParagraph"/>
        <w:numPr>
          <w:ilvl w:val="0"/>
          <w:numId w:val="29"/>
        </w:numPr>
        <w:autoSpaceDE w:val="0"/>
        <w:autoSpaceDN w:val="0"/>
        <w:adjustRightInd w:val="0"/>
        <w:spacing w:after="266"/>
        <w:jc w:val="left"/>
        <w:rPr>
          <w:rFonts w:cs="Courier New"/>
          <w:color w:val="000000"/>
          <w:sz w:val="22"/>
          <w:szCs w:val="22"/>
          <w:lang w:val="en-US"/>
        </w:rPr>
      </w:pPr>
      <w:r w:rsidRPr="00EA3A68">
        <w:rPr>
          <w:rFonts w:cs="Arial"/>
          <w:color w:val="000000"/>
          <w:sz w:val="22"/>
          <w:szCs w:val="22"/>
          <w:lang w:val="en-US"/>
        </w:rPr>
        <w:t xml:space="preserve">The IBS-Authorization header - you need to take the RACFID plus a colon character plus the password and then Base64 encode this. Then encrypt the Base64 encoded value. Then Base64URL encode the encrypted value. </w:t>
      </w:r>
    </w:p>
    <w:p w:rsidR="007F1EAF" w:rsidRPr="00EA3A68" w:rsidRDefault="007F1EAF" w:rsidP="007F1EAF">
      <w:pPr>
        <w:pStyle w:val="ListParagraph"/>
        <w:numPr>
          <w:ilvl w:val="0"/>
          <w:numId w:val="29"/>
        </w:numPr>
        <w:autoSpaceDE w:val="0"/>
        <w:autoSpaceDN w:val="0"/>
        <w:adjustRightInd w:val="0"/>
        <w:jc w:val="left"/>
        <w:rPr>
          <w:rFonts w:cs="Courier New"/>
          <w:color w:val="000000"/>
          <w:sz w:val="22"/>
          <w:szCs w:val="22"/>
          <w:lang w:val="en-US"/>
        </w:rPr>
      </w:pPr>
      <w:r w:rsidRPr="00EA3A68">
        <w:rPr>
          <w:rFonts w:cs="Arial"/>
          <w:color w:val="000000"/>
          <w:sz w:val="22"/>
          <w:szCs w:val="22"/>
          <w:lang w:val="en-US"/>
        </w:rPr>
        <w:t>The secret key that is generated must be the same secret key that is applied when encrypting the parameter values. Many developers generate the secret key, then RSA encrypt it and hold it for the “</w:t>
      </w:r>
      <w:proofErr w:type="spellStart"/>
      <w:r w:rsidRPr="00EA3A68">
        <w:rPr>
          <w:rFonts w:cs="Arial"/>
          <w:color w:val="000000"/>
          <w:sz w:val="22"/>
          <w:szCs w:val="22"/>
          <w:lang w:val="en-US"/>
        </w:rPr>
        <w:t>fis</w:t>
      </w:r>
      <w:proofErr w:type="spellEnd"/>
      <w:r w:rsidRPr="00EA3A68">
        <w:rPr>
          <w:rFonts w:cs="Arial"/>
          <w:color w:val="000000"/>
          <w:sz w:val="22"/>
          <w:szCs w:val="22"/>
          <w:lang w:val="en-US"/>
        </w:rPr>
        <w:t>-</w:t>
      </w:r>
      <w:proofErr w:type="spellStart"/>
      <w:r w:rsidRPr="00EA3A68">
        <w:rPr>
          <w:rFonts w:cs="Arial"/>
          <w:color w:val="000000"/>
          <w:sz w:val="22"/>
          <w:szCs w:val="22"/>
          <w:lang w:val="en-US"/>
        </w:rPr>
        <w:t>ic</w:t>
      </w:r>
      <w:proofErr w:type="spellEnd"/>
      <w:r w:rsidRPr="00EA3A68">
        <w:rPr>
          <w:rFonts w:cs="Arial"/>
          <w:color w:val="000000"/>
          <w:sz w:val="22"/>
          <w:szCs w:val="22"/>
          <w:lang w:val="en-US"/>
        </w:rPr>
        <w:t>-enc-</w:t>
      </w:r>
      <w:proofErr w:type="spellStart"/>
      <w:r w:rsidRPr="00EA3A68">
        <w:rPr>
          <w:rFonts w:cs="Arial"/>
          <w:color w:val="000000"/>
          <w:sz w:val="22"/>
          <w:szCs w:val="22"/>
          <w:lang w:val="en-US"/>
        </w:rPr>
        <w:t>sk</w:t>
      </w:r>
      <w:proofErr w:type="spellEnd"/>
      <w:r w:rsidRPr="00EA3A68">
        <w:rPr>
          <w:rFonts w:cs="Arial"/>
          <w:color w:val="000000"/>
          <w:sz w:val="22"/>
          <w:szCs w:val="22"/>
          <w:lang w:val="en-US"/>
        </w:rPr>
        <w:t>” header field. They then create a separate instance/class to encrypt each parameter value and typically create a separate secret key in that instance. That does not work as the secret key needs to be the same key used for the “</w:t>
      </w:r>
      <w:proofErr w:type="spellStart"/>
      <w:r w:rsidRPr="00EA3A68">
        <w:rPr>
          <w:rFonts w:cs="Arial"/>
          <w:color w:val="000000"/>
          <w:sz w:val="22"/>
          <w:szCs w:val="22"/>
          <w:lang w:val="en-US"/>
        </w:rPr>
        <w:t>fis</w:t>
      </w:r>
      <w:proofErr w:type="spellEnd"/>
      <w:r w:rsidRPr="00EA3A68">
        <w:rPr>
          <w:rFonts w:cs="Arial"/>
          <w:color w:val="000000"/>
          <w:sz w:val="22"/>
          <w:szCs w:val="22"/>
          <w:lang w:val="en-US"/>
        </w:rPr>
        <w:t>-</w:t>
      </w:r>
      <w:proofErr w:type="spellStart"/>
      <w:r w:rsidRPr="00EA3A68">
        <w:rPr>
          <w:rFonts w:cs="Arial"/>
          <w:color w:val="000000"/>
          <w:sz w:val="22"/>
          <w:szCs w:val="22"/>
          <w:lang w:val="en-US"/>
        </w:rPr>
        <w:t>ic</w:t>
      </w:r>
      <w:proofErr w:type="spellEnd"/>
      <w:r w:rsidRPr="00EA3A68">
        <w:rPr>
          <w:rFonts w:cs="Arial"/>
          <w:color w:val="000000"/>
          <w:sz w:val="22"/>
          <w:szCs w:val="22"/>
          <w:lang w:val="en-US"/>
        </w:rPr>
        <w:t>-enc-</w:t>
      </w:r>
      <w:proofErr w:type="spellStart"/>
      <w:r w:rsidRPr="00EA3A68">
        <w:rPr>
          <w:rFonts w:cs="Arial"/>
          <w:color w:val="000000"/>
          <w:sz w:val="22"/>
          <w:szCs w:val="22"/>
          <w:lang w:val="en-US"/>
        </w:rPr>
        <w:t>sk</w:t>
      </w:r>
      <w:proofErr w:type="spellEnd"/>
      <w:r w:rsidRPr="00EA3A68">
        <w:rPr>
          <w:rFonts w:cs="Arial"/>
          <w:color w:val="000000"/>
          <w:sz w:val="22"/>
          <w:szCs w:val="22"/>
          <w:lang w:val="en-US"/>
        </w:rPr>
        <w:t xml:space="preserve">” header field and the key used when encrypting the parameter values. </w:t>
      </w:r>
    </w:p>
    <w:p w:rsidR="007F1EAF" w:rsidRPr="00EA3A68" w:rsidRDefault="007F1EAF" w:rsidP="007F1EAF"/>
    <w:p w:rsidR="00EE7944" w:rsidRPr="00EA3A68" w:rsidRDefault="00EE7944" w:rsidP="007F1EAF">
      <w:pPr>
        <w:rPr>
          <w:color w:val="004F58"/>
          <w:sz w:val="52"/>
          <w:szCs w:val="52"/>
        </w:rPr>
      </w:pPr>
      <w:r w:rsidRPr="00EA3A68">
        <w:rPr>
          <w:color w:val="004F58"/>
          <w:sz w:val="52"/>
          <w:szCs w:val="52"/>
        </w:rPr>
        <w:t>Sample Encryption Code Snippets</w:t>
      </w:r>
    </w:p>
    <w:p w:rsidR="00EE7944" w:rsidRPr="00EA3A68" w:rsidRDefault="00EE7944" w:rsidP="007F1EAF">
      <w:pPr>
        <w:rPr>
          <w:color w:val="004F58"/>
          <w:sz w:val="52"/>
          <w:szCs w:val="52"/>
        </w:rPr>
      </w:pPr>
    </w:p>
    <w:p w:rsidR="00EE7944" w:rsidRPr="00EA3A68" w:rsidRDefault="00EE7944" w:rsidP="00EE7944">
      <w:pPr>
        <w:autoSpaceDE w:val="0"/>
        <w:autoSpaceDN w:val="0"/>
        <w:adjustRightInd w:val="0"/>
        <w:jc w:val="left"/>
        <w:rPr>
          <w:rFonts w:cs="Trebuchet MS"/>
          <w:color w:val="004F58"/>
          <w:sz w:val="28"/>
          <w:szCs w:val="28"/>
          <w:lang w:val="en-US"/>
        </w:rPr>
      </w:pPr>
      <w:r w:rsidRPr="00EE7944">
        <w:rPr>
          <w:rFonts w:cs="Trebuchet MS"/>
          <w:color w:val="004F58"/>
          <w:sz w:val="28"/>
          <w:szCs w:val="28"/>
          <w:lang w:val="en-US"/>
        </w:rPr>
        <w:t xml:space="preserve">Java Samples </w:t>
      </w:r>
    </w:p>
    <w:p w:rsidR="00EA3A68" w:rsidRPr="00EE7944" w:rsidRDefault="00EA3A68" w:rsidP="00EE7944">
      <w:pPr>
        <w:autoSpaceDE w:val="0"/>
        <w:autoSpaceDN w:val="0"/>
        <w:adjustRightInd w:val="0"/>
        <w:jc w:val="left"/>
        <w:rPr>
          <w:rFonts w:cs="Trebuchet MS"/>
          <w:color w:val="004F58"/>
          <w:sz w:val="28"/>
          <w:szCs w:val="28"/>
          <w:lang w:val="en-US"/>
        </w:rPr>
      </w:pPr>
    </w:p>
    <w:p w:rsidR="00EE7944" w:rsidRPr="00EE7944" w:rsidRDefault="00EE7944" w:rsidP="00EE7944">
      <w:pPr>
        <w:autoSpaceDE w:val="0"/>
        <w:autoSpaceDN w:val="0"/>
        <w:adjustRightInd w:val="0"/>
        <w:jc w:val="left"/>
        <w:rPr>
          <w:rFonts w:cs="Trebuchet MS"/>
          <w:color w:val="004F58"/>
          <w:sz w:val="28"/>
          <w:szCs w:val="28"/>
          <w:lang w:val="en-US"/>
        </w:rPr>
      </w:pPr>
      <w:r w:rsidRPr="00EE7944">
        <w:rPr>
          <w:rFonts w:cs="Trebuchet MS"/>
          <w:color w:val="004F58"/>
          <w:sz w:val="28"/>
          <w:szCs w:val="28"/>
          <w:lang w:val="en-US"/>
        </w:rPr>
        <w:t xml:space="preserve">Sample A </w:t>
      </w:r>
    </w:p>
    <w:p w:rsidR="00EE7944" w:rsidRPr="00EE7944" w:rsidRDefault="00EE7944" w:rsidP="00EE7944">
      <w:pPr>
        <w:autoSpaceDE w:val="0"/>
        <w:autoSpaceDN w:val="0"/>
        <w:adjustRightInd w:val="0"/>
        <w:jc w:val="left"/>
        <w:rPr>
          <w:rFonts w:cs="Trebuchet MS"/>
          <w:color w:val="000000"/>
          <w:sz w:val="26"/>
          <w:szCs w:val="26"/>
          <w:lang w:val="en-US"/>
        </w:rPr>
      </w:pPr>
      <w:r w:rsidRPr="00EE7944">
        <w:rPr>
          <w:rFonts w:cs="Trebuchet MS"/>
          <w:color w:val="004F58"/>
          <w:sz w:val="26"/>
          <w:szCs w:val="26"/>
          <w:lang w:val="en-US"/>
        </w:rPr>
        <w:t xml:space="preserve">Create a thumbprint of the FIS Cert. (Create an SHA-256 Hash of the FIS Cert) </w:t>
      </w:r>
    </w:p>
    <w:p w:rsidR="00EA3A68" w:rsidRPr="00EA3A68" w:rsidRDefault="00EA3A68" w:rsidP="00EE7944">
      <w:pPr>
        <w:autoSpaceDE w:val="0"/>
        <w:autoSpaceDN w:val="0"/>
        <w:adjustRightInd w:val="0"/>
        <w:jc w:val="left"/>
        <w:rPr>
          <w:rFonts w:cs="Arial"/>
          <w:color w:val="000000"/>
          <w:sz w:val="22"/>
          <w:szCs w:val="22"/>
          <w:lang w:val="en-US"/>
        </w:rPr>
      </w:pP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000000"/>
          <w:sz w:val="22"/>
          <w:szCs w:val="22"/>
          <w:lang w:val="en-US"/>
        </w:rPr>
        <w:t xml:space="preserve">// Get FIS Public Cert from FIS provided java </w:t>
      </w:r>
      <w:proofErr w:type="spellStart"/>
      <w:r w:rsidRPr="00EE7944">
        <w:rPr>
          <w:rFonts w:cs="Arial"/>
          <w:color w:val="000000"/>
          <w:sz w:val="22"/>
          <w:szCs w:val="22"/>
          <w:lang w:val="en-US"/>
        </w:rPr>
        <w:t>keystorebyte</w:t>
      </w:r>
      <w:proofErr w:type="spellEnd"/>
      <w:r w:rsidRPr="00EE7944">
        <w:rPr>
          <w:rFonts w:cs="Arial"/>
          <w:color w:val="000000"/>
          <w:sz w:val="22"/>
          <w:szCs w:val="22"/>
          <w:lang w:val="en-US"/>
        </w:rPr>
        <w:t xml:space="preserve">[] </w:t>
      </w:r>
      <w:proofErr w:type="spellStart"/>
      <w:r w:rsidRPr="00EE7944">
        <w:rPr>
          <w:rFonts w:cs="Arial"/>
          <w:color w:val="000000"/>
          <w:sz w:val="22"/>
          <w:szCs w:val="22"/>
          <w:lang w:val="en-US"/>
        </w:rPr>
        <w:t>keystoreBytes</w:t>
      </w:r>
      <w:proofErr w:type="spellEnd"/>
      <w:r w:rsidRPr="00EE7944">
        <w:rPr>
          <w:rFonts w:cs="Arial"/>
          <w:color w:val="000000"/>
          <w:sz w:val="22"/>
          <w:szCs w:val="22"/>
          <w:lang w:val="en-US"/>
        </w:rPr>
        <w:t xml:space="preserve"> = </w:t>
      </w:r>
      <w:proofErr w:type="spellStart"/>
      <w:r w:rsidRPr="00EE7944">
        <w:rPr>
          <w:rFonts w:cs="Arial"/>
          <w:color w:val="000000"/>
          <w:sz w:val="22"/>
          <w:szCs w:val="22"/>
          <w:lang w:val="en-US"/>
        </w:rPr>
        <w:t>Files.readAllBytes</w:t>
      </w:r>
      <w:proofErr w:type="spellEnd"/>
      <w:r w:rsidRPr="00EE7944">
        <w:rPr>
          <w:rFonts w:cs="Arial"/>
          <w:color w:val="000000"/>
          <w:sz w:val="22"/>
          <w:szCs w:val="22"/>
          <w:lang w:val="en-US"/>
        </w:rPr>
        <w:t>(</w:t>
      </w:r>
      <w:proofErr w:type="spellStart"/>
      <w:r w:rsidRPr="00EE7944">
        <w:rPr>
          <w:rFonts w:cs="Arial"/>
          <w:color w:val="000000"/>
          <w:sz w:val="22"/>
          <w:szCs w:val="22"/>
          <w:lang w:val="en-US"/>
        </w:rPr>
        <w:t>Paths.get</w:t>
      </w:r>
      <w:proofErr w:type="spellEnd"/>
      <w:r w:rsidRPr="00EE7944">
        <w:rPr>
          <w:rFonts w:cs="Arial"/>
          <w:color w:val="000000"/>
          <w:sz w:val="22"/>
          <w:szCs w:val="22"/>
          <w:lang w:val="en-US"/>
        </w:rPr>
        <w:t>(</w:t>
      </w:r>
      <w:proofErr w:type="spellStart"/>
      <w:r w:rsidRPr="00EE7944">
        <w:rPr>
          <w:rFonts w:cs="Arial"/>
          <w:color w:val="000000"/>
          <w:sz w:val="22"/>
          <w:szCs w:val="22"/>
          <w:lang w:val="en-US"/>
        </w:rPr>
        <w:t>keyStore</w:t>
      </w:r>
      <w:proofErr w:type="spellEnd"/>
      <w:r w:rsidRPr="00EE7944">
        <w:rPr>
          <w:rFonts w:cs="Arial"/>
          <w:color w:val="000000"/>
          <w:sz w:val="22"/>
          <w:szCs w:val="22"/>
          <w:lang w:val="en-US"/>
        </w:rPr>
        <w:t xml:space="preserve">));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 xml:space="preserve">KeyStore </w:t>
      </w:r>
      <w:proofErr w:type="spellStart"/>
      <w:r w:rsidRPr="00EE7944">
        <w:rPr>
          <w:rFonts w:cs="Arial"/>
          <w:color w:val="000000"/>
          <w:sz w:val="22"/>
          <w:szCs w:val="22"/>
          <w:lang w:val="en-US"/>
        </w:rPr>
        <w:t>pubkeystore</w:t>
      </w:r>
      <w:proofErr w:type="spellEnd"/>
      <w:r w:rsidRPr="00EE7944">
        <w:rPr>
          <w:rFonts w:cs="Arial"/>
          <w:color w:val="000000"/>
          <w:sz w:val="22"/>
          <w:szCs w:val="22"/>
          <w:lang w:val="en-US"/>
        </w:rPr>
        <w:t xml:space="preserve"> = </w:t>
      </w:r>
      <w:proofErr w:type="spellStart"/>
      <w:r w:rsidRPr="00EE7944">
        <w:rPr>
          <w:rFonts w:cs="Arial"/>
          <w:color w:val="000000"/>
          <w:sz w:val="22"/>
          <w:szCs w:val="22"/>
          <w:lang w:val="en-US"/>
        </w:rPr>
        <w:t>KeyStore.getInstance</w:t>
      </w:r>
      <w:proofErr w:type="spellEnd"/>
      <w:r w:rsidRPr="00EE7944">
        <w:rPr>
          <w:rFonts w:cs="Arial"/>
          <w:color w:val="000000"/>
          <w:sz w:val="22"/>
          <w:szCs w:val="22"/>
          <w:lang w:val="en-US"/>
        </w:rPr>
        <w:t>(</w:t>
      </w:r>
      <w:proofErr w:type="spellStart"/>
      <w:r w:rsidRPr="00EE7944">
        <w:rPr>
          <w:rFonts w:cs="Arial"/>
          <w:color w:val="000000"/>
          <w:sz w:val="22"/>
          <w:szCs w:val="22"/>
          <w:lang w:val="en-US"/>
        </w:rPr>
        <w:t>keyStoreType</w:t>
      </w:r>
      <w:proofErr w:type="spellEnd"/>
      <w:r w:rsidRPr="00EE7944">
        <w:rPr>
          <w:rFonts w:cs="Arial"/>
          <w:color w:val="000000"/>
          <w:sz w:val="22"/>
          <w:szCs w:val="22"/>
          <w:lang w:val="en-US"/>
        </w:rPr>
        <w:t xml:space="preserve">);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000000"/>
          <w:sz w:val="22"/>
          <w:szCs w:val="22"/>
          <w:lang w:val="en-US"/>
        </w:rPr>
        <w:t>char[] passwd = String(”</w:t>
      </w:r>
      <w:proofErr w:type="spellStart"/>
      <w:r w:rsidRPr="00EE7944">
        <w:rPr>
          <w:rFonts w:cs="Arial"/>
          <w:color w:val="000000"/>
          <w:sz w:val="22"/>
          <w:szCs w:val="22"/>
          <w:lang w:val="en-US"/>
        </w:rPr>
        <w:t>keyStorePswd</w:t>
      </w:r>
      <w:proofErr w:type="spellEnd"/>
      <w:r w:rsidRPr="00EE7944">
        <w:rPr>
          <w:rFonts w:cs="Arial"/>
          <w:color w:val="000000"/>
          <w:sz w:val="22"/>
          <w:szCs w:val="22"/>
          <w:lang w:val="en-US"/>
        </w:rPr>
        <w:t>”).</w:t>
      </w:r>
      <w:proofErr w:type="spellStart"/>
      <w:r w:rsidRPr="00EE7944">
        <w:rPr>
          <w:rFonts w:cs="Arial"/>
          <w:color w:val="000000"/>
          <w:sz w:val="22"/>
          <w:szCs w:val="22"/>
          <w:lang w:val="en-US"/>
        </w:rPr>
        <w:t>toCharArray</w:t>
      </w:r>
      <w:proofErr w:type="spellEnd"/>
      <w:r w:rsidRPr="00EE7944">
        <w:rPr>
          <w:rFonts w:cs="Arial"/>
          <w:color w:val="000000"/>
          <w:sz w:val="22"/>
          <w:szCs w:val="22"/>
          <w:lang w:val="en-US"/>
        </w:rPr>
        <w:t xml:space="preserve">(); </w:t>
      </w:r>
    </w:p>
    <w:p w:rsidR="00EE7944" w:rsidRPr="00EE7944" w:rsidRDefault="00EE7944" w:rsidP="00EE7944">
      <w:pPr>
        <w:autoSpaceDE w:val="0"/>
        <w:autoSpaceDN w:val="0"/>
        <w:adjustRightInd w:val="0"/>
        <w:jc w:val="left"/>
        <w:rPr>
          <w:rFonts w:cs="Arial"/>
          <w:color w:val="000000"/>
          <w:sz w:val="22"/>
          <w:szCs w:val="22"/>
          <w:lang w:val="en-US"/>
        </w:rPr>
      </w:pPr>
      <w:proofErr w:type="spellStart"/>
      <w:r w:rsidRPr="00EE7944">
        <w:rPr>
          <w:rFonts w:cs="Arial"/>
          <w:color w:val="000000"/>
          <w:sz w:val="22"/>
          <w:szCs w:val="22"/>
          <w:lang w:val="en-US"/>
        </w:rPr>
        <w:t>pubkeystore.load</w:t>
      </w:r>
      <w:proofErr w:type="spellEnd"/>
      <w:r w:rsidRPr="00EE7944">
        <w:rPr>
          <w:rFonts w:cs="Arial"/>
          <w:color w:val="000000"/>
          <w:sz w:val="22"/>
          <w:szCs w:val="22"/>
          <w:lang w:val="en-US"/>
        </w:rPr>
        <w:t xml:space="preserve">(new </w:t>
      </w:r>
      <w:proofErr w:type="spellStart"/>
      <w:r w:rsidRPr="00EE7944">
        <w:rPr>
          <w:rFonts w:cs="Arial"/>
          <w:color w:val="000000"/>
          <w:sz w:val="22"/>
          <w:szCs w:val="22"/>
          <w:lang w:val="en-US"/>
        </w:rPr>
        <w:t>ByteArrayInputStream</w:t>
      </w:r>
      <w:proofErr w:type="spellEnd"/>
      <w:r w:rsidRPr="00EE7944">
        <w:rPr>
          <w:rFonts w:cs="Arial"/>
          <w:color w:val="000000"/>
          <w:sz w:val="22"/>
          <w:szCs w:val="22"/>
          <w:lang w:val="en-US"/>
        </w:rPr>
        <w:t>(</w:t>
      </w:r>
      <w:proofErr w:type="spellStart"/>
      <w:r w:rsidRPr="00EE7944">
        <w:rPr>
          <w:rFonts w:cs="Arial"/>
          <w:color w:val="000000"/>
          <w:sz w:val="22"/>
          <w:szCs w:val="22"/>
          <w:lang w:val="en-US"/>
        </w:rPr>
        <w:t>keystoreBytes</w:t>
      </w:r>
      <w:proofErr w:type="spellEnd"/>
      <w:r w:rsidRPr="00EE7944">
        <w:rPr>
          <w:rFonts w:cs="Arial"/>
          <w:color w:val="000000"/>
          <w:sz w:val="22"/>
          <w:szCs w:val="22"/>
          <w:lang w:val="en-US"/>
        </w:rPr>
        <w:t xml:space="preserve">), passwd);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000000"/>
          <w:sz w:val="22"/>
          <w:szCs w:val="22"/>
          <w:lang w:val="en-US"/>
        </w:rPr>
        <w:t>alias = String(”</w:t>
      </w:r>
      <w:proofErr w:type="spellStart"/>
      <w:r w:rsidRPr="00EE7944">
        <w:rPr>
          <w:rFonts w:cs="Arial"/>
          <w:color w:val="000000"/>
          <w:sz w:val="22"/>
          <w:szCs w:val="22"/>
          <w:lang w:val="en-US"/>
        </w:rPr>
        <w:t>keyStoreAlias</w:t>
      </w:r>
      <w:proofErr w:type="spellEnd"/>
      <w:r w:rsidRPr="00EE7944">
        <w:rPr>
          <w:rFonts w:cs="Arial"/>
          <w:color w:val="000000"/>
          <w:sz w:val="22"/>
          <w:szCs w:val="22"/>
          <w:lang w:val="en-US"/>
        </w:rPr>
        <w:t xml:space="preserve">”);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 xml:space="preserve">Certificate cert = </w:t>
      </w:r>
      <w:proofErr w:type="spellStart"/>
      <w:r w:rsidRPr="00EE7944">
        <w:rPr>
          <w:rFonts w:cs="Arial"/>
          <w:color w:val="000000"/>
          <w:sz w:val="22"/>
          <w:szCs w:val="22"/>
          <w:lang w:val="en-US"/>
        </w:rPr>
        <w:t>pubkeystore.getCertificate</w:t>
      </w:r>
      <w:proofErr w:type="spellEnd"/>
      <w:r w:rsidRPr="00EE7944">
        <w:rPr>
          <w:rFonts w:cs="Arial"/>
          <w:color w:val="000000"/>
          <w:sz w:val="22"/>
          <w:szCs w:val="22"/>
          <w:lang w:val="en-US"/>
        </w:rPr>
        <w:t xml:space="preserve">(alias);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 xml:space="preserve">if (cert == null) throw exception (no cert for alias)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 xml:space="preserve">...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000000"/>
          <w:sz w:val="22"/>
          <w:szCs w:val="22"/>
          <w:lang w:val="en-US"/>
        </w:rPr>
        <w:t xml:space="preserve">// create (hash) identifier of FIS supplied public cert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000000"/>
          <w:sz w:val="22"/>
          <w:szCs w:val="22"/>
          <w:lang w:val="en-US"/>
        </w:rPr>
        <w:t xml:space="preserve">// hash must be SHA-256 (can't be SHA-1 or MD5 </w:t>
      </w:r>
    </w:p>
    <w:p w:rsidR="00EE7944" w:rsidRPr="00EE7944" w:rsidRDefault="00EE7944" w:rsidP="00EE7944">
      <w:pPr>
        <w:autoSpaceDE w:val="0"/>
        <w:autoSpaceDN w:val="0"/>
        <w:adjustRightInd w:val="0"/>
        <w:jc w:val="left"/>
        <w:rPr>
          <w:rFonts w:cs="Trebuchet MS"/>
          <w:color w:val="000000"/>
          <w:sz w:val="22"/>
          <w:szCs w:val="22"/>
          <w:lang w:val="en-US"/>
        </w:rPr>
      </w:pPr>
      <w:proofErr w:type="spellStart"/>
      <w:r w:rsidRPr="00EE7944">
        <w:rPr>
          <w:rFonts w:cs="Arial"/>
          <w:color w:val="000000"/>
          <w:sz w:val="22"/>
          <w:szCs w:val="22"/>
          <w:lang w:val="en-US"/>
        </w:rPr>
        <w:t>MessageDigest</w:t>
      </w:r>
      <w:proofErr w:type="spellEnd"/>
      <w:r w:rsidRPr="00EE7944">
        <w:rPr>
          <w:rFonts w:cs="Arial"/>
          <w:color w:val="000000"/>
          <w:sz w:val="22"/>
          <w:szCs w:val="22"/>
          <w:lang w:val="en-US"/>
        </w:rPr>
        <w:t xml:space="preserve"> md = </w:t>
      </w:r>
      <w:proofErr w:type="spellStart"/>
      <w:r w:rsidRPr="00EE7944">
        <w:rPr>
          <w:rFonts w:cs="Arial"/>
          <w:color w:val="000000"/>
          <w:sz w:val="22"/>
          <w:szCs w:val="22"/>
          <w:lang w:val="en-US"/>
        </w:rPr>
        <w:t>MessageDigest.getInstance</w:t>
      </w:r>
      <w:proofErr w:type="spellEnd"/>
      <w:r w:rsidRPr="00EE7944">
        <w:rPr>
          <w:rFonts w:cs="Arial"/>
          <w:color w:val="000000"/>
          <w:sz w:val="22"/>
          <w:szCs w:val="22"/>
          <w:lang w:val="en-US"/>
        </w:rPr>
        <w:t xml:space="preserve">("SHA-256");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byte[] der = ((X509Certificate)cert).</w:t>
      </w:r>
      <w:proofErr w:type="spellStart"/>
      <w:r w:rsidRPr="00EE7944">
        <w:rPr>
          <w:rFonts w:cs="Arial"/>
          <w:color w:val="000000"/>
          <w:sz w:val="22"/>
          <w:szCs w:val="22"/>
          <w:lang w:val="en-US"/>
        </w:rPr>
        <w:t>getEncoded</w:t>
      </w:r>
      <w:proofErr w:type="spellEnd"/>
      <w:r w:rsidRPr="00EE7944">
        <w:rPr>
          <w:rFonts w:cs="Arial"/>
          <w:color w:val="000000"/>
          <w:sz w:val="22"/>
          <w:szCs w:val="22"/>
          <w:lang w:val="en-US"/>
        </w:rPr>
        <w:t xml:space="preserve">(); </w:t>
      </w:r>
    </w:p>
    <w:p w:rsidR="00EE7944" w:rsidRPr="00EE7944" w:rsidRDefault="00EE7944" w:rsidP="00EE7944">
      <w:pPr>
        <w:autoSpaceDE w:val="0"/>
        <w:autoSpaceDN w:val="0"/>
        <w:adjustRightInd w:val="0"/>
        <w:jc w:val="left"/>
        <w:rPr>
          <w:rFonts w:cs="Arial"/>
          <w:color w:val="000000"/>
          <w:sz w:val="22"/>
          <w:szCs w:val="22"/>
          <w:lang w:val="en-US"/>
        </w:rPr>
      </w:pPr>
      <w:proofErr w:type="spellStart"/>
      <w:r w:rsidRPr="00EE7944">
        <w:rPr>
          <w:rFonts w:cs="Arial"/>
          <w:color w:val="000000"/>
          <w:sz w:val="22"/>
          <w:szCs w:val="22"/>
          <w:lang w:val="en-US"/>
        </w:rPr>
        <w:t>md.update</w:t>
      </w:r>
      <w:proofErr w:type="spellEnd"/>
      <w:r w:rsidRPr="00EE7944">
        <w:rPr>
          <w:rFonts w:cs="Arial"/>
          <w:color w:val="000000"/>
          <w:sz w:val="22"/>
          <w:szCs w:val="22"/>
          <w:lang w:val="en-US"/>
        </w:rPr>
        <w:t xml:space="preserve">(der);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 xml:space="preserve">byte[] digest = </w:t>
      </w:r>
      <w:proofErr w:type="spellStart"/>
      <w:r w:rsidRPr="00EE7944">
        <w:rPr>
          <w:rFonts w:cs="Arial"/>
          <w:color w:val="000000"/>
          <w:sz w:val="22"/>
          <w:szCs w:val="22"/>
          <w:lang w:val="en-US"/>
        </w:rPr>
        <w:t>md.digest</w:t>
      </w:r>
      <w:proofErr w:type="spellEnd"/>
      <w:r w:rsidRPr="00EE7944">
        <w:rPr>
          <w:rFonts w:cs="Arial"/>
          <w:color w:val="000000"/>
          <w:sz w:val="22"/>
          <w:szCs w:val="22"/>
          <w:lang w:val="en-US"/>
        </w:rPr>
        <w:t xml:space="preserve">();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FF0000"/>
          <w:sz w:val="22"/>
          <w:szCs w:val="22"/>
          <w:lang w:val="en-US"/>
        </w:rPr>
        <w:t xml:space="preserve">// String </w:t>
      </w:r>
      <w:proofErr w:type="spellStart"/>
      <w:r w:rsidRPr="00EE7944">
        <w:rPr>
          <w:rFonts w:cs="Arial"/>
          <w:color w:val="FF0000"/>
          <w:sz w:val="22"/>
          <w:szCs w:val="22"/>
          <w:lang w:val="en-US"/>
        </w:rPr>
        <w:t>hexThumbprint</w:t>
      </w:r>
      <w:proofErr w:type="spellEnd"/>
      <w:r w:rsidRPr="00EE7944">
        <w:rPr>
          <w:rFonts w:cs="Arial"/>
          <w:color w:val="FF0000"/>
          <w:sz w:val="22"/>
          <w:szCs w:val="22"/>
          <w:lang w:val="en-US"/>
        </w:rPr>
        <w:t xml:space="preserve"> = </w:t>
      </w:r>
      <w:proofErr w:type="spellStart"/>
      <w:r w:rsidRPr="00EE7944">
        <w:rPr>
          <w:rFonts w:cs="Arial"/>
          <w:color w:val="FF0000"/>
          <w:sz w:val="22"/>
          <w:szCs w:val="22"/>
          <w:lang w:val="en-US"/>
        </w:rPr>
        <w:t>ConvertBytesToHex</w:t>
      </w:r>
      <w:proofErr w:type="spellEnd"/>
      <w:r w:rsidRPr="00EE7944">
        <w:rPr>
          <w:rFonts w:cs="Arial"/>
          <w:color w:val="FF0000"/>
          <w:sz w:val="22"/>
          <w:szCs w:val="22"/>
          <w:lang w:val="en-US"/>
        </w:rPr>
        <w:t xml:space="preserve">( digest ); // create an output string of the thumbprint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String thumbprint = Base64.getEncoder().</w:t>
      </w:r>
      <w:proofErr w:type="spellStart"/>
      <w:r w:rsidRPr="00EE7944">
        <w:rPr>
          <w:rFonts w:cs="Arial"/>
          <w:color w:val="000000"/>
          <w:sz w:val="22"/>
          <w:szCs w:val="22"/>
          <w:lang w:val="en-US"/>
        </w:rPr>
        <w:t>encodeToString</w:t>
      </w:r>
      <w:proofErr w:type="spellEnd"/>
      <w:r w:rsidRPr="00EE7944">
        <w:rPr>
          <w:rFonts w:cs="Arial"/>
          <w:color w:val="000000"/>
          <w:sz w:val="22"/>
          <w:szCs w:val="22"/>
          <w:lang w:val="en-US"/>
        </w:rPr>
        <w:t xml:space="preserve">(digest); </w:t>
      </w:r>
    </w:p>
    <w:p w:rsidR="00EE7944" w:rsidRPr="00EA3A68" w:rsidRDefault="00EE7944" w:rsidP="00EE7944">
      <w:pPr>
        <w:rPr>
          <w:rFonts w:cs="Arial"/>
          <w:color w:val="000000"/>
          <w:sz w:val="22"/>
          <w:szCs w:val="22"/>
          <w:lang w:val="en-US"/>
        </w:rPr>
      </w:pPr>
      <w:r w:rsidRPr="00EA3A68">
        <w:rPr>
          <w:rFonts w:cs="Arial"/>
          <w:color w:val="000000"/>
          <w:sz w:val="22"/>
          <w:szCs w:val="22"/>
          <w:lang w:val="en-US"/>
        </w:rPr>
        <w:t>...</w:t>
      </w:r>
    </w:p>
    <w:p w:rsidR="00EE7944" w:rsidRPr="00EA3A68" w:rsidRDefault="00EE7944" w:rsidP="00EE7944">
      <w:pPr>
        <w:rPr>
          <w:rFonts w:cs="Arial"/>
          <w:color w:val="000000"/>
          <w:sz w:val="22"/>
          <w:szCs w:val="22"/>
          <w:lang w:val="en-US"/>
        </w:rPr>
      </w:pPr>
    </w:p>
    <w:p w:rsidR="00EE7944" w:rsidRPr="00EE7944" w:rsidRDefault="00EE7944" w:rsidP="00EE7944">
      <w:pPr>
        <w:autoSpaceDE w:val="0"/>
        <w:autoSpaceDN w:val="0"/>
        <w:adjustRightInd w:val="0"/>
        <w:jc w:val="left"/>
        <w:rPr>
          <w:rFonts w:cs="Trebuchet MS"/>
          <w:color w:val="000000"/>
          <w:sz w:val="26"/>
          <w:szCs w:val="26"/>
          <w:lang w:val="en-US"/>
        </w:rPr>
      </w:pPr>
      <w:r w:rsidRPr="00EE7944">
        <w:rPr>
          <w:rFonts w:cs="Trebuchet MS"/>
          <w:color w:val="004F58"/>
          <w:sz w:val="26"/>
          <w:szCs w:val="26"/>
          <w:lang w:val="en-US"/>
        </w:rPr>
        <w:t xml:space="preserve">Create encoded secret symmetric key for encrypting user data (optional method)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 xml:space="preserve">// create a random secret key and then make a hash for the bytes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000000"/>
          <w:sz w:val="22"/>
          <w:szCs w:val="22"/>
          <w:lang w:val="en-US"/>
        </w:rPr>
        <w:t xml:space="preserve">// SHA-256=32 byte key, SHA-1=20 </w:t>
      </w:r>
      <w:proofErr w:type="spellStart"/>
      <w:r w:rsidRPr="00EE7944">
        <w:rPr>
          <w:rFonts w:cs="Arial"/>
          <w:color w:val="000000"/>
          <w:sz w:val="22"/>
          <w:szCs w:val="22"/>
          <w:lang w:val="en-US"/>
        </w:rPr>
        <w:t>bytekey</w:t>
      </w:r>
      <w:proofErr w:type="spellEnd"/>
      <w:r w:rsidRPr="00EE7944">
        <w:rPr>
          <w:rFonts w:cs="Arial"/>
          <w:color w:val="000000"/>
          <w:sz w:val="22"/>
          <w:szCs w:val="22"/>
          <w:lang w:val="en-US"/>
        </w:rPr>
        <w:t xml:space="preserve"> or MD5=16 byte key </w:t>
      </w:r>
    </w:p>
    <w:p w:rsidR="00EE7944" w:rsidRPr="00EE7944" w:rsidRDefault="00EE7944" w:rsidP="00EE7944">
      <w:pPr>
        <w:autoSpaceDE w:val="0"/>
        <w:autoSpaceDN w:val="0"/>
        <w:adjustRightInd w:val="0"/>
        <w:jc w:val="left"/>
        <w:rPr>
          <w:rFonts w:cs="Trebuchet MS"/>
          <w:color w:val="000000"/>
          <w:sz w:val="22"/>
          <w:szCs w:val="22"/>
          <w:lang w:val="en-US"/>
        </w:rPr>
      </w:pPr>
      <w:proofErr w:type="spellStart"/>
      <w:r w:rsidRPr="00EE7944">
        <w:rPr>
          <w:rFonts w:cs="Arial"/>
          <w:color w:val="000000"/>
          <w:sz w:val="22"/>
          <w:szCs w:val="22"/>
          <w:lang w:val="en-US"/>
        </w:rPr>
        <w:t>MessageDigest</w:t>
      </w:r>
      <w:proofErr w:type="spellEnd"/>
      <w:r w:rsidRPr="00EE7944">
        <w:rPr>
          <w:rFonts w:cs="Arial"/>
          <w:color w:val="000000"/>
          <w:sz w:val="22"/>
          <w:szCs w:val="22"/>
          <w:lang w:val="en-US"/>
        </w:rPr>
        <w:t xml:space="preserve"> md = </w:t>
      </w:r>
      <w:proofErr w:type="spellStart"/>
      <w:r w:rsidRPr="00EE7944">
        <w:rPr>
          <w:rFonts w:cs="Arial"/>
          <w:color w:val="000000"/>
          <w:sz w:val="22"/>
          <w:szCs w:val="22"/>
          <w:lang w:val="en-US"/>
        </w:rPr>
        <w:t>MessageDigest.getInstance</w:t>
      </w:r>
      <w:proofErr w:type="spellEnd"/>
      <w:r w:rsidRPr="00EE7944">
        <w:rPr>
          <w:rFonts w:cs="Arial"/>
          <w:color w:val="000000"/>
          <w:sz w:val="22"/>
          <w:szCs w:val="22"/>
          <w:lang w:val="en-US"/>
        </w:rPr>
        <w:t xml:space="preserve">("SHA-256");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 xml:space="preserve">// byte array should be a random value and is not limited to 16 bytes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 xml:space="preserve">byte[] </w:t>
      </w:r>
      <w:proofErr w:type="spellStart"/>
      <w:r w:rsidRPr="00EE7944">
        <w:rPr>
          <w:rFonts w:cs="Arial"/>
          <w:color w:val="000000"/>
          <w:sz w:val="22"/>
          <w:szCs w:val="22"/>
          <w:lang w:val="en-US"/>
        </w:rPr>
        <w:t>keyBytes</w:t>
      </w:r>
      <w:proofErr w:type="spellEnd"/>
      <w:r w:rsidRPr="00EE7944">
        <w:rPr>
          <w:rFonts w:cs="Arial"/>
          <w:color w:val="000000"/>
          <w:sz w:val="22"/>
          <w:szCs w:val="22"/>
          <w:lang w:val="en-US"/>
        </w:rPr>
        <w:t xml:space="preserve"> = new byte[]{0,1,2,3,4,5,6,7,8,9,10,11,12,13,14,15}; </w:t>
      </w:r>
    </w:p>
    <w:p w:rsidR="00EE7944" w:rsidRPr="00EE7944" w:rsidRDefault="00EE7944" w:rsidP="00EE7944">
      <w:pPr>
        <w:autoSpaceDE w:val="0"/>
        <w:autoSpaceDN w:val="0"/>
        <w:adjustRightInd w:val="0"/>
        <w:jc w:val="left"/>
        <w:rPr>
          <w:rFonts w:cs="Arial"/>
          <w:color w:val="000000"/>
          <w:sz w:val="22"/>
          <w:szCs w:val="22"/>
          <w:lang w:val="en-US"/>
        </w:rPr>
      </w:pPr>
      <w:proofErr w:type="spellStart"/>
      <w:r w:rsidRPr="00EE7944">
        <w:rPr>
          <w:rFonts w:cs="Arial"/>
          <w:color w:val="000000"/>
          <w:sz w:val="22"/>
          <w:szCs w:val="22"/>
          <w:lang w:val="en-US"/>
        </w:rPr>
        <w:t>md.update</w:t>
      </w:r>
      <w:proofErr w:type="spellEnd"/>
      <w:r w:rsidRPr="00EE7944">
        <w:rPr>
          <w:rFonts w:cs="Arial"/>
          <w:color w:val="000000"/>
          <w:sz w:val="22"/>
          <w:szCs w:val="22"/>
          <w:lang w:val="en-US"/>
        </w:rPr>
        <w:t>(</w:t>
      </w:r>
      <w:proofErr w:type="spellStart"/>
      <w:r w:rsidRPr="00EE7944">
        <w:rPr>
          <w:rFonts w:cs="Arial"/>
          <w:color w:val="000000"/>
          <w:sz w:val="22"/>
          <w:szCs w:val="22"/>
          <w:lang w:val="en-US"/>
        </w:rPr>
        <w:t>keyBytes</w:t>
      </w:r>
      <w:proofErr w:type="spellEnd"/>
      <w:r w:rsidRPr="00EE7944">
        <w:rPr>
          <w:rFonts w:cs="Arial"/>
          <w:color w:val="000000"/>
          <w:sz w:val="22"/>
          <w:szCs w:val="22"/>
          <w:lang w:val="en-US"/>
        </w:rPr>
        <w:t xml:space="preserve">); // hash the encoded value of the certificate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000000"/>
          <w:sz w:val="22"/>
          <w:szCs w:val="22"/>
          <w:lang w:val="en-US"/>
        </w:rPr>
        <w:t xml:space="preserve">byte[] digest = </w:t>
      </w:r>
      <w:proofErr w:type="spellStart"/>
      <w:r w:rsidRPr="00EE7944">
        <w:rPr>
          <w:rFonts w:cs="Arial"/>
          <w:color w:val="000000"/>
          <w:sz w:val="22"/>
          <w:szCs w:val="22"/>
          <w:lang w:val="en-US"/>
        </w:rPr>
        <w:t>md.digest</w:t>
      </w:r>
      <w:proofErr w:type="spellEnd"/>
      <w:r w:rsidRPr="00EE7944">
        <w:rPr>
          <w:rFonts w:cs="Arial"/>
          <w:color w:val="000000"/>
          <w:sz w:val="22"/>
          <w:szCs w:val="22"/>
          <w:lang w:val="en-US"/>
        </w:rPr>
        <w:t xml:space="preserve">(); // creates a 32-byte hash value as a key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000000"/>
          <w:sz w:val="22"/>
          <w:szCs w:val="22"/>
          <w:lang w:val="en-US"/>
        </w:rPr>
        <w:t xml:space="preserve">// Java requires the "AES" algorithm to match data cipher algorithm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 xml:space="preserve">String algorithm = "AES"; </w:t>
      </w:r>
    </w:p>
    <w:p w:rsidR="00EE7944" w:rsidRPr="00EE7944" w:rsidRDefault="00EE7944" w:rsidP="00EE7944">
      <w:pPr>
        <w:autoSpaceDE w:val="0"/>
        <w:autoSpaceDN w:val="0"/>
        <w:adjustRightInd w:val="0"/>
        <w:jc w:val="left"/>
        <w:rPr>
          <w:rFonts w:cs="Arial"/>
          <w:color w:val="000000"/>
          <w:sz w:val="22"/>
          <w:szCs w:val="22"/>
          <w:lang w:val="en-US"/>
        </w:rPr>
      </w:pPr>
      <w:proofErr w:type="spellStart"/>
      <w:r w:rsidRPr="00EE7944">
        <w:rPr>
          <w:rFonts w:cs="Arial"/>
          <w:color w:val="000000"/>
          <w:sz w:val="22"/>
          <w:szCs w:val="22"/>
          <w:lang w:val="en-US"/>
        </w:rPr>
        <w:t>secretKey</w:t>
      </w:r>
      <w:proofErr w:type="spellEnd"/>
      <w:r w:rsidRPr="00EE7944">
        <w:rPr>
          <w:rFonts w:cs="Arial"/>
          <w:color w:val="000000"/>
          <w:sz w:val="22"/>
          <w:szCs w:val="22"/>
          <w:lang w:val="en-US"/>
        </w:rPr>
        <w:t xml:space="preserve"> = new </w:t>
      </w:r>
      <w:proofErr w:type="spellStart"/>
      <w:r w:rsidRPr="00EE7944">
        <w:rPr>
          <w:rFonts w:cs="Arial"/>
          <w:color w:val="000000"/>
          <w:sz w:val="22"/>
          <w:szCs w:val="22"/>
          <w:lang w:val="en-US"/>
        </w:rPr>
        <w:t>SecretKeySpec</w:t>
      </w:r>
      <w:proofErr w:type="spellEnd"/>
      <w:r w:rsidRPr="00EE7944">
        <w:rPr>
          <w:rFonts w:cs="Arial"/>
          <w:color w:val="000000"/>
          <w:sz w:val="22"/>
          <w:szCs w:val="22"/>
          <w:lang w:val="en-US"/>
        </w:rPr>
        <w:t xml:space="preserve">(digest, algorithm); </w:t>
      </w:r>
    </w:p>
    <w:p w:rsidR="00EE7944" w:rsidRPr="00EA3A68" w:rsidRDefault="00EE7944" w:rsidP="00EE7944">
      <w:pPr>
        <w:rPr>
          <w:rFonts w:cs="Arial"/>
          <w:color w:val="000000"/>
          <w:sz w:val="22"/>
          <w:szCs w:val="22"/>
          <w:lang w:val="en-US"/>
        </w:rPr>
      </w:pPr>
      <w:r w:rsidRPr="00EA3A68">
        <w:rPr>
          <w:rFonts w:cs="Arial"/>
          <w:color w:val="000000"/>
          <w:sz w:val="22"/>
          <w:szCs w:val="22"/>
          <w:lang w:val="en-US"/>
        </w:rPr>
        <w:t>...</w:t>
      </w:r>
    </w:p>
    <w:p w:rsidR="00EE7944" w:rsidRPr="00EA3A68" w:rsidRDefault="00EE7944" w:rsidP="00EE7944">
      <w:pPr>
        <w:rPr>
          <w:rFonts w:cs="Arial"/>
          <w:color w:val="000000"/>
          <w:sz w:val="22"/>
          <w:szCs w:val="22"/>
          <w:lang w:val="en-US"/>
        </w:rPr>
      </w:pPr>
    </w:p>
    <w:p w:rsidR="00EE7944" w:rsidRPr="00EE7944" w:rsidRDefault="00EE7944" w:rsidP="00EE7944">
      <w:pPr>
        <w:autoSpaceDE w:val="0"/>
        <w:autoSpaceDN w:val="0"/>
        <w:adjustRightInd w:val="0"/>
        <w:jc w:val="left"/>
        <w:rPr>
          <w:rFonts w:cs="Trebuchet MS"/>
          <w:color w:val="004F58"/>
          <w:sz w:val="28"/>
          <w:szCs w:val="28"/>
          <w:lang w:val="en-US"/>
        </w:rPr>
      </w:pPr>
      <w:r w:rsidRPr="00EE7944">
        <w:rPr>
          <w:rFonts w:cs="Trebuchet MS"/>
          <w:color w:val="004F58"/>
          <w:sz w:val="28"/>
          <w:szCs w:val="28"/>
          <w:lang w:val="en-US"/>
        </w:rPr>
        <w:t xml:space="preserve">Sample D </w:t>
      </w:r>
    </w:p>
    <w:p w:rsidR="00EE7944" w:rsidRPr="00EE7944" w:rsidRDefault="00EE7944" w:rsidP="00EE7944">
      <w:pPr>
        <w:autoSpaceDE w:val="0"/>
        <w:autoSpaceDN w:val="0"/>
        <w:adjustRightInd w:val="0"/>
        <w:jc w:val="left"/>
        <w:rPr>
          <w:rFonts w:cs="Trebuchet MS"/>
          <w:color w:val="004F58"/>
          <w:sz w:val="26"/>
          <w:szCs w:val="26"/>
          <w:lang w:val="en-US"/>
        </w:rPr>
      </w:pPr>
      <w:r w:rsidRPr="00EE7944">
        <w:rPr>
          <w:rFonts w:cs="Trebuchet MS"/>
          <w:color w:val="004F58"/>
          <w:sz w:val="26"/>
          <w:szCs w:val="26"/>
          <w:lang w:val="en-US"/>
        </w:rPr>
        <w:t xml:space="preserve">Encrypt the Secret Key with the Secret Cipher and Base64 Encode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000000"/>
          <w:sz w:val="22"/>
          <w:szCs w:val="22"/>
          <w:lang w:val="en-US"/>
        </w:rPr>
        <w:t xml:space="preserve">// Encrypt symmetric Secret Key with Asymmetric Secret Cipher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000000"/>
          <w:sz w:val="22"/>
          <w:szCs w:val="22"/>
          <w:lang w:val="en-US"/>
        </w:rPr>
        <w:t xml:space="preserve">String </w:t>
      </w:r>
      <w:proofErr w:type="spellStart"/>
      <w:r w:rsidRPr="00EE7944">
        <w:rPr>
          <w:rFonts w:cs="Arial"/>
          <w:color w:val="000000"/>
          <w:sz w:val="22"/>
          <w:szCs w:val="22"/>
          <w:lang w:val="en-US"/>
        </w:rPr>
        <w:t>secretCipher</w:t>
      </w:r>
      <w:proofErr w:type="spellEnd"/>
      <w:r w:rsidRPr="00EE7944">
        <w:rPr>
          <w:rFonts w:cs="Arial"/>
          <w:color w:val="000000"/>
          <w:sz w:val="22"/>
          <w:szCs w:val="22"/>
          <w:lang w:val="en-US"/>
        </w:rPr>
        <w:t xml:space="preserve"> = "RSA/ECB/PKCS1Padding";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 xml:space="preserve">Cipher </w:t>
      </w:r>
      <w:proofErr w:type="spellStart"/>
      <w:r w:rsidRPr="00EE7944">
        <w:rPr>
          <w:rFonts w:cs="Arial"/>
          <w:color w:val="000000"/>
          <w:sz w:val="22"/>
          <w:szCs w:val="22"/>
          <w:lang w:val="en-US"/>
        </w:rPr>
        <w:t>rsaCipher</w:t>
      </w:r>
      <w:proofErr w:type="spellEnd"/>
      <w:r w:rsidRPr="00EE7944">
        <w:rPr>
          <w:rFonts w:cs="Arial"/>
          <w:color w:val="000000"/>
          <w:sz w:val="22"/>
          <w:szCs w:val="22"/>
          <w:lang w:val="en-US"/>
        </w:rPr>
        <w:t xml:space="preserve"> = </w:t>
      </w:r>
      <w:proofErr w:type="spellStart"/>
      <w:r w:rsidRPr="00EE7944">
        <w:rPr>
          <w:rFonts w:cs="Arial"/>
          <w:color w:val="000000"/>
          <w:sz w:val="22"/>
          <w:szCs w:val="22"/>
          <w:lang w:val="en-US"/>
        </w:rPr>
        <w:t>Cipher.getInstance</w:t>
      </w:r>
      <w:proofErr w:type="spellEnd"/>
      <w:r w:rsidRPr="00EE7944">
        <w:rPr>
          <w:rFonts w:cs="Arial"/>
          <w:color w:val="000000"/>
          <w:sz w:val="22"/>
          <w:szCs w:val="22"/>
          <w:lang w:val="en-US"/>
        </w:rPr>
        <w:t>(</w:t>
      </w:r>
      <w:proofErr w:type="spellStart"/>
      <w:r w:rsidRPr="00EE7944">
        <w:rPr>
          <w:rFonts w:cs="Arial"/>
          <w:color w:val="000000"/>
          <w:sz w:val="22"/>
          <w:szCs w:val="22"/>
          <w:lang w:val="en-US"/>
        </w:rPr>
        <w:t>secretCipher</w:t>
      </w:r>
      <w:proofErr w:type="spellEnd"/>
      <w:r w:rsidRPr="00EE7944">
        <w:rPr>
          <w:rFonts w:cs="Arial"/>
          <w:color w:val="000000"/>
          <w:sz w:val="22"/>
          <w:szCs w:val="22"/>
          <w:lang w:val="en-US"/>
        </w:rPr>
        <w:t xml:space="preserve">); </w:t>
      </w:r>
    </w:p>
    <w:p w:rsidR="00EE7944" w:rsidRPr="00EE7944" w:rsidRDefault="00EE7944" w:rsidP="00EE7944">
      <w:pPr>
        <w:autoSpaceDE w:val="0"/>
        <w:autoSpaceDN w:val="0"/>
        <w:adjustRightInd w:val="0"/>
        <w:jc w:val="left"/>
        <w:rPr>
          <w:rFonts w:cs="Arial"/>
          <w:color w:val="000000"/>
          <w:sz w:val="22"/>
          <w:szCs w:val="22"/>
          <w:lang w:val="en-US"/>
        </w:rPr>
      </w:pPr>
      <w:proofErr w:type="spellStart"/>
      <w:r w:rsidRPr="00EE7944">
        <w:rPr>
          <w:rFonts w:cs="Arial"/>
          <w:color w:val="000000"/>
          <w:sz w:val="22"/>
          <w:szCs w:val="22"/>
          <w:lang w:val="en-US"/>
        </w:rPr>
        <w:t>rsaCipher.init</w:t>
      </w:r>
      <w:proofErr w:type="spellEnd"/>
      <w:r w:rsidRPr="00EE7944">
        <w:rPr>
          <w:rFonts w:cs="Arial"/>
          <w:color w:val="000000"/>
          <w:sz w:val="22"/>
          <w:szCs w:val="22"/>
          <w:lang w:val="en-US"/>
        </w:rPr>
        <w:t>(</w:t>
      </w:r>
      <w:proofErr w:type="spellStart"/>
      <w:r w:rsidRPr="00EE7944">
        <w:rPr>
          <w:rFonts w:cs="Arial"/>
          <w:color w:val="000000"/>
          <w:sz w:val="22"/>
          <w:szCs w:val="22"/>
          <w:lang w:val="en-US"/>
        </w:rPr>
        <w:t>Cipher.ENCRYPT_MODE</w:t>
      </w:r>
      <w:proofErr w:type="spellEnd"/>
      <w:r w:rsidRPr="00EE7944">
        <w:rPr>
          <w:rFonts w:cs="Arial"/>
          <w:color w:val="000000"/>
          <w:sz w:val="22"/>
          <w:szCs w:val="22"/>
          <w:lang w:val="en-US"/>
        </w:rPr>
        <w:t xml:space="preserve">, </w:t>
      </w:r>
      <w:proofErr w:type="spellStart"/>
      <w:r w:rsidRPr="00EE7944">
        <w:rPr>
          <w:rFonts w:cs="Arial"/>
          <w:color w:val="000000"/>
          <w:sz w:val="22"/>
          <w:szCs w:val="22"/>
          <w:lang w:val="en-US"/>
        </w:rPr>
        <w:t>cert.getPublicKey</w:t>
      </w:r>
      <w:proofErr w:type="spellEnd"/>
      <w:r w:rsidRPr="00EE7944">
        <w:rPr>
          <w:rFonts w:cs="Arial"/>
          <w:color w:val="000000"/>
          <w:sz w:val="22"/>
          <w:szCs w:val="22"/>
          <w:lang w:val="en-US"/>
        </w:rPr>
        <w:t xml:space="preserve">() );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000000"/>
          <w:sz w:val="22"/>
          <w:szCs w:val="22"/>
          <w:lang w:val="en-US"/>
        </w:rPr>
        <w:t xml:space="preserve">byte[] </w:t>
      </w:r>
      <w:proofErr w:type="spellStart"/>
      <w:r w:rsidRPr="00EE7944">
        <w:rPr>
          <w:rFonts w:cs="Arial"/>
          <w:color w:val="000000"/>
          <w:sz w:val="22"/>
          <w:szCs w:val="22"/>
          <w:lang w:val="en-US"/>
        </w:rPr>
        <w:t>byteCipherSecretKey</w:t>
      </w:r>
      <w:proofErr w:type="spellEnd"/>
      <w:r w:rsidRPr="00EE7944">
        <w:rPr>
          <w:rFonts w:cs="Arial"/>
          <w:color w:val="000000"/>
          <w:sz w:val="22"/>
          <w:szCs w:val="22"/>
          <w:lang w:val="en-US"/>
        </w:rPr>
        <w:t xml:space="preserve"> = </w:t>
      </w:r>
      <w:proofErr w:type="spellStart"/>
      <w:r w:rsidRPr="00EE7944">
        <w:rPr>
          <w:rFonts w:cs="Arial"/>
          <w:color w:val="000000"/>
          <w:sz w:val="22"/>
          <w:szCs w:val="22"/>
          <w:lang w:val="en-US"/>
        </w:rPr>
        <w:t>rsaCipher.doFinal</w:t>
      </w:r>
      <w:proofErr w:type="spellEnd"/>
      <w:r w:rsidRPr="00EE7944">
        <w:rPr>
          <w:rFonts w:cs="Arial"/>
          <w:color w:val="000000"/>
          <w:sz w:val="22"/>
          <w:szCs w:val="22"/>
          <w:lang w:val="en-US"/>
        </w:rPr>
        <w:t>(</w:t>
      </w:r>
      <w:proofErr w:type="spellStart"/>
      <w:r w:rsidRPr="00EE7944">
        <w:rPr>
          <w:rFonts w:cs="Arial"/>
          <w:color w:val="000000"/>
          <w:sz w:val="22"/>
          <w:szCs w:val="22"/>
          <w:lang w:val="en-US"/>
        </w:rPr>
        <w:t>secretKey.getEncoded</w:t>
      </w:r>
      <w:proofErr w:type="spellEnd"/>
      <w:r w:rsidRPr="00EE7944">
        <w:rPr>
          <w:rFonts w:cs="Arial"/>
          <w:color w:val="000000"/>
          <w:sz w:val="22"/>
          <w:szCs w:val="22"/>
          <w:lang w:val="en-US"/>
        </w:rPr>
        <w:t xml:space="preserve">());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000000"/>
          <w:sz w:val="22"/>
          <w:szCs w:val="22"/>
          <w:lang w:val="en-US"/>
        </w:rPr>
        <w:t xml:space="preserve">String </w:t>
      </w:r>
      <w:proofErr w:type="spellStart"/>
      <w:r w:rsidRPr="00EE7944">
        <w:rPr>
          <w:rFonts w:cs="Arial"/>
          <w:color w:val="000000"/>
          <w:sz w:val="22"/>
          <w:szCs w:val="22"/>
          <w:lang w:val="en-US"/>
        </w:rPr>
        <w:t>encodedCipherSecretKey</w:t>
      </w:r>
      <w:proofErr w:type="spellEnd"/>
      <w:r w:rsidRPr="00EE7944">
        <w:rPr>
          <w:rFonts w:cs="Arial"/>
          <w:color w:val="000000"/>
          <w:sz w:val="22"/>
          <w:szCs w:val="22"/>
          <w:lang w:val="en-US"/>
        </w:rPr>
        <w:t xml:space="preserve"> = Base64.getEncoder().</w:t>
      </w:r>
      <w:proofErr w:type="spellStart"/>
      <w:r w:rsidRPr="00EE7944">
        <w:rPr>
          <w:rFonts w:cs="Arial"/>
          <w:color w:val="000000"/>
          <w:sz w:val="22"/>
          <w:szCs w:val="22"/>
          <w:lang w:val="en-US"/>
        </w:rPr>
        <w:t>encodeToString</w:t>
      </w:r>
      <w:proofErr w:type="spellEnd"/>
      <w:r w:rsidRPr="00EE7944">
        <w:rPr>
          <w:rFonts w:cs="Arial"/>
          <w:color w:val="000000"/>
          <w:sz w:val="22"/>
          <w:szCs w:val="22"/>
          <w:lang w:val="en-US"/>
        </w:rPr>
        <w:t>(</w:t>
      </w:r>
      <w:proofErr w:type="spellStart"/>
      <w:r w:rsidRPr="00EE7944">
        <w:rPr>
          <w:rFonts w:cs="Arial"/>
          <w:color w:val="000000"/>
          <w:sz w:val="22"/>
          <w:szCs w:val="22"/>
          <w:lang w:val="en-US"/>
        </w:rPr>
        <w:t>byteCipherSecretKey</w:t>
      </w:r>
      <w:proofErr w:type="spellEnd"/>
      <w:r w:rsidRPr="00EE7944">
        <w:rPr>
          <w:rFonts w:cs="Arial"/>
          <w:color w:val="000000"/>
          <w:sz w:val="22"/>
          <w:szCs w:val="22"/>
          <w:lang w:val="en-US"/>
        </w:rPr>
        <w:t xml:space="preserve">); </w:t>
      </w:r>
    </w:p>
    <w:p w:rsidR="00EE7944" w:rsidRPr="00EA3A68" w:rsidRDefault="00EE7944" w:rsidP="00EE7944">
      <w:pPr>
        <w:rPr>
          <w:rFonts w:cs="Arial"/>
          <w:color w:val="000000"/>
          <w:sz w:val="22"/>
          <w:szCs w:val="22"/>
          <w:lang w:val="en-US"/>
        </w:rPr>
      </w:pPr>
      <w:r w:rsidRPr="00EA3A68">
        <w:rPr>
          <w:rFonts w:cs="Arial"/>
          <w:color w:val="000000"/>
          <w:sz w:val="22"/>
          <w:szCs w:val="22"/>
          <w:lang w:val="en-US"/>
        </w:rPr>
        <w:t>...</w:t>
      </w:r>
    </w:p>
    <w:p w:rsidR="00EE7944" w:rsidRPr="00EA3A68" w:rsidRDefault="00EE7944" w:rsidP="00EE7944">
      <w:pPr>
        <w:rPr>
          <w:rFonts w:cs="Arial"/>
          <w:color w:val="000000"/>
          <w:sz w:val="22"/>
          <w:szCs w:val="22"/>
          <w:lang w:val="en-US"/>
        </w:rPr>
      </w:pPr>
    </w:p>
    <w:p w:rsidR="00EE7944" w:rsidRPr="00EE7944" w:rsidRDefault="00EE7944" w:rsidP="00EE7944">
      <w:pPr>
        <w:autoSpaceDE w:val="0"/>
        <w:autoSpaceDN w:val="0"/>
        <w:adjustRightInd w:val="0"/>
        <w:jc w:val="left"/>
        <w:rPr>
          <w:rFonts w:cs="Trebuchet MS"/>
          <w:color w:val="004F58"/>
          <w:sz w:val="28"/>
          <w:szCs w:val="28"/>
          <w:lang w:val="en-US"/>
        </w:rPr>
      </w:pPr>
      <w:r w:rsidRPr="00EE7944">
        <w:rPr>
          <w:rFonts w:cs="Trebuchet MS"/>
          <w:color w:val="004F58"/>
          <w:sz w:val="28"/>
          <w:szCs w:val="28"/>
          <w:lang w:val="en-US"/>
        </w:rPr>
        <w:t xml:space="preserve">Sample E </w:t>
      </w:r>
    </w:p>
    <w:p w:rsidR="00EE7944" w:rsidRPr="00EE7944" w:rsidRDefault="00EE7944" w:rsidP="00EE7944">
      <w:pPr>
        <w:autoSpaceDE w:val="0"/>
        <w:autoSpaceDN w:val="0"/>
        <w:adjustRightInd w:val="0"/>
        <w:jc w:val="left"/>
        <w:rPr>
          <w:rFonts w:cs="Trebuchet MS"/>
          <w:color w:val="004F58"/>
          <w:sz w:val="26"/>
          <w:szCs w:val="26"/>
          <w:lang w:val="en-US"/>
        </w:rPr>
      </w:pPr>
      <w:r w:rsidRPr="00EE7944">
        <w:rPr>
          <w:rFonts w:cs="Trebuchet MS"/>
          <w:color w:val="004F58"/>
          <w:sz w:val="26"/>
          <w:szCs w:val="26"/>
          <w:lang w:val="en-US"/>
        </w:rPr>
        <w:lastRenderedPageBreak/>
        <w:t xml:space="preserve">Encrypt each Data Field with the Data Cipher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 xml:space="preserve">// Create Random Initial Vector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000000"/>
          <w:sz w:val="22"/>
          <w:szCs w:val="22"/>
          <w:lang w:val="en-US"/>
        </w:rPr>
        <w:t xml:space="preserve">byte[] iv = new byte[AES_BLOCKSIZE / 8]; </w:t>
      </w:r>
    </w:p>
    <w:p w:rsidR="00EE7944" w:rsidRPr="00EE7944" w:rsidRDefault="00EE7944" w:rsidP="00EE7944">
      <w:pPr>
        <w:autoSpaceDE w:val="0"/>
        <w:autoSpaceDN w:val="0"/>
        <w:adjustRightInd w:val="0"/>
        <w:jc w:val="left"/>
        <w:rPr>
          <w:rFonts w:cs="Trebuchet MS"/>
          <w:color w:val="000000"/>
          <w:sz w:val="22"/>
          <w:szCs w:val="22"/>
          <w:lang w:val="en-US"/>
        </w:rPr>
      </w:pPr>
      <w:proofErr w:type="spellStart"/>
      <w:r w:rsidRPr="00EE7944">
        <w:rPr>
          <w:rFonts w:cs="Arial"/>
          <w:color w:val="000000"/>
          <w:sz w:val="22"/>
          <w:szCs w:val="22"/>
          <w:lang w:val="en-US"/>
        </w:rPr>
        <w:t>SecureRandom</w:t>
      </w:r>
      <w:proofErr w:type="spellEnd"/>
      <w:r w:rsidRPr="00EE7944">
        <w:rPr>
          <w:rFonts w:cs="Arial"/>
          <w:color w:val="000000"/>
          <w:sz w:val="22"/>
          <w:szCs w:val="22"/>
          <w:lang w:val="en-US"/>
        </w:rPr>
        <w:t xml:space="preserve"> </w:t>
      </w:r>
      <w:proofErr w:type="spellStart"/>
      <w:r w:rsidRPr="00EE7944">
        <w:rPr>
          <w:rFonts w:cs="Arial"/>
          <w:color w:val="000000"/>
          <w:sz w:val="22"/>
          <w:szCs w:val="22"/>
          <w:lang w:val="en-US"/>
        </w:rPr>
        <w:t>prng</w:t>
      </w:r>
      <w:proofErr w:type="spellEnd"/>
      <w:r w:rsidRPr="00EE7944">
        <w:rPr>
          <w:rFonts w:cs="Arial"/>
          <w:color w:val="000000"/>
          <w:sz w:val="22"/>
          <w:szCs w:val="22"/>
          <w:lang w:val="en-US"/>
        </w:rPr>
        <w:t xml:space="preserve"> = new </w:t>
      </w:r>
      <w:proofErr w:type="spellStart"/>
      <w:r w:rsidRPr="00EE7944">
        <w:rPr>
          <w:rFonts w:cs="Arial"/>
          <w:color w:val="000000"/>
          <w:sz w:val="22"/>
          <w:szCs w:val="22"/>
          <w:lang w:val="en-US"/>
        </w:rPr>
        <w:t>SecureRandom</w:t>
      </w:r>
      <w:proofErr w:type="spellEnd"/>
      <w:r w:rsidRPr="00EE7944">
        <w:rPr>
          <w:rFonts w:cs="Arial"/>
          <w:color w:val="000000"/>
          <w:sz w:val="22"/>
          <w:szCs w:val="22"/>
          <w:lang w:val="en-US"/>
        </w:rPr>
        <w:t xml:space="preserve">();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 xml:space="preserve">...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 xml:space="preserve">// Perform this block repeatedly to encrypt each cleartext field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000000"/>
          <w:sz w:val="22"/>
          <w:szCs w:val="22"/>
          <w:lang w:val="en-US"/>
        </w:rPr>
        <w:t xml:space="preserve">// create a new initial vector </w:t>
      </w:r>
    </w:p>
    <w:p w:rsidR="00EE7944" w:rsidRPr="00EE7944" w:rsidRDefault="00EE7944" w:rsidP="00EE7944">
      <w:pPr>
        <w:autoSpaceDE w:val="0"/>
        <w:autoSpaceDN w:val="0"/>
        <w:adjustRightInd w:val="0"/>
        <w:jc w:val="left"/>
        <w:rPr>
          <w:rFonts w:cs="Arial"/>
          <w:color w:val="000000"/>
          <w:sz w:val="22"/>
          <w:szCs w:val="22"/>
          <w:lang w:val="en-US"/>
        </w:rPr>
      </w:pPr>
      <w:proofErr w:type="spellStart"/>
      <w:r w:rsidRPr="00EE7944">
        <w:rPr>
          <w:rFonts w:cs="Arial"/>
          <w:color w:val="000000"/>
          <w:sz w:val="22"/>
          <w:szCs w:val="22"/>
          <w:lang w:val="en-US"/>
        </w:rPr>
        <w:t>prng.nextBytes</w:t>
      </w:r>
      <w:proofErr w:type="spellEnd"/>
      <w:r w:rsidRPr="00EE7944">
        <w:rPr>
          <w:rFonts w:cs="Arial"/>
          <w:color w:val="000000"/>
          <w:sz w:val="22"/>
          <w:szCs w:val="22"/>
          <w:lang w:val="en-US"/>
        </w:rPr>
        <w:t xml:space="preserve">(iv);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FF0000"/>
          <w:sz w:val="22"/>
          <w:szCs w:val="22"/>
          <w:lang w:val="en-US"/>
        </w:rPr>
        <w:t xml:space="preserve">// String </w:t>
      </w:r>
      <w:proofErr w:type="spellStart"/>
      <w:r w:rsidRPr="00EE7944">
        <w:rPr>
          <w:rFonts w:cs="Arial"/>
          <w:color w:val="FF0000"/>
          <w:sz w:val="22"/>
          <w:szCs w:val="22"/>
          <w:lang w:val="en-US"/>
        </w:rPr>
        <w:t>hexIV</w:t>
      </w:r>
      <w:proofErr w:type="spellEnd"/>
      <w:r w:rsidRPr="00EE7944">
        <w:rPr>
          <w:rFonts w:cs="Arial"/>
          <w:color w:val="FF0000"/>
          <w:sz w:val="22"/>
          <w:szCs w:val="22"/>
          <w:lang w:val="en-US"/>
        </w:rPr>
        <w:t xml:space="preserve"> = </w:t>
      </w:r>
      <w:proofErr w:type="spellStart"/>
      <w:r w:rsidRPr="00EE7944">
        <w:rPr>
          <w:rFonts w:cs="Arial"/>
          <w:color w:val="FF0000"/>
          <w:sz w:val="22"/>
          <w:szCs w:val="22"/>
          <w:lang w:val="en-US"/>
        </w:rPr>
        <w:t>ConvertBytesToHex</w:t>
      </w:r>
      <w:proofErr w:type="spellEnd"/>
      <w:r w:rsidRPr="00EE7944">
        <w:rPr>
          <w:rFonts w:cs="Arial"/>
          <w:color w:val="FF0000"/>
          <w:sz w:val="22"/>
          <w:szCs w:val="22"/>
          <w:lang w:val="en-US"/>
        </w:rPr>
        <w:t xml:space="preserve">( iv ); // create an output string of the initial vector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000000"/>
          <w:sz w:val="22"/>
          <w:szCs w:val="22"/>
          <w:lang w:val="en-US"/>
        </w:rPr>
        <w:t xml:space="preserve">String </w:t>
      </w:r>
      <w:proofErr w:type="spellStart"/>
      <w:r w:rsidRPr="00EE7944">
        <w:rPr>
          <w:rFonts w:cs="Arial"/>
          <w:color w:val="000000"/>
          <w:sz w:val="22"/>
          <w:szCs w:val="22"/>
          <w:lang w:val="en-US"/>
        </w:rPr>
        <w:t>encodedIv</w:t>
      </w:r>
      <w:proofErr w:type="spellEnd"/>
      <w:r w:rsidRPr="00EE7944">
        <w:rPr>
          <w:rFonts w:cs="Arial"/>
          <w:color w:val="000000"/>
          <w:sz w:val="22"/>
          <w:szCs w:val="22"/>
          <w:lang w:val="en-US"/>
        </w:rPr>
        <w:t xml:space="preserve"> = Base64.getUrlEncoder().</w:t>
      </w:r>
      <w:proofErr w:type="spellStart"/>
      <w:r w:rsidRPr="00EE7944">
        <w:rPr>
          <w:rFonts w:cs="Arial"/>
          <w:color w:val="000000"/>
          <w:sz w:val="22"/>
          <w:szCs w:val="22"/>
          <w:lang w:val="en-US"/>
        </w:rPr>
        <w:t>encodeToString</w:t>
      </w:r>
      <w:proofErr w:type="spellEnd"/>
      <w:r w:rsidRPr="00EE7944">
        <w:rPr>
          <w:rFonts w:cs="Arial"/>
          <w:color w:val="000000"/>
          <w:sz w:val="22"/>
          <w:szCs w:val="22"/>
          <w:lang w:val="en-US"/>
        </w:rPr>
        <w:t xml:space="preserve">(iv);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000000"/>
          <w:sz w:val="22"/>
          <w:szCs w:val="22"/>
          <w:lang w:val="en-US"/>
        </w:rPr>
        <w:t xml:space="preserve">String </w:t>
      </w:r>
      <w:proofErr w:type="spellStart"/>
      <w:r w:rsidRPr="00EE7944">
        <w:rPr>
          <w:rFonts w:cs="Arial"/>
          <w:color w:val="000000"/>
          <w:sz w:val="22"/>
          <w:szCs w:val="22"/>
          <w:lang w:val="en-US"/>
        </w:rPr>
        <w:t>dataCipher</w:t>
      </w:r>
      <w:proofErr w:type="spellEnd"/>
      <w:r w:rsidRPr="00EE7944">
        <w:rPr>
          <w:rFonts w:cs="Arial"/>
          <w:color w:val="000000"/>
          <w:sz w:val="22"/>
          <w:szCs w:val="22"/>
          <w:lang w:val="en-US"/>
        </w:rPr>
        <w:t xml:space="preserve"> = "AES/CBC/PKCS5Padding";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 xml:space="preserve">Cipher </w:t>
      </w:r>
      <w:proofErr w:type="spellStart"/>
      <w:r w:rsidRPr="00EE7944">
        <w:rPr>
          <w:rFonts w:cs="Arial"/>
          <w:color w:val="000000"/>
          <w:sz w:val="22"/>
          <w:szCs w:val="22"/>
          <w:lang w:val="en-US"/>
        </w:rPr>
        <w:t>aesCipher</w:t>
      </w:r>
      <w:proofErr w:type="spellEnd"/>
      <w:r w:rsidRPr="00EE7944">
        <w:rPr>
          <w:rFonts w:cs="Arial"/>
          <w:color w:val="000000"/>
          <w:sz w:val="22"/>
          <w:szCs w:val="22"/>
          <w:lang w:val="en-US"/>
        </w:rPr>
        <w:t xml:space="preserve"> = </w:t>
      </w:r>
      <w:proofErr w:type="spellStart"/>
      <w:r w:rsidRPr="00EE7944">
        <w:rPr>
          <w:rFonts w:cs="Arial"/>
          <w:color w:val="000000"/>
          <w:sz w:val="22"/>
          <w:szCs w:val="22"/>
          <w:lang w:val="en-US"/>
        </w:rPr>
        <w:t>Cipher.getInstance</w:t>
      </w:r>
      <w:proofErr w:type="spellEnd"/>
      <w:r w:rsidRPr="00EE7944">
        <w:rPr>
          <w:rFonts w:cs="Arial"/>
          <w:color w:val="000000"/>
          <w:sz w:val="22"/>
          <w:szCs w:val="22"/>
          <w:lang w:val="en-US"/>
        </w:rPr>
        <w:t>(</w:t>
      </w:r>
      <w:proofErr w:type="spellStart"/>
      <w:r w:rsidRPr="00EE7944">
        <w:rPr>
          <w:rFonts w:cs="Arial"/>
          <w:color w:val="000000"/>
          <w:sz w:val="22"/>
          <w:szCs w:val="22"/>
          <w:lang w:val="en-US"/>
        </w:rPr>
        <w:t>dataCipher</w:t>
      </w:r>
      <w:proofErr w:type="spellEnd"/>
      <w:r w:rsidRPr="00EE7944">
        <w:rPr>
          <w:rFonts w:cs="Arial"/>
          <w:color w:val="000000"/>
          <w:sz w:val="22"/>
          <w:szCs w:val="22"/>
          <w:lang w:val="en-US"/>
        </w:rPr>
        <w:t xml:space="preserve">);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000000"/>
          <w:sz w:val="22"/>
          <w:szCs w:val="22"/>
          <w:lang w:val="en-US"/>
        </w:rPr>
        <w:t xml:space="preserve">// Encrypt user data with secret key and initial vector </w:t>
      </w:r>
    </w:p>
    <w:p w:rsidR="00EE7944" w:rsidRPr="00EE7944" w:rsidRDefault="00EE7944" w:rsidP="00EE7944">
      <w:pPr>
        <w:autoSpaceDE w:val="0"/>
        <w:autoSpaceDN w:val="0"/>
        <w:adjustRightInd w:val="0"/>
        <w:jc w:val="left"/>
        <w:rPr>
          <w:rFonts w:cs="Arial"/>
          <w:color w:val="000000"/>
          <w:sz w:val="22"/>
          <w:szCs w:val="22"/>
          <w:lang w:val="en-US"/>
        </w:rPr>
      </w:pPr>
      <w:proofErr w:type="spellStart"/>
      <w:r w:rsidRPr="00EE7944">
        <w:rPr>
          <w:rFonts w:cs="Arial"/>
          <w:color w:val="000000"/>
          <w:sz w:val="22"/>
          <w:szCs w:val="22"/>
          <w:lang w:val="en-US"/>
        </w:rPr>
        <w:t>aesCipher.init</w:t>
      </w:r>
      <w:proofErr w:type="spellEnd"/>
      <w:r w:rsidRPr="00EE7944">
        <w:rPr>
          <w:rFonts w:cs="Arial"/>
          <w:color w:val="000000"/>
          <w:sz w:val="22"/>
          <w:szCs w:val="22"/>
          <w:lang w:val="en-US"/>
        </w:rPr>
        <w:t>(</w:t>
      </w:r>
      <w:proofErr w:type="spellStart"/>
      <w:r w:rsidRPr="00EE7944">
        <w:rPr>
          <w:rFonts w:cs="Arial"/>
          <w:color w:val="000000"/>
          <w:sz w:val="22"/>
          <w:szCs w:val="22"/>
          <w:lang w:val="en-US"/>
        </w:rPr>
        <w:t>Cipher.ENCRYPT_MODE</w:t>
      </w:r>
      <w:proofErr w:type="spellEnd"/>
      <w:r w:rsidRPr="00EE7944">
        <w:rPr>
          <w:rFonts w:cs="Arial"/>
          <w:color w:val="000000"/>
          <w:sz w:val="22"/>
          <w:szCs w:val="22"/>
          <w:lang w:val="en-US"/>
        </w:rPr>
        <w:t xml:space="preserve">, </w:t>
      </w:r>
      <w:proofErr w:type="spellStart"/>
      <w:r w:rsidRPr="00EE7944">
        <w:rPr>
          <w:rFonts w:cs="Arial"/>
          <w:color w:val="000000"/>
          <w:sz w:val="22"/>
          <w:szCs w:val="22"/>
          <w:lang w:val="en-US"/>
        </w:rPr>
        <w:t>secretKey</w:t>
      </w:r>
      <w:proofErr w:type="spellEnd"/>
      <w:r w:rsidRPr="00EE7944">
        <w:rPr>
          <w:rFonts w:cs="Arial"/>
          <w:color w:val="000000"/>
          <w:sz w:val="22"/>
          <w:szCs w:val="22"/>
          <w:lang w:val="en-US"/>
        </w:rPr>
        <w:t xml:space="preserve">, new </w:t>
      </w:r>
      <w:proofErr w:type="spellStart"/>
      <w:r w:rsidRPr="00EE7944">
        <w:rPr>
          <w:rFonts w:cs="Arial"/>
          <w:color w:val="000000"/>
          <w:sz w:val="22"/>
          <w:szCs w:val="22"/>
          <w:lang w:val="en-US"/>
        </w:rPr>
        <w:t>IvParameterSpec</w:t>
      </w:r>
      <w:proofErr w:type="spellEnd"/>
      <w:r w:rsidRPr="00EE7944">
        <w:rPr>
          <w:rFonts w:cs="Arial"/>
          <w:color w:val="000000"/>
          <w:sz w:val="22"/>
          <w:szCs w:val="22"/>
          <w:lang w:val="en-US"/>
        </w:rPr>
        <w:t xml:space="preserve">(iv));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 xml:space="preserve">// Sample cleartext field to encrypt: ”USERID:Passw0rd”;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FF0000"/>
          <w:sz w:val="22"/>
          <w:szCs w:val="22"/>
          <w:lang w:val="en-US"/>
        </w:rPr>
        <w:t xml:space="preserve">// Note: IBS-Authorization field must be Base64 encoded before encrypting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000000"/>
          <w:sz w:val="22"/>
          <w:szCs w:val="22"/>
          <w:lang w:val="en-US"/>
        </w:rPr>
        <w:t xml:space="preserve">byte[] </w:t>
      </w:r>
      <w:proofErr w:type="spellStart"/>
      <w:r w:rsidRPr="00EE7944">
        <w:rPr>
          <w:rFonts w:cs="Arial"/>
          <w:color w:val="000000"/>
          <w:sz w:val="22"/>
          <w:szCs w:val="22"/>
          <w:lang w:val="en-US"/>
        </w:rPr>
        <w:t>clearTextBytes</w:t>
      </w:r>
      <w:proofErr w:type="spellEnd"/>
      <w:r w:rsidRPr="00EE7944">
        <w:rPr>
          <w:rFonts w:cs="Arial"/>
          <w:color w:val="000000"/>
          <w:sz w:val="22"/>
          <w:szCs w:val="22"/>
          <w:lang w:val="en-US"/>
        </w:rPr>
        <w:t xml:space="preserve"> = </w:t>
      </w:r>
      <w:proofErr w:type="spellStart"/>
      <w:r w:rsidRPr="00EE7944">
        <w:rPr>
          <w:rFonts w:cs="Arial"/>
          <w:color w:val="000000"/>
          <w:sz w:val="22"/>
          <w:szCs w:val="22"/>
          <w:lang w:val="en-US"/>
        </w:rPr>
        <w:t>clearText.getBytes</w:t>
      </w:r>
      <w:proofErr w:type="spellEnd"/>
      <w:r w:rsidRPr="00EE7944">
        <w:rPr>
          <w:rFonts w:cs="Arial"/>
          <w:color w:val="000000"/>
          <w:sz w:val="22"/>
          <w:szCs w:val="22"/>
          <w:lang w:val="en-US"/>
        </w:rPr>
        <w:t xml:space="preserve">("utf-8");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 xml:space="preserve">byte[] </w:t>
      </w:r>
      <w:proofErr w:type="spellStart"/>
      <w:r w:rsidRPr="00EE7944">
        <w:rPr>
          <w:rFonts w:cs="Arial"/>
          <w:color w:val="000000"/>
          <w:sz w:val="22"/>
          <w:szCs w:val="22"/>
          <w:lang w:val="en-US"/>
        </w:rPr>
        <w:t>byteCipherText</w:t>
      </w:r>
      <w:proofErr w:type="spellEnd"/>
      <w:r w:rsidRPr="00EE7944">
        <w:rPr>
          <w:rFonts w:cs="Arial"/>
          <w:color w:val="000000"/>
          <w:sz w:val="22"/>
          <w:szCs w:val="22"/>
          <w:lang w:val="en-US"/>
        </w:rPr>
        <w:t xml:space="preserve"> = </w:t>
      </w:r>
      <w:proofErr w:type="spellStart"/>
      <w:r w:rsidRPr="00EE7944">
        <w:rPr>
          <w:rFonts w:cs="Arial"/>
          <w:color w:val="000000"/>
          <w:sz w:val="22"/>
          <w:szCs w:val="22"/>
          <w:lang w:val="en-US"/>
        </w:rPr>
        <w:t>aesCipher.doFinal</w:t>
      </w:r>
      <w:proofErr w:type="spellEnd"/>
      <w:r w:rsidRPr="00EE7944">
        <w:rPr>
          <w:rFonts w:cs="Arial"/>
          <w:color w:val="000000"/>
          <w:sz w:val="22"/>
          <w:szCs w:val="22"/>
          <w:lang w:val="en-US"/>
        </w:rPr>
        <w:t>(</w:t>
      </w:r>
      <w:proofErr w:type="spellStart"/>
      <w:r w:rsidRPr="00EE7944">
        <w:rPr>
          <w:rFonts w:cs="Arial"/>
          <w:color w:val="000000"/>
          <w:sz w:val="22"/>
          <w:szCs w:val="22"/>
          <w:lang w:val="en-US"/>
        </w:rPr>
        <w:t>clearTextBytes</w:t>
      </w:r>
      <w:proofErr w:type="spellEnd"/>
      <w:r w:rsidRPr="00EE7944">
        <w:rPr>
          <w:rFonts w:cs="Arial"/>
          <w:color w:val="000000"/>
          <w:sz w:val="22"/>
          <w:szCs w:val="22"/>
          <w:lang w:val="en-US"/>
        </w:rPr>
        <w:t xml:space="preserve">); </w:t>
      </w:r>
    </w:p>
    <w:p w:rsidR="00EE7944" w:rsidRPr="00EE7944" w:rsidRDefault="00EE7944" w:rsidP="00EE7944">
      <w:pPr>
        <w:autoSpaceDE w:val="0"/>
        <w:autoSpaceDN w:val="0"/>
        <w:adjustRightInd w:val="0"/>
        <w:jc w:val="left"/>
        <w:rPr>
          <w:rFonts w:cs="Arial"/>
          <w:color w:val="000000"/>
          <w:sz w:val="22"/>
          <w:szCs w:val="22"/>
          <w:lang w:val="en-US"/>
        </w:rPr>
      </w:pPr>
      <w:r w:rsidRPr="00EE7944">
        <w:rPr>
          <w:rFonts w:cs="Arial"/>
          <w:color w:val="000000"/>
          <w:sz w:val="22"/>
          <w:szCs w:val="22"/>
          <w:lang w:val="en-US"/>
        </w:rPr>
        <w:t xml:space="preserve">String </w:t>
      </w:r>
      <w:proofErr w:type="spellStart"/>
      <w:r w:rsidRPr="00EE7944">
        <w:rPr>
          <w:rFonts w:cs="Arial"/>
          <w:color w:val="000000"/>
          <w:sz w:val="22"/>
          <w:szCs w:val="22"/>
          <w:lang w:val="en-US"/>
        </w:rPr>
        <w:t>encodedCipherText</w:t>
      </w:r>
      <w:proofErr w:type="spellEnd"/>
      <w:r w:rsidRPr="00EE7944">
        <w:rPr>
          <w:rFonts w:cs="Arial"/>
          <w:color w:val="000000"/>
          <w:sz w:val="22"/>
          <w:szCs w:val="22"/>
          <w:lang w:val="en-US"/>
        </w:rPr>
        <w:t xml:space="preserve"> = Base64.getUrlEncoder().</w:t>
      </w:r>
      <w:proofErr w:type="spellStart"/>
      <w:r w:rsidRPr="00EE7944">
        <w:rPr>
          <w:rFonts w:cs="Arial"/>
          <w:color w:val="000000"/>
          <w:sz w:val="22"/>
          <w:szCs w:val="22"/>
          <w:lang w:val="en-US"/>
        </w:rPr>
        <w:t>encodeToString</w:t>
      </w:r>
      <w:proofErr w:type="spellEnd"/>
      <w:r w:rsidRPr="00EE7944">
        <w:rPr>
          <w:rFonts w:cs="Arial"/>
          <w:color w:val="000000"/>
          <w:sz w:val="22"/>
          <w:szCs w:val="22"/>
          <w:lang w:val="en-US"/>
        </w:rPr>
        <w:t>(</w:t>
      </w:r>
      <w:proofErr w:type="spellStart"/>
      <w:r w:rsidRPr="00EE7944">
        <w:rPr>
          <w:rFonts w:cs="Arial"/>
          <w:color w:val="000000"/>
          <w:sz w:val="22"/>
          <w:szCs w:val="22"/>
          <w:lang w:val="en-US"/>
        </w:rPr>
        <w:t>byteCipherText</w:t>
      </w:r>
      <w:proofErr w:type="spellEnd"/>
      <w:r w:rsidRPr="00EE7944">
        <w:rPr>
          <w:rFonts w:cs="Arial"/>
          <w:color w:val="000000"/>
          <w:sz w:val="22"/>
          <w:szCs w:val="22"/>
          <w:lang w:val="en-US"/>
        </w:rPr>
        <w:t xml:space="preserve">); </w:t>
      </w:r>
    </w:p>
    <w:p w:rsidR="00EE7944" w:rsidRPr="00EA3A68" w:rsidRDefault="00EE7944" w:rsidP="00EE7944">
      <w:pPr>
        <w:rPr>
          <w:rFonts w:cs="Arial"/>
          <w:color w:val="000000"/>
          <w:sz w:val="22"/>
          <w:szCs w:val="22"/>
          <w:lang w:val="en-US"/>
        </w:rPr>
      </w:pPr>
      <w:r w:rsidRPr="00EA3A68">
        <w:rPr>
          <w:rFonts w:cs="Arial"/>
          <w:color w:val="000000"/>
          <w:sz w:val="22"/>
          <w:szCs w:val="22"/>
          <w:lang w:val="en-US"/>
        </w:rPr>
        <w:t xml:space="preserve">String </w:t>
      </w:r>
      <w:proofErr w:type="spellStart"/>
      <w:r w:rsidRPr="00EA3A68">
        <w:rPr>
          <w:rFonts w:cs="Arial"/>
          <w:color w:val="000000"/>
          <w:sz w:val="22"/>
          <w:szCs w:val="22"/>
          <w:lang w:val="en-US"/>
        </w:rPr>
        <w:t>encodedDataField</w:t>
      </w:r>
      <w:proofErr w:type="spellEnd"/>
      <w:r w:rsidRPr="00EA3A68">
        <w:rPr>
          <w:rFonts w:cs="Arial"/>
          <w:color w:val="000000"/>
          <w:sz w:val="22"/>
          <w:szCs w:val="22"/>
          <w:lang w:val="en-US"/>
        </w:rPr>
        <w:t xml:space="preserve"> = </w:t>
      </w:r>
      <w:proofErr w:type="spellStart"/>
      <w:r w:rsidRPr="00EA3A68">
        <w:rPr>
          <w:rFonts w:cs="Arial"/>
          <w:color w:val="000000"/>
          <w:sz w:val="22"/>
          <w:szCs w:val="22"/>
          <w:lang w:val="en-US"/>
        </w:rPr>
        <w:t>encodedIv</w:t>
      </w:r>
      <w:proofErr w:type="spellEnd"/>
      <w:r w:rsidRPr="00EA3A68">
        <w:rPr>
          <w:rFonts w:cs="Arial"/>
          <w:color w:val="000000"/>
          <w:sz w:val="22"/>
          <w:szCs w:val="22"/>
          <w:lang w:val="en-US"/>
        </w:rPr>
        <w:t xml:space="preserve"> + "." + </w:t>
      </w:r>
      <w:proofErr w:type="spellStart"/>
      <w:r w:rsidRPr="00EA3A68">
        <w:rPr>
          <w:rFonts w:cs="Arial"/>
          <w:color w:val="000000"/>
          <w:sz w:val="22"/>
          <w:szCs w:val="22"/>
          <w:lang w:val="en-US"/>
        </w:rPr>
        <w:t>encodedCipherText</w:t>
      </w:r>
      <w:proofErr w:type="spellEnd"/>
      <w:r w:rsidRPr="00EA3A68">
        <w:rPr>
          <w:rFonts w:cs="Arial"/>
          <w:color w:val="000000"/>
          <w:sz w:val="22"/>
          <w:szCs w:val="22"/>
          <w:lang w:val="en-US"/>
        </w:rPr>
        <w:t>;</w:t>
      </w:r>
    </w:p>
    <w:p w:rsidR="00EE7944" w:rsidRPr="00EA3A68" w:rsidRDefault="00EE7944" w:rsidP="00EE7944">
      <w:pPr>
        <w:rPr>
          <w:rFonts w:cs="Arial"/>
          <w:color w:val="000000"/>
          <w:sz w:val="22"/>
          <w:szCs w:val="22"/>
          <w:lang w:val="en-US"/>
        </w:rPr>
      </w:pPr>
    </w:p>
    <w:p w:rsidR="00EE7944" w:rsidRPr="00EE7944" w:rsidRDefault="00EE7944" w:rsidP="00EE7944">
      <w:pPr>
        <w:autoSpaceDE w:val="0"/>
        <w:autoSpaceDN w:val="0"/>
        <w:adjustRightInd w:val="0"/>
        <w:jc w:val="left"/>
        <w:rPr>
          <w:rFonts w:cs="Trebuchet MS"/>
          <w:color w:val="000000"/>
          <w:sz w:val="28"/>
          <w:szCs w:val="28"/>
          <w:lang w:val="en-US"/>
        </w:rPr>
      </w:pPr>
      <w:r w:rsidRPr="00EE7944">
        <w:rPr>
          <w:rFonts w:cs="Trebuchet MS"/>
          <w:color w:val="004F58"/>
          <w:sz w:val="28"/>
          <w:szCs w:val="28"/>
          <w:lang w:val="en-US"/>
        </w:rPr>
        <w:t xml:space="preserve">Additional Java Subroutines to allow FIS to assist in debugging Encryption </w:t>
      </w:r>
    </w:p>
    <w:p w:rsidR="00EE7944" w:rsidRPr="00EE7944" w:rsidRDefault="00EE7944" w:rsidP="00EE7944">
      <w:pPr>
        <w:autoSpaceDE w:val="0"/>
        <w:autoSpaceDN w:val="0"/>
        <w:adjustRightInd w:val="0"/>
        <w:jc w:val="left"/>
        <w:rPr>
          <w:rFonts w:cs="Trebuchet MS"/>
          <w:color w:val="004F58"/>
          <w:sz w:val="26"/>
          <w:szCs w:val="26"/>
          <w:lang w:val="en-US"/>
        </w:rPr>
      </w:pPr>
      <w:r w:rsidRPr="00EE7944">
        <w:rPr>
          <w:rFonts w:cs="Trebuchet MS"/>
          <w:color w:val="004F58"/>
          <w:sz w:val="26"/>
          <w:szCs w:val="26"/>
          <w:lang w:val="en-US"/>
        </w:rPr>
        <w:t xml:space="preserve">Convert Bytes to Hex String </w:t>
      </w:r>
    </w:p>
    <w:p w:rsidR="00EE7944" w:rsidRPr="00EE7944" w:rsidRDefault="00EE7944" w:rsidP="00EE7944">
      <w:pPr>
        <w:autoSpaceDE w:val="0"/>
        <w:autoSpaceDN w:val="0"/>
        <w:adjustRightInd w:val="0"/>
        <w:jc w:val="left"/>
        <w:rPr>
          <w:rFonts w:cs="Arial"/>
          <w:color w:val="FF0000"/>
          <w:sz w:val="22"/>
          <w:szCs w:val="22"/>
          <w:lang w:val="en-US"/>
        </w:rPr>
      </w:pPr>
      <w:r w:rsidRPr="00EE7944">
        <w:rPr>
          <w:rFonts w:cs="Arial"/>
          <w:color w:val="FF0000"/>
          <w:sz w:val="22"/>
          <w:szCs w:val="22"/>
          <w:lang w:val="en-US"/>
        </w:rPr>
        <w:t xml:space="preserve">/* </w:t>
      </w:r>
    </w:p>
    <w:p w:rsidR="00EE7944" w:rsidRPr="00EE7944" w:rsidRDefault="00EE7944" w:rsidP="00EE7944">
      <w:pPr>
        <w:autoSpaceDE w:val="0"/>
        <w:autoSpaceDN w:val="0"/>
        <w:adjustRightInd w:val="0"/>
        <w:jc w:val="left"/>
        <w:rPr>
          <w:rFonts w:cs="Arial"/>
          <w:color w:val="FF0000"/>
          <w:sz w:val="22"/>
          <w:szCs w:val="22"/>
          <w:lang w:val="en-US"/>
        </w:rPr>
      </w:pPr>
      <w:r w:rsidRPr="00EE7944">
        <w:rPr>
          <w:rFonts w:cs="Arial"/>
          <w:color w:val="FF0000"/>
          <w:sz w:val="22"/>
          <w:szCs w:val="22"/>
          <w:lang w:val="en-US"/>
        </w:rPr>
        <w:t xml:space="preserve">// Additional Subroutines to convert a byte array to a hex string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Trebuchet MS"/>
          <w:color w:val="000000"/>
          <w:sz w:val="22"/>
          <w:szCs w:val="22"/>
          <w:lang w:val="en-US"/>
        </w:rPr>
        <w:t xml:space="preserve">private final static char[] </w:t>
      </w:r>
      <w:proofErr w:type="spellStart"/>
      <w:r w:rsidRPr="00EE7944">
        <w:rPr>
          <w:rFonts w:cs="Trebuchet MS"/>
          <w:color w:val="000000"/>
          <w:sz w:val="22"/>
          <w:szCs w:val="22"/>
          <w:lang w:val="en-US"/>
        </w:rPr>
        <w:t>hexArray</w:t>
      </w:r>
      <w:proofErr w:type="spellEnd"/>
      <w:r w:rsidRPr="00EE7944">
        <w:rPr>
          <w:rFonts w:cs="Trebuchet MS"/>
          <w:color w:val="000000"/>
          <w:sz w:val="22"/>
          <w:szCs w:val="22"/>
          <w:lang w:val="en-US"/>
        </w:rPr>
        <w:t xml:space="preserve"> = "0123456789ABCDEF".toCharArray();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FF0000"/>
          <w:sz w:val="22"/>
          <w:szCs w:val="22"/>
          <w:lang w:val="en-US"/>
        </w:rPr>
        <w:t xml:space="preserve">private static String </w:t>
      </w:r>
      <w:proofErr w:type="spellStart"/>
      <w:r w:rsidRPr="00EE7944">
        <w:rPr>
          <w:rFonts w:cs="Arial"/>
          <w:color w:val="FF0000"/>
          <w:sz w:val="22"/>
          <w:szCs w:val="22"/>
          <w:lang w:val="en-US"/>
        </w:rPr>
        <w:t>ConvertBytesToHex</w:t>
      </w:r>
      <w:proofErr w:type="spellEnd"/>
      <w:r w:rsidRPr="00EE7944">
        <w:rPr>
          <w:rFonts w:cs="Arial"/>
          <w:color w:val="FF0000"/>
          <w:sz w:val="22"/>
          <w:szCs w:val="22"/>
          <w:lang w:val="en-US"/>
        </w:rPr>
        <w:t xml:space="preserve">(byte[] bytes) {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FF0000"/>
          <w:sz w:val="22"/>
          <w:szCs w:val="22"/>
          <w:lang w:val="en-US"/>
        </w:rPr>
        <w:t xml:space="preserve">char[] </w:t>
      </w:r>
      <w:proofErr w:type="spellStart"/>
      <w:r w:rsidRPr="00EE7944">
        <w:rPr>
          <w:rFonts w:cs="Arial"/>
          <w:color w:val="FF0000"/>
          <w:sz w:val="22"/>
          <w:szCs w:val="22"/>
          <w:lang w:val="en-US"/>
        </w:rPr>
        <w:t>hexChars</w:t>
      </w:r>
      <w:proofErr w:type="spellEnd"/>
      <w:r w:rsidRPr="00EE7944">
        <w:rPr>
          <w:rFonts w:cs="Arial"/>
          <w:color w:val="FF0000"/>
          <w:sz w:val="22"/>
          <w:szCs w:val="22"/>
          <w:lang w:val="en-US"/>
        </w:rPr>
        <w:t xml:space="preserve"> = new char[(</w:t>
      </w:r>
      <w:proofErr w:type="spellStart"/>
      <w:r w:rsidRPr="00EE7944">
        <w:rPr>
          <w:rFonts w:cs="Arial"/>
          <w:color w:val="FF0000"/>
          <w:sz w:val="22"/>
          <w:szCs w:val="22"/>
          <w:lang w:val="en-US"/>
        </w:rPr>
        <w:t>bytes.length</w:t>
      </w:r>
      <w:proofErr w:type="spellEnd"/>
      <w:r w:rsidRPr="00EE7944">
        <w:rPr>
          <w:rFonts w:cs="Arial"/>
          <w:color w:val="FF0000"/>
          <w:sz w:val="22"/>
          <w:szCs w:val="22"/>
          <w:lang w:val="en-US"/>
        </w:rPr>
        <w:t xml:space="preserve"> * 2)+(bytes.length-1)];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Trebuchet MS"/>
          <w:color w:val="000000"/>
          <w:sz w:val="22"/>
          <w:szCs w:val="22"/>
          <w:lang w:val="en-US"/>
        </w:rPr>
        <w:t xml:space="preserve">for ( int j = 0; j &lt; </w:t>
      </w:r>
      <w:proofErr w:type="spellStart"/>
      <w:r w:rsidRPr="00EE7944">
        <w:rPr>
          <w:rFonts w:cs="Trebuchet MS"/>
          <w:color w:val="000000"/>
          <w:sz w:val="22"/>
          <w:szCs w:val="22"/>
          <w:lang w:val="en-US"/>
        </w:rPr>
        <w:t>bytes.length</w:t>
      </w:r>
      <w:proofErr w:type="spellEnd"/>
      <w:r w:rsidRPr="00EE7944">
        <w:rPr>
          <w:rFonts w:cs="Trebuchet MS"/>
          <w:color w:val="000000"/>
          <w:sz w:val="22"/>
          <w:szCs w:val="22"/>
          <w:lang w:val="en-US"/>
        </w:rPr>
        <w:t xml:space="preserve">; </w:t>
      </w:r>
      <w:proofErr w:type="spellStart"/>
      <w:r w:rsidRPr="00EE7944">
        <w:rPr>
          <w:rFonts w:cs="Trebuchet MS"/>
          <w:color w:val="000000"/>
          <w:sz w:val="22"/>
          <w:szCs w:val="22"/>
          <w:lang w:val="en-US"/>
        </w:rPr>
        <w:t>j++</w:t>
      </w:r>
      <w:proofErr w:type="spellEnd"/>
      <w:r w:rsidRPr="00EE7944">
        <w:rPr>
          <w:rFonts w:cs="Trebuchet MS"/>
          <w:color w:val="000000"/>
          <w:sz w:val="22"/>
          <w:szCs w:val="22"/>
          <w:lang w:val="en-US"/>
        </w:rPr>
        <w:t xml:space="preserve"> ) {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Trebuchet MS"/>
          <w:color w:val="000000"/>
          <w:sz w:val="22"/>
          <w:szCs w:val="22"/>
          <w:lang w:val="en-US"/>
        </w:rPr>
        <w:t xml:space="preserve">if ( j &gt; 0 ) </w:t>
      </w:r>
    </w:p>
    <w:p w:rsidR="00EE7944" w:rsidRPr="00EE7944" w:rsidRDefault="00EE7944" w:rsidP="00EE7944">
      <w:pPr>
        <w:autoSpaceDE w:val="0"/>
        <w:autoSpaceDN w:val="0"/>
        <w:adjustRightInd w:val="0"/>
        <w:jc w:val="left"/>
        <w:rPr>
          <w:rFonts w:cs="Trebuchet MS"/>
          <w:color w:val="000000"/>
          <w:sz w:val="22"/>
          <w:szCs w:val="22"/>
          <w:lang w:val="en-US"/>
        </w:rPr>
      </w:pPr>
      <w:proofErr w:type="spellStart"/>
      <w:r w:rsidRPr="00EE7944">
        <w:rPr>
          <w:rFonts w:cs="Arial"/>
          <w:color w:val="FF0000"/>
          <w:sz w:val="22"/>
          <w:szCs w:val="22"/>
          <w:lang w:val="en-US"/>
        </w:rPr>
        <w:t>hexChars</w:t>
      </w:r>
      <w:proofErr w:type="spellEnd"/>
      <w:r w:rsidRPr="00EE7944">
        <w:rPr>
          <w:rFonts w:cs="Arial"/>
          <w:color w:val="FF0000"/>
          <w:sz w:val="22"/>
          <w:szCs w:val="22"/>
          <w:lang w:val="en-US"/>
        </w:rPr>
        <w:t xml:space="preserve">[(j * 3) - 1] = '-';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Arial"/>
          <w:color w:val="FF0000"/>
          <w:sz w:val="22"/>
          <w:szCs w:val="22"/>
          <w:lang w:val="en-US"/>
        </w:rPr>
        <w:t xml:space="preserve">int v = bytes[j] &amp; 0xFF; </w:t>
      </w:r>
    </w:p>
    <w:p w:rsidR="00EE7944" w:rsidRPr="00EE7944" w:rsidRDefault="00EE7944" w:rsidP="00EE7944">
      <w:pPr>
        <w:autoSpaceDE w:val="0"/>
        <w:autoSpaceDN w:val="0"/>
        <w:adjustRightInd w:val="0"/>
        <w:jc w:val="left"/>
        <w:rPr>
          <w:rFonts w:cs="Trebuchet MS"/>
          <w:color w:val="000000"/>
          <w:sz w:val="22"/>
          <w:szCs w:val="22"/>
          <w:lang w:val="en-US"/>
        </w:rPr>
      </w:pPr>
      <w:proofErr w:type="spellStart"/>
      <w:r w:rsidRPr="00EE7944">
        <w:rPr>
          <w:rFonts w:cs="Trebuchet MS"/>
          <w:color w:val="000000"/>
          <w:sz w:val="22"/>
          <w:szCs w:val="22"/>
          <w:lang w:val="en-US"/>
        </w:rPr>
        <w:t>hexChars</w:t>
      </w:r>
      <w:proofErr w:type="spellEnd"/>
      <w:r w:rsidRPr="00EE7944">
        <w:rPr>
          <w:rFonts w:cs="Trebuchet MS"/>
          <w:color w:val="000000"/>
          <w:sz w:val="22"/>
          <w:szCs w:val="22"/>
          <w:lang w:val="en-US"/>
        </w:rPr>
        <w:t xml:space="preserve">[j * 3] = </w:t>
      </w:r>
      <w:proofErr w:type="spellStart"/>
      <w:r w:rsidRPr="00EE7944">
        <w:rPr>
          <w:rFonts w:cs="Trebuchet MS"/>
          <w:color w:val="000000"/>
          <w:sz w:val="22"/>
          <w:szCs w:val="22"/>
          <w:lang w:val="en-US"/>
        </w:rPr>
        <w:t>hexArray</w:t>
      </w:r>
      <w:proofErr w:type="spellEnd"/>
      <w:r w:rsidRPr="00EE7944">
        <w:rPr>
          <w:rFonts w:cs="Trebuchet MS"/>
          <w:color w:val="000000"/>
          <w:sz w:val="22"/>
          <w:szCs w:val="22"/>
          <w:lang w:val="en-US"/>
        </w:rPr>
        <w:t xml:space="preserve">[v &gt;&gt;&gt; 4]; </w:t>
      </w:r>
    </w:p>
    <w:p w:rsidR="00EE7944" w:rsidRPr="00EE7944" w:rsidRDefault="00EE7944" w:rsidP="00EE7944">
      <w:pPr>
        <w:autoSpaceDE w:val="0"/>
        <w:autoSpaceDN w:val="0"/>
        <w:adjustRightInd w:val="0"/>
        <w:jc w:val="left"/>
        <w:rPr>
          <w:rFonts w:cs="Trebuchet MS"/>
          <w:color w:val="000000"/>
          <w:sz w:val="22"/>
          <w:szCs w:val="22"/>
          <w:lang w:val="en-US"/>
        </w:rPr>
      </w:pPr>
      <w:proofErr w:type="spellStart"/>
      <w:r w:rsidRPr="00EE7944">
        <w:rPr>
          <w:rFonts w:cs="Trebuchet MS"/>
          <w:color w:val="000000"/>
          <w:sz w:val="22"/>
          <w:szCs w:val="22"/>
          <w:lang w:val="en-US"/>
        </w:rPr>
        <w:t>hexChars</w:t>
      </w:r>
      <w:proofErr w:type="spellEnd"/>
      <w:r w:rsidRPr="00EE7944">
        <w:rPr>
          <w:rFonts w:cs="Trebuchet MS"/>
          <w:color w:val="000000"/>
          <w:sz w:val="22"/>
          <w:szCs w:val="22"/>
          <w:lang w:val="en-US"/>
        </w:rPr>
        <w:t xml:space="preserve">[j * 3 + 1] = </w:t>
      </w:r>
      <w:proofErr w:type="spellStart"/>
      <w:r w:rsidRPr="00EE7944">
        <w:rPr>
          <w:rFonts w:cs="Trebuchet MS"/>
          <w:color w:val="000000"/>
          <w:sz w:val="22"/>
          <w:szCs w:val="22"/>
          <w:lang w:val="en-US"/>
        </w:rPr>
        <w:t>hexArray</w:t>
      </w:r>
      <w:proofErr w:type="spellEnd"/>
      <w:r w:rsidRPr="00EE7944">
        <w:rPr>
          <w:rFonts w:cs="Trebuchet MS"/>
          <w:color w:val="000000"/>
          <w:sz w:val="22"/>
          <w:szCs w:val="22"/>
          <w:lang w:val="en-US"/>
        </w:rPr>
        <w:t xml:space="preserve">[v &amp; 0x0F];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Trebuchet MS"/>
          <w:color w:val="000000"/>
          <w:sz w:val="22"/>
          <w:szCs w:val="22"/>
          <w:lang w:val="en-US"/>
        </w:rPr>
        <w:t xml:space="preserve">}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Trebuchet MS"/>
          <w:color w:val="000000"/>
          <w:sz w:val="22"/>
          <w:szCs w:val="22"/>
          <w:lang w:val="en-US"/>
        </w:rPr>
        <w:t>return new String(</w:t>
      </w:r>
      <w:proofErr w:type="spellStart"/>
      <w:r w:rsidRPr="00EE7944">
        <w:rPr>
          <w:rFonts w:cs="Trebuchet MS"/>
          <w:color w:val="000000"/>
          <w:sz w:val="22"/>
          <w:szCs w:val="22"/>
          <w:lang w:val="en-US"/>
        </w:rPr>
        <w:t>hexChars</w:t>
      </w:r>
      <w:proofErr w:type="spellEnd"/>
      <w:r w:rsidRPr="00EE7944">
        <w:rPr>
          <w:rFonts w:cs="Trebuchet MS"/>
          <w:color w:val="000000"/>
          <w:sz w:val="22"/>
          <w:szCs w:val="22"/>
          <w:lang w:val="en-US"/>
        </w:rPr>
        <w:t xml:space="preserve">); </w:t>
      </w:r>
    </w:p>
    <w:p w:rsidR="00EE7944" w:rsidRPr="00EE7944" w:rsidRDefault="00EE7944" w:rsidP="00EE7944">
      <w:pPr>
        <w:autoSpaceDE w:val="0"/>
        <w:autoSpaceDN w:val="0"/>
        <w:adjustRightInd w:val="0"/>
        <w:jc w:val="left"/>
        <w:rPr>
          <w:rFonts w:cs="Trebuchet MS"/>
          <w:color w:val="000000"/>
          <w:sz w:val="22"/>
          <w:szCs w:val="22"/>
          <w:lang w:val="en-US"/>
        </w:rPr>
      </w:pPr>
      <w:r w:rsidRPr="00EE7944">
        <w:rPr>
          <w:rFonts w:cs="Trebuchet MS"/>
          <w:color w:val="000000"/>
          <w:sz w:val="22"/>
          <w:szCs w:val="22"/>
          <w:lang w:val="en-US"/>
        </w:rPr>
        <w:t xml:space="preserve">} </w:t>
      </w:r>
    </w:p>
    <w:p w:rsidR="00EE7944" w:rsidRPr="00EA3A68" w:rsidRDefault="00EE7944" w:rsidP="00EE7944">
      <w:pPr>
        <w:rPr>
          <w:rFonts w:cs="Arial"/>
          <w:color w:val="FF0000"/>
          <w:sz w:val="22"/>
          <w:szCs w:val="22"/>
          <w:lang w:val="en-US"/>
        </w:rPr>
      </w:pPr>
      <w:r w:rsidRPr="00EA3A68">
        <w:rPr>
          <w:rFonts w:cs="Arial"/>
          <w:color w:val="FF0000"/>
          <w:sz w:val="22"/>
          <w:szCs w:val="22"/>
          <w:lang w:val="en-US"/>
        </w:rPr>
        <w:t>*/</w:t>
      </w:r>
    </w:p>
    <w:p w:rsidR="00EE7944" w:rsidRPr="00EA3A68" w:rsidRDefault="00EE7944" w:rsidP="00EE7944"/>
    <w:sectPr w:rsidR="00EE7944" w:rsidRPr="00EA3A68">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8DA" w:rsidRDefault="007B08DA">
      <w:r>
        <w:separator/>
      </w:r>
    </w:p>
  </w:endnote>
  <w:endnote w:type="continuationSeparator" w:id="0">
    <w:p w:rsidR="007B08DA" w:rsidRDefault="007B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E17" w:rsidRDefault="00703E17">
    <w:pPr>
      <w:shd w:val="clear" w:color="auto" w:fill="FFFFFF"/>
      <w:spacing w:before="240" w:line="276" w:lineRule="auto"/>
      <w:jc w:val="left"/>
    </w:pPr>
    <w:r>
      <w:rPr>
        <w:color w:val="3C3C3C"/>
        <w:sz w:val="12"/>
        <w:szCs w:val="12"/>
      </w:rPr>
      <w:t>Confidential information for the sole benefit of the recipient</w:t>
    </w:r>
    <w:r>
      <w:rPr>
        <w:sz w:val="19"/>
        <w:szCs w:val="19"/>
      </w:rPr>
      <w:tab/>
    </w:r>
    <w:r>
      <w:rPr>
        <w:sz w:val="19"/>
        <w:szCs w:val="19"/>
      </w:rPr>
      <w:tab/>
      <w:t xml:space="preserve">Page </w:t>
    </w:r>
    <w:r>
      <w:rPr>
        <w:sz w:val="19"/>
        <w:szCs w:val="19"/>
      </w:rPr>
      <w:fldChar w:fldCharType="begin"/>
    </w:r>
    <w:r>
      <w:rPr>
        <w:sz w:val="19"/>
        <w:szCs w:val="19"/>
      </w:rPr>
      <w:instrText>PAGE</w:instrText>
    </w:r>
    <w:r>
      <w:rPr>
        <w:sz w:val="19"/>
        <w:szCs w:val="19"/>
      </w:rPr>
      <w:fldChar w:fldCharType="separate"/>
    </w:r>
    <w:r>
      <w:rPr>
        <w:noProof/>
        <w:sz w:val="19"/>
        <w:szCs w:val="19"/>
      </w:rPr>
      <w:t>2</w:t>
    </w:r>
    <w:r>
      <w:rPr>
        <w:sz w:val="19"/>
        <w:szCs w:val="19"/>
      </w:rPr>
      <w:fldChar w:fldCharType="end"/>
    </w:r>
    <w:r>
      <w:rPr>
        <w:sz w:val="19"/>
        <w:szCs w:val="19"/>
      </w:rPr>
      <w:t xml:space="preserve"> of </w:t>
    </w:r>
    <w:r>
      <w:rPr>
        <w:sz w:val="19"/>
        <w:szCs w:val="19"/>
      </w:rPr>
      <w:fldChar w:fldCharType="begin"/>
    </w:r>
    <w:r>
      <w:rPr>
        <w:sz w:val="19"/>
        <w:szCs w:val="19"/>
      </w:rPr>
      <w:instrText>NUMPAGES</w:instrText>
    </w:r>
    <w:r>
      <w:rPr>
        <w:sz w:val="19"/>
        <w:szCs w:val="19"/>
      </w:rPr>
      <w:fldChar w:fldCharType="separate"/>
    </w:r>
    <w:r>
      <w:rPr>
        <w:noProof/>
        <w:sz w:val="19"/>
        <w:szCs w:val="19"/>
      </w:rPr>
      <w:t>2</w:t>
    </w:r>
    <w:r>
      <w:rPr>
        <w:sz w:val="19"/>
        <w:szCs w:val="1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E17" w:rsidRDefault="00703E17">
    <w:pPr>
      <w:shd w:val="clear" w:color="auto" w:fill="FFFFFF"/>
      <w:spacing w:before="240" w:line="276" w:lineRule="auto"/>
      <w:jc w:val="right"/>
    </w:pPr>
    <w:r>
      <w:rPr>
        <w:color w:val="3C3C3C"/>
        <w:sz w:val="19"/>
        <w:szCs w:val="19"/>
      </w:rPr>
      <w:fldChar w:fldCharType="begin"/>
    </w:r>
    <w:r>
      <w:rPr>
        <w:color w:val="3C3C3C"/>
        <w:sz w:val="19"/>
        <w:szCs w:val="19"/>
      </w:rPr>
      <w:instrText>PAGE</w:instrText>
    </w:r>
    <w:r>
      <w:rPr>
        <w:color w:val="3C3C3C"/>
        <w:sz w:val="19"/>
        <w:szCs w:val="19"/>
      </w:rPr>
      <w:fldChar w:fldCharType="separate"/>
    </w:r>
    <w:r>
      <w:rPr>
        <w:noProof/>
        <w:color w:val="3C3C3C"/>
        <w:sz w:val="19"/>
        <w:szCs w:val="19"/>
      </w:rPr>
      <w:t>1</w:t>
    </w:r>
    <w:r>
      <w:rPr>
        <w:color w:val="3C3C3C"/>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8DA" w:rsidRDefault="007B08DA">
      <w:r>
        <w:separator/>
      </w:r>
    </w:p>
  </w:footnote>
  <w:footnote w:type="continuationSeparator" w:id="0">
    <w:p w:rsidR="007B08DA" w:rsidRDefault="007B0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E17" w:rsidRDefault="00703E17">
    <w:pPr>
      <w:tabs>
        <w:tab w:val="right" w:pos="9792"/>
      </w:tabs>
      <w:spacing w:line="360" w:lineRule="auto"/>
      <w:rPr>
        <w:b/>
        <w:sz w:val="19"/>
        <w:szCs w:val="19"/>
      </w:rPr>
    </w:pPr>
    <w:r>
      <w:rPr>
        <w:rFonts w:ascii="Cambria" w:eastAsia="Cambria" w:hAnsi="Cambria" w:cs="Cambria"/>
        <w:noProof/>
        <w:color w:val="000000"/>
        <w:sz w:val="22"/>
        <w:szCs w:val="22"/>
      </w:rPr>
      <w:drawing>
        <wp:inline distT="0" distB="0" distL="0" distR="0" wp14:anchorId="1A7F4C05" wp14:editId="20940EFF">
          <wp:extent cx="1591166" cy="431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91166" cy="431600"/>
                  </a:xfrm>
                  <a:prstGeom prst="rect">
                    <a:avLst/>
                  </a:prstGeom>
                  <a:ln/>
                </pic:spPr>
              </pic:pic>
            </a:graphicData>
          </a:graphic>
        </wp:inline>
      </w:drawing>
    </w:r>
    <w:r>
      <w:rPr>
        <w:b/>
        <w:sz w:val="19"/>
        <w:szCs w:val="19"/>
      </w:rPr>
      <w:tab/>
      <w:t>API Security Policies Guide and Patterns</w:t>
    </w:r>
  </w:p>
  <w:p w:rsidR="00703E17" w:rsidRDefault="00703E17">
    <w:pPr>
      <w:tabs>
        <w:tab w:val="right" w:pos="9792"/>
      </w:tabs>
      <w:spacing w:line="360" w:lineRule="auto"/>
      <w:rPr>
        <w:b/>
        <w:sz w:val="19"/>
        <w:szCs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0"/>
      <w:tblW w:w="10959" w:type="dxa"/>
      <w:tblInd w:w="-977" w:type="dxa"/>
      <w:tblLayout w:type="fixed"/>
      <w:tblLook w:val="0000" w:firstRow="0" w:lastRow="0" w:firstColumn="0" w:lastColumn="0" w:noHBand="0" w:noVBand="0"/>
    </w:tblPr>
    <w:tblGrid>
      <w:gridCol w:w="7809"/>
      <w:gridCol w:w="3150"/>
    </w:tblGrid>
    <w:tr w:rsidR="00703E17" w:rsidTr="00A554C8">
      <w:trPr>
        <w:trHeight w:val="347"/>
      </w:trPr>
      <w:tc>
        <w:tcPr>
          <w:tcW w:w="7809" w:type="dxa"/>
        </w:tcPr>
        <w:p w:rsidR="00703E17" w:rsidRDefault="00703E17">
          <w:pPr>
            <w:tabs>
              <w:tab w:val="center" w:pos="4680"/>
              <w:tab w:val="right" w:pos="9360"/>
            </w:tabs>
            <w:spacing w:before="0"/>
            <w:jc w:val="left"/>
            <w:rPr>
              <w:b/>
              <w:i/>
              <w:color w:val="000000"/>
            </w:rPr>
          </w:pPr>
          <w:r>
            <w:rPr>
              <w:rFonts w:ascii="Cambria" w:eastAsia="Cambria" w:hAnsi="Cambria" w:cs="Cambria"/>
              <w:noProof/>
              <w:color w:val="000000"/>
              <w:sz w:val="22"/>
              <w:szCs w:val="22"/>
            </w:rPr>
            <w:drawing>
              <wp:inline distT="0" distB="0" distL="0" distR="0">
                <wp:extent cx="1591166" cy="431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91166" cy="431600"/>
                        </a:xfrm>
                        <a:prstGeom prst="rect">
                          <a:avLst/>
                        </a:prstGeom>
                        <a:ln/>
                      </pic:spPr>
                    </pic:pic>
                  </a:graphicData>
                </a:graphic>
              </wp:inline>
            </w:drawing>
          </w:r>
        </w:p>
      </w:tc>
      <w:tc>
        <w:tcPr>
          <w:tcW w:w="3150" w:type="dxa"/>
        </w:tcPr>
        <w:p w:rsidR="00703E17" w:rsidRDefault="00703E17">
          <w:pPr>
            <w:ind w:right="-79"/>
            <w:rPr>
              <w:b/>
              <w:color w:val="000000"/>
            </w:rPr>
          </w:pPr>
          <w:r>
            <w:rPr>
              <w:b/>
              <w:color w:val="000000"/>
            </w:rPr>
            <w:t>Date:  Jun. 11, 2021</w:t>
          </w:r>
        </w:p>
      </w:tc>
    </w:tr>
  </w:tbl>
  <w:p w:rsidR="00703E17" w:rsidRDefault="00703E17">
    <w:pPr>
      <w:tabs>
        <w:tab w:val="right" w:pos="979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ED81A9"/>
    <w:multiLevelType w:val="hybridMultilevel"/>
    <w:tmpl w:val="99E7FB6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FD41AF"/>
    <w:multiLevelType w:val="hybridMultilevel"/>
    <w:tmpl w:val="00B78E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57420CB"/>
    <w:multiLevelType w:val="hybridMultilevel"/>
    <w:tmpl w:val="385EF9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174D6D"/>
    <w:multiLevelType w:val="multilevel"/>
    <w:tmpl w:val="377617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3C9216A"/>
    <w:multiLevelType w:val="hybridMultilevel"/>
    <w:tmpl w:val="73D62B3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B197E5F"/>
    <w:multiLevelType w:val="multilevel"/>
    <w:tmpl w:val="25C0B11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148E508B"/>
    <w:multiLevelType w:val="hybridMultilevel"/>
    <w:tmpl w:val="3AE0EFBC"/>
    <w:lvl w:ilvl="0" w:tplc="26A25712">
      <w:numFmt w:val="bullet"/>
      <w:lvlText w:val="•"/>
      <w:lvlJc w:val="left"/>
      <w:pPr>
        <w:ind w:left="360" w:hanging="360"/>
      </w:pPr>
      <w:rPr>
        <w:rFonts w:ascii="Courier New" w:eastAsia="Georg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54558"/>
    <w:multiLevelType w:val="multilevel"/>
    <w:tmpl w:val="152C8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513951"/>
    <w:multiLevelType w:val="hybridMultilevel"/>
    <w:tmpl w:val="2F6CB45A"/>
    <w:lvl w:ilvl="0" w:tplc="26A25712">
      <w:numFmt w:val="bullet"/>
      <w:lvlText w:val="•"/>
      <w:lvlJc w:val="left"/>
      <w:pPr>
        <w:ind w:left="450" w:hanging="360"/>
      </w:pPr>
      <w:rPr>
        <w:rFonts w:ascii="Courier New" w:eastAsia="Georgia"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9137415"/>
    <w:multiLevelType w:val="hybridMultilevel"/>
    <w:tmpl w:val="3C2479D8"/>
    <w:lvl w:ilvl="0" w:tplc="26A25712">
      <w:numFmt w:val="bullet"/>
      <w:lvlText w:val="•"/>
      <w:lvlJc w:val="left"/>
      <w:pPr>
        <w:ind w:left="360" w:hanging="360"/>
      </w:pPr>
      <w:rPr>
        <w:rFonts w:ascii="Courier New" w:eastAsia="Georg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B44FE"/>
    <w:multiLevelType w:val="hybridMultilevel"/>
    <w:tmpl w:val="1E94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26583"/>
    <w:multiLevelType w:val="multilevel"/>
    <w:tmpl w:val="25C0B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24E06C2"/>
    <w:multiLevelType w:val="multilevel"/>
    <w:tmpl w:val="FB885B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3A75464"/>
    <w:multiLevelType w:val="multilevel"/>
    <w:tmpl w:val="7F987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8212B5"/>
    <w:multiLevelType w:val="hybridMultilevel"/>
    <w:tmpl w:val="AAB4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B6561"/>
    <w:multiLevelType w:val="multilevel"/>
    <w:tmpl w:val="1474E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EC40C1"/>
    <w:multiLevelType w:val="hybridMultilevel"/>
    <w:tmpl w:val="D512B410"/>
    <w:lvl w:ilvl="0" w:tplc="26A25712">
      <w:numFmt w:val="bullet"/>
      <w:lvlText w:val="•"/>
      <w:lvlJc w:val="left"/>
      <w:pPr>
        <w:ind w:left="360" w:hanging="360"/>
      </w:pPr>
      <w:rPr>
        <w:rFonts w:ascii="Courier New" w:eastAsia="Georgia"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BA7FB3"/>
    <w:multiLevelType w:val="hybridMultilevel"/>
    <w:tmpl w:val="4AFE79B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E691410"/>
    <w:multiLevelType w:val="multilevel"/>
    <w:tmpl w:val="AF467B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1AA51D1"/>
    <w:multiLevelType w:val="hybridMultilevel"/>
    <w:tmpl w:val="F0E0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DF0C3D"/>
    <w:multiLevelType w:val="multilevel"/>
    <w:tmpl w:val="7E9ED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AA4927"/>
    <w:multiLevelType w:val="multilevel"/>
    <w:tmpl w:val="5562F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0F0BB3"/>
    <w:multiLevelType w:val="multilevel"/>
    <w:tmpl w:val="F0B2A2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0313EA8"/>
    <w:multiLevelType w:val="multilevel"/>
    <w:tmpl w:val="D3A84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1992404"/>
    <w:multiLevelType w:val="multilevel"/>
    <w:tmpl w:val="A9A84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419796E"/>
    <w:multiLevelType w:val="multilevel"/>
    <w:tmpl w:val="6CC2BA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89B0143"/>
    <w:multiLevelType w:val="hybridMultilevel"/>
    <w:tmpl w:val="37B470E0"/>
    <w:lvl w:ilvl="0" w:tplc="26A25712">
      <w:numFmt w:val="bullet"/>
      <w:lvlText w:val="•"/>
      <w:lvlJc w:val="left"/>
      <w:pPr>
        <w:ind w:left="720" w:hanging="360"/>
      </w:pPr>
      <w:rPr>
        <w:rFonts w:ascii="Courier New" w:eastAsia="Georgia"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EC4056"/>
    <w:multiLevelType w:val="multilevel"/>
    <w:tmpl w:val="C4FCAA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1762A4D"/>
    <w:multiLevelType w:val="hybridMultilevel"/>
    <w:tmpl w:val="1EAE5464"/>
    <w:lvl w:ilvl="0" w:tplc="26A25712">
      <w:numFmt w:val="bullet"/>
      <w:lvlText w:val="•"/>
      <w:lvlJc w:val="left"/>
      <w:pPr>
        <w:ind w:left="450" w:hanging="360"/>
      </w:pPr>
      <w:rPr>
        <w:rFonts w:ascii="Courier New" w:eastAsia="Georgia"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66261002"/>
    <w:multiLevelType w:val="multilevel"/>
    <w:tmpl w:val="968055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67476C2C"/>
    <w:multiLevelType w:val="multilevel"/>
    <w:tmpl w:val="46B03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584F36"/>
    <w:multiLevelType w:val="multilevel"/>
    <w:tmpl w:val="FBA6C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8C2252A"/>
    <w:multiLevelType w:val="multilevel"/>
    <w:tmpl w:val="0F244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5761079"/>
    <w:multiLevelType w:val="hybridMultilevel"/>
    <w:tmpl w:val="5078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7B2383"/>
    <w:multiLevelType w:val="hybridMultilevel"/>
    <w:tmpl w:val="28E689EA"/>
    <w:lvl w:ilvl="0" w:tplc="26A25712">
      <w:numFmt w:val="bullet"/>
      <w:lvlText w:val="•"/>
      <w:lvlJc w:val="left"/>
      <w:pPr>
        <w:ind w:left="360" w:hanging="360"/>
      </w:pPr>
      <w:rPr>
        <w:rFonts w:ascii="Courier New" w:eastAsia="Georg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F55E1D"/>
    <w:multiLevelType w:val="multilevel"/>
    <w:tmpl w:val="841ED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FA40B70"/>
    <w:multiLevelType w:val="multilevel"/>
    <w:tmpl w:val="F36AD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6"/>
  </w:num>
  <w:num w:numId="2">
    <w:abstractNumId w:val="23"/>
  </w:num>
  <w:num w:numId="3">
    <w:abstractNumId w:val="31"/>
  </w:num>
  <w:num w:numId="4">
    <w:abstractNumId w:val="27"/>
  </w:num>
  <w:num w:numId="5">
    <w:abstractNumId w:val="35"/>
  </w:num>
  <w:num w:numId="6">
    <w:abstractNumId w:val="21"/>
  </w:num>
  <w:num w:numId="7">
    <w:abstractNumId w:val="24"/>
  </w:num>
  <w:num w:numId="8">
    <w:abstractNumId w:val="11"/>
  </w:num>
  <w:num w:numId="9">
    <w:abstractNumId w:val="15"/>
  </w:num>
  <w:num w:numId="10">
    <w:abstractNumId w:val="7"/>
  </w:num>
  <w:num w:numId="11">
    <w:abstractNumId w:val="22"/>
  </w:num>
  <w:num w:numId="12">
    <w:abstractNumId w:val="13"/>
  </w:num>
  <w:num w:numId="13">
    <w:abstractNumId w:val="29"/>
  </w:num>
  <w:num w:numId="14">
    <w:abstractNumId w:val="32"/>
  </w:num>
  <w:num w:numId="15">
    <w:abstractNumId w:val="12"/>
  </w:num>
  <w:num w:numId="16">
    <w:abstractNumId w:val="20"/>
  </w:num>
  <w:num w:numId="17">
    <w:abstractNumId w:val="3"/>
  </w:num>
  <w:num w:numId="18">
    <w:abstractNumId w:val="25"/>
  </w:num>
  <w:num w:numId="19">
    <w:abstractNumId w:val="30"/>
  </w:num>
  <w:num w:numId="20">
    <w:abstractNumId w:val="18"/>
  </w:num>
  <w:num w:numId="21">
    <w:abstractNumId w:val="14"/>
  </w:num>
  <w:num w:numId="22">
    <w:abstractNumId w:val="33"/>
  </w:num>
  <w:num w:numId="23">
    <w:abstractNumId w:val="2"/>
  </w:num>
  <w:num w:numId="24">
    <w:abstractNumId w:val="10"/>
  </w:num>
  <w:num w:numId="25">
    <w:abstractNumId w:val="4"/>
  </w:num>
  <w:num w:numId="26">
    <w:abstractNumId w:val="0"/>
  </w:num>
  <w:num w:numId="27">
    <w:abstractNumId w:val="1"/>
  </w:num>
  <w:num w:numId="28">
    <w:abstractNumId w:val="19"/>
  </w:num>
  <w:num w:numId="29">
    <w:abstractNumId w:val="16"/>
  </w:num>
  <w:num w:numId="30">
    <w:abstractNumId w:val="17"/>
  </w:num>
  <w:num w:numId="31">
    <w:abstractNumId w:val="26"/>
  </w:num>
  <w:num w:numId="32">
    <w:abstractNumId w:val="8"/>
  </w:num>
  <w:num w:numId="33">
    <w:abstractNumId w:val="28"/>
  </w:num>
  <w:num w:numId="34">
    <w:abstractNumId w:val="9"/>
  </w:num>
  <w:num w:numId="35">
    <w:abstractNumId w:val="6"/>
  </w:num>
  <w:num w:numId="36">
    <w:abstractNumId w:val="34"/>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4A6"/>
    <w:rsid w:val="002B102A"/>
    <w:rsid w:val="004F5C61"/>
    <w:rsid w:val="00703E17"/>
    <w:rsid w:val="007B08DA"/>
    <w:rsid w:val="007B1CCF"/>
    <w:rsid w:val="007C24A6"/>
    <w:rsid w:val="007F1EAF"/>
    <w:rsid w:val="009351F8"/>
    <w:rsid w:val="00A554C8"/>
    <w:rsid w:val="00A61EE5"/>
    <w:rsid w:val="00B10EFD"/>
    <w:rsid w:val="00D51DD4"/>
    <w:rsid w:val="00EA3A68"/>
    <w:rsid w:val="00EE7944"/>
    <w:rsid w:val="00FC52F5"/>
    <w:rsid w:val="00FF38E5"/>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F5CC8"/>
  <w15:docId w15:val="{07C680AD-B630-4C70-8C20-E62261CE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lang w:val="en" w:eastAsia="en-US" w:bidi="ml-IN"/>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outlineLvl w:val="0"/>
    </w:pPr>
    <w:rPr>
      <w:b/>
      <w:i/>
      <w:sz w:val="72"/>
      <w:szCs w:val="72"/>
    </w:rPr>
  </w:style>
  <w:style w:type="paragraph" w:styleId="Heading2">
    <w:name w:val="heading 2"/>
    <w:basedOn w:val="Normal"/>
    <w:next w:val="Normal"/>
    <w:uiPriority w:val="9"/>
    <w:unhideWhenUsed/>
    <w:qFormat/>
    <w:pPr>
      <w:keepNext/>
      <w:keepLines/>
      <w:spacing w:before="200" w:after="120"/>
      <w:ind w:firstLine="720"/>
      <w:outlineLvl w:val="1"/>
    </w:pPr>
    <w:rPr>
      <w:b/>
      <w:i/>
      <w:color w:val="274E13"/>
      <w:sz w:val="32"/>
      <w:szCs w:val="32"/>
    </w:rPr>
  </w:style>
  <w:style w:type="paragraph" w:styleId="Heading3">
    <w:name w:val="heading 3"/>
    <w:basedOn w:val="Normal"/>
    <w:next w:val="Normal"/>
    <w:uiPriority w:val="9"/>
    <w:unhideWhenUsed/>
    <w:qFormat/>
    <w:pPr>
      <w:keepNext/>
      <w:keepLines/>
      <w:spacing w:before="240" w:after="240"/>
      <w:ind w:left="720" w:firstLine="720"/>
      <w:outlineLvl w:val="2"/>
    </w:pPr>
    <w:rPr>
      <w:color w:val="274E1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pPr>
    <w:rPr>
      <w:b/>
      <w:i/>
      <w:sz w:val="72"/>
      <w:szCs w:val="7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pPr>
      <w:spacing w:before="60"/>
    </w:pPr>
    <w:rPr>
      <w:rFonts w:ascii="Arial" w:eastAsia="Arial" w:hAnsi="Arial" w:cs="Arial"/>
      <w:color w:val="BF8800"/>
    </w:rPr>
    <w:tblPr>
      <w:tblStyleRowBandSize w:val="1"/>
      <w:tblStyleColBandSize w:val="1"/>
      <w:tblCellMar>
        <w:top w:w="100" w:type="dxa"/>
        <w:left w:w="227" w:type="dxa"/>
        <w:bottom w:w="100" w:type="dxa"/>
        <w:right w:w="0" w:type="dxa"/>
      </w:tblCellMar>
    </w:tblPr>
  </w:style>
  <w:style w:type="table" w:customStyle="1" w:styleId="a0">
    <w:basedOn w:val="TableNormal"/>
    <w:pPr>
      <w:spacing w:before="60"/>
    </w:pPr>
    <w:rPr>
      <w:rFonts w:ascii="Arial" w:eastAsia="Arial" w:hAnsi="Arial" w:cs="Arial"/>
      <w:color w:val="BF8800"/>
    </w:rPr>
    <w:tblPr>
      <w:tblStyleRowBandSize w:val="1"/>
      <w:tblStyleColBandSize w:val="1"/>
      <w:tblCellMar>
        <w:top w:w="100" w:type="dxa"/>
        <w:left w:w="227" w:type="dxa"/>
        <w:bottom w:w="100" w:type="dxa"/>
        <w:right w:w="0" w:type="dxa"/>
      </w:tblCellMar>
    </w:tblPr>
  </w:style>
  <w:style w:type="paragraph" w:styleId="Header">
    <w:name w:val="header"/>
    <w:basedOn w:val="Normal"/>
    <w:link w:val="HeaderChar"/>
    <w:uiPriority w:val="99"/>
    <w:unhideWhenUsed/>
    <w:rsid w:val="00A554C8"/>
    <w:pPr>
      <w:tabs>
        <w:tab w:val="center" w:pos="4680"/>
        <w:tab w:val="right" w:pos="9360"/>
      </w:tabs>
    </w:pPr>
  </w:style>
  <w:style w:type="character" w:customStyle="1" w:styleId="HeaderChar">
    <w:name w:val="Header Char"/>
    <w:basedOn w:val="DefaultParagraphFont"/>
    <w:link w:val="Header"/>
    <w:uiPriority w:val="99"/>
    <w:rsid w:val="00A554C8"/>
  </w:style>
  <w:style w:type="paragraph" w:styleId="Footer">
    <w:name w:val="footer"/>
    <w:basedOn w:val="Normal"/>
    <w:link w:val="FooterChar"/>
    <w:uiPriority w:val="99"/>
    <w:unhideWhenUsed/>
    <w:rsid w:val="00A554C8"/>
    <w:pPr>
      <w:tabs>
        <w:tab w:val="center" w:pos="4680"/>
        <w:tab w:val="right" w:pos="9360"/>
      </w:tabs>
    </w:pPr>
  </w:style>
  <w:style w:type="character" w:customStyle="1" w:styleId="FooterChar">
    <w:name w:val="Footer Char"/>
    <w:basedOn w:val="DefaultParagraphFont"/>
    <w:link w:val="Footer"/>
    <w:uiPriority w:val="99"/>
    <w:rsid w:val="00A554C8"/>
  </w:style>
  <w:style w:type="paragraph" w:styleId="TOC1">
    <w:name w:val="toc 1"/>
    <w:basedOn w:val="Normal"/>
    <w:next w:val="Normal"/>
    <w:autoRedefine/>
    <w:uiPriority w:val="39"/>
    <w:unhideWhenUsed/>
    <w:rsid w:val="00A554C8"/>
    <w:pPr>
      <w:spacing w:after="100"/>
    </w:pPr>
  </w:style>
  <w:style w:type="paragraph" w:styleId="TOC2">
    <w:name w:val="toc 2"/>
    <w:basedOn w:val="Normal"/>
    <w:next w:val="Normal"/>
    <w:autoRedefine/>
    <w:uiPriority w:val="39"/>
    <w:unhideWhenUsed/>
    <w:rsid w:val="00A554C8"/>
    <w:pPr>
      <w:spacing w:after="100"/>
      <w:ind w:left="200"/>
    </w:pPr>
  </w:style>
  <w:style w:type="paragraph" w:styleId="TOC3">
    <w:name w:val="toc 3"/>
    <w:basedOn w:val="Normal"/>
    <w:next w:val="Normal"/>
    <w:autoRedefine/>
    <w:uiPriority w:val="39"/>
    <w:unhideWhenUsed/>
    <w:rsid w:val="00A554C8"/>
    <w:pPr>
      <w:spacing w:after="100"/>
      <w:ind w:left="400"/>
    </w:pPr>
  </w:style>
  <w:style w:type="character" w:styleId="Hyperlink">
    <w:name w:val="Hyperlink"/>
    <w:basedOn w:val="DefaultParagraphFont"/>
    <w:uiPriority w:val="99"/>
    <w:unhideWhenUsed/>
    <w:rsid w:val="00A554C8"/>
    <w:rPr>
      <w:color w:val="0000FF" w:themeColor="hyperlink"/>
      <w:u w:val="single"/>
    </w:rPr>
  </w:style>
  <w:style w:type="paragraph" w:customStyle="1" w:styleId="Default">
    <w:name w:val="Default"/>
    <w:rsid w:val="004F5C61"/>
    <w:pPr>
      <w:autoSpaceDE w:val="0"/>
      <w:autoSpaceDN w:val="0"/>
      <w:adjustRightInd w:val="0"/>
      <w:jc w:val="left"/>
    </w:pPr>
    <w:rPr>
      <w:rFonts w:ascii="Arial" w:hAnsi="Arial" w:cs="Arial"/>
      <w:color w:val="000000"/>
      <w:sz w:val="24"/>
      <w:szCs w:val="24"/>
      <w:lang w:val="en-US"/>
    </w:rPr>
  </w:style>
  <w:style w:type="paragraph" w:styleId="ListParagraph">
    <w:name w:val="List Paragraph"/>
    <w:basedOn w:val="Normal"/>
    <w:uiPriority w:val="34"/>
    <w:qFormat/>
    <w:rsid w:val="00703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50160">
      <w:bodyDiv w:val="1"/>
      <w:marLeft w:val="0"/>
      <w:marRight w:val="0"/>
      <w:marTop w:val="0"/>
      <w:marBottom w:val="0"/>
      <w:divBdr>
        <w:top w:val="none" w:sz="0" w:space="0" w:color="auto"/>
        <w:left w:val="none" w:sz="0" w:space="0" w:color="auto"/>
        <w:bottom w:val="none" w:sz="0" w:space="0" w:color="auto"/>
        <w:right w:val="none" w:sz="0" w:space="0" w:color="auto"/>
      </w:divBdr>
    </w:div>
    <w:div w:id="437723436">
      <w:bodyDiv w:val="1"/>
      <w:marLeft w:val="0"/>
      <w:marRight w:val="0"/>
      <w:marTop w:val="0"/>
      <w:marBottom w:val="0"/>
      <w:divBdr>
        <w:top w:val="none" w:sz="0" w:space="0" w:color="auto"/>
        <w:left w:val="none" w:sz="0" w:space="0" w:color="auto"/>
        <w:bottom w:val="none" w:sz="0" w:space="0" w:color="auto"/>
        <w:right w:val="none" w:sz="0" w:space="0" w:color="auto"/>
      </w:divBdr>
    </w:div>
    <w:div w:id="828713574">
      <w:bodyDiv w:val="1"/>
      <w:marLeft w:val="0"/>
      <w:marRight w:val="0"/>
      <w:marTop w:val="0"/>
      <w:marBottom w:val="0"/>
      <w:divBdr>
        <w:top w:val="none" w:sz="0" w:space="0" w:color="auto"/>
        <w:left w:val="none" w:sz="0" w:space="0" w:color="auto"/>
        <w:bottom w:val="none" w:sz="0" w:space="0" w:color="auto"/>
        <w:right w:val="none" w:sz="0" w:space="0" w:color="auto"/>
      </w:divBdr>
    </w:div>
    <w:div w:id="1948000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LV8dLdcmS3StnX9yggZy72z3ag==">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16</Pages>
  <Words>5644</Words>
  <Characters>32175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Rajesh Rao (US - ADVS)</cp:lastModifiedBy>
  <cp:revision>16</cp:revision>
  <dcterms:created xsi:type="dcterms:W3CDTF">2021-06-11T11:02:00Z</dcterms:created>
  <dcterms:modified xsi:type="dcterms:W3CDTF">2021-06-11T12:47:00Z</dcterms:modified>
</cp:coreProperties>
</file>