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0C" w:rsidRDefault="004361D6">
      <w:r>
        <w:rPr>
          <w:rFonts w:hint="eastAsia"/>
        </w:rPr>
        <w:t xml:space="preserve">                     </w:t>
      </w:r>
      <w:r>
        <w:rPr>
          <w:rFonts w:hint="eastAsia"/>
        </w:rPr>
        <w:t>简单建模题基板设计报告</w:t>
      </w:r>
    </w:p>
    <w:p w:rsidR="00193881" w:rsidRDefault="00193881">
      <w:r>
        <w:t>系统介绍</w:t>
      </w:r>
      <w:r>
        <w:rPr>
          <w:rFonts w:hint="eastAsia"/>
        </w:rPr>
        <w:t>：</w:t>
      </w:r>
    </w:p>
    <w:p w:rsidR="00193881" w:rsidRDefault="00193881">
      <w:pPr>
        <w:rPr>
          <w:rFonts w:hint="eastAsia"/>
        </w:rPr>
      </w:pPr>
      <w:r>
        <w:t>该基板将所有可能会用到的接口全部引出</w:t>
      </w:r>
      <w:r>
        <w:rPr>
          <w:rFonts w:hint="eastAsia"/>
        </w:rPr>
        <w:t>，包括步进电机驱动，直流电机驱动，编码器，舵机，串口，</w:t>
      </w:r>
      <w:r>
        <w:rPr>
          <w:rFonts w:hint="eastAsia"/>
        </w:rPr>
        <w:t>I2C</w:t>
      </w:r>
      <w:r>
        <w:rPr>
          <w:rFonts w:hint="eastAsia"/>
        </w:rPr>
        <w:t>，</w:t>
      </w:r>
      <w:r>
        <w:rPr>
          <w:rFonts w:hint="eastAsia"/>
        </w:rPr>
        <w:t>SPI</w:t>
      </w:r>
      <w:r>
        <w:rPr>
          <w:rFonts w:hint="eastAsia"/>
        </w:rPr>
        <w:t>，电阻屏，电位器等模块的接口。可根据不同的目的选择使用不同接口，</w:t>
      </w:r>
      <w:r>
        <w:t>加速了开发速度</w:t>
      </w:r>
    </w:p>
    <w:p w:rsidR="004361D6" w:rsidRDefault="00135143">
      <w:r>
        <w:rPr>
          <w:rFonts w:hint="eastAsia"/>
        </w:rPr>
        <w:t>系统的整体设计框图</w:t>
      </w:r>
      <w:r w:rsidR="004361D6">
        <w:rPr>
          <w:rFonts w:hint="eastAsia"/>
        </w:rPr>
        <w:t>如下：</w:t>
      </w:r>
    </w:p>
    <w:p w:rsidR="002F4247" w:rsidRDefault="008765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058" cy="7599872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70617_215058.76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46" cy="76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53A" w:rsidRDefault="0087653A">
      <w:r>
        <w:lastRenderedPageBreak/>
        <w:t>系统资源分配如下</w:t>
      </w:r>
      <w:r>
        <w:rPr>
          <w:rFonts w:hint="eastAsia"/>
        </w:rPr>
        <w:t>：</w:t>
      </w:r>
    </w:p>
    <w:p w:rsidR="00F76445" w:rsidRPr="00F76445" w:rsidRDefault="00647819" w:rsidP="00F76445">
      <w:pPr>
        <w:rPr>
          <w:rFonts w:hint="eastAsia"/>
        </w:rPr>
      </w:pPr>
      <w:r>
        <w:rPr>
          <w:noProof/>
        </w:rPr>
        <w:drawing>
          <wp:inline distT="0" distB="0" distL="0" distR="0" wp14:anchorId="57CD3C83" wp14:editId="4899B717">
            <wp:extent cx="6357112" cy="558927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141" cy="56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3A" w:rsidRDefault="00F76445" w:rsidP="00F76445">
      <w:pPr>
        <w:tabs>
          <w:tab w:val="left" w:pos="815"/>
        </w:tabs>
      </w:pPr>
      <w:r>
        <w:t>系统的原理图如下</w:t>
      </w:r>
      <w:r>
        <w:rPr>
          <w:rFonts w:hint="eastAsia"/>
        </w:rPr>
        <w:t>：</w:t>
      </w:r>
    </w:p>
    <w:p w:rsidR="005410C5" w:rsidRDefault="005410C5" w:rsidP="00F76445">
      <w:pPr>
        <w:tabs>
          <w:tab w:val="left" w:pos="815"/>
        </w:tabs>
      </w:pPr>
      <w:r>
        <w:t>电源模块</w:t>
      </w:r>
      <w:r>
        <w:rPr>
          <w:rFonts w:hint="eastAsia"/>
        </w:rPr>
        <w:t>：</w:t>
      </w:r>
    </w:p>
    <w:p w:rsidR="005410C5" w:rsidRDefault="005410C5" w:rsidP="00F76445">
      <w:pPr>
        <w:tabs>
          <w:tab w:val="left" w:pos="815"/>
        </w:tabs>
      </w:pPr>
      <w:r>
        <w:rPr>
          <w:noProof/>
        </w:rPr>
        <w:drawing>
          <wp:inline distT="0" distB="0" distL="0" distR="0" wp14:anchorId="57252656" wp14:editId="4E52C5FF">
            <wp:extent cx="4270076" cy="2458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547" cy="24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5" w:rsidRDefault="001161E0" w:rsidP="00F76445">
      <w:pPr>
        <w:tabs>
          <w:tab w:val="left" w:pos="815"/>
        </w:tabs>
      </w:pPr>
      <w:r>
        <w:rPr>
          <w:rFonts w:hint="eastAsia"/>
        </w:rPr>
        <w:lastRenderedPageBreak/>
        <w:t>STM32F103RCT6</w:t>
      </w:r>
      <w:r>
        <w:rPr>
          <w:rFonts w:hint="eastAsia"/>
        </w:rPr>
        <w:t>模块：</w:t>
      </w:r>
    </w:p>
    <w:p w:rsidR="001161E0" w:rsidRDefault="001161E0" w:rsidP="00F76445">
      <w:pPr>
        <w:tabs>
          <w:tab w:val="left" w:pos="815"/>
        </w:tabs>
        <w:rPr>
          <w:rFonts w:hint="eastAsia"/>
        </w:rPr>
      </w:pPr>
      <w:r>
        <w:rPr>
          <w:noProof/>
        </w:rPr>
        <w:drawing>
          <wp:inline distT="0" distB="0" distL="0" distR="0" wp14:anchorId="29F631CA" wp14:editId="47273FE0">
            <wp:extent cx="5238095" cy="4390476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E0" w:rsidRDefault="001161E0" w:rsidP="001161E0">
      <w:pPr>
        <w:tabs>
          <w:tab w:val="left" w:pos="815"/>
        </w:tabs>
      </w:pPr>
      <w:r>
        <w:t>定时器</w:t>
      </w:r>
      <w:r>
        <w:rPr>
          <w:rFonts w:hint="eastAsia"/>
        </w:rPr>
        <w:t>4</w:t>
      </w:r>
      <w:r>
        <w:rPr>
          <w:rFonts w:hint="eastAsia"/>
        </w:rPr>
        <w:t>模块：</w:t>
      </w:r>
    </w:p>
    <w:p w:rsidR="001161E0" w:rsidRDefault="001161E0" w:rsidP="001161E0">
      <w:pPr>
        <w:tabs>
          <w:tab w:val="left" w:pos="815"/>
        </w:tabs>
      </w:pPr>
      <w:r>
        <w:rPr>
          <w:noProof/>
        </w:rPr>
        <w:drawing>
          <wp:inline distT="0" distB="0" distL="0" distR="0" wp14:anchorId="57716266" wp14:editId="33D8B8C6">
            <wp:extent cx="3980952" cy="2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E0" w:rsidRDefault="001161E0" w:rsidP="001161E0">
      <w:pPr>
        <w:tabs>
          <w:tab w:val="left" w:pos="815"/>
        </w:tabs>
      </w:pPr>
    </w:p>
    <w:p w:rsidR="001161E0" w:rsidRDefault="001161E0" w:rsidP="001161E0">
      <w:pPr>
        <w:tabs>
          <w:tab w:val="left" w:pos="815"/>
        </w:tabs>
      </w:pPr>
    </w:p>
    <w:p w:rsidR="001161E0" w:rsidRDefault="001161E0" w:rsidP="001161E0">
      <w:pPr>
        <w:tabs>
          <w:tab w:val="left" w:pos="815"/>
        </w:tabs>
      </w:pPr>
    </w:p>
    <w:p w:rsidR="001161E0" w:rsidRDefault="001161E0" w:rsidP="001161E0">
      <w:pPr>
        <w:tabs>
          <w:tab w:val="left" w:pos="815"/>
        </w:tabs>
      </w:pPr>
    </w:p>
    <w:p w:rsidR="001161E0" w:rsidRDefault="001161E0" w:rsidP="001161E0">
      <w:pPr>
        <w:tabs>
          <w:tab w:val="left" w:pos="815"/>
        </w:tabs>
      </w:pPr>
    </w:p>
    <w:p w:rsidR="001161E0" w:rsidRDefault="001161E0" w:rsidP="001161E0">
      <w:pPr>
        <w:tabs>
          <w:tab w:val="left" w:pos="815"/>
        </w:tabs>
        <w:rPr>
          <w:rFonts w:hint="eastAsia"/>
        </w:rPr>
      </w:pPr>
      <w:r>
        <w:lastRenderedPageBreak/>
        <w:t>定时器</w:t>
      </w:r>
      <w:r>
        <w:rPr>
          <w:rFonts w:hint="eastAsia"/>
        </w:rPr>
        <w:t>2</w:t>
      </w:r>
      <w:r>
        <w:rPr>
          <w:rFonts w:hint="eastAsia"/>
        </w:rPr>
        <w:t>模块：</w:t>
      </w:r>
    </w:p>
    <w:p w:rsidR="005410C5" w:rsidRDefault="005410C5" w:rsidP="00F76445">
      <w:pPr>
        <w:tabs>
          <w:tab w:val="left" w:pos="815"/>
        </w:tabs>
      </w:pPr>
      <w:r>
        <w:rPr>
          <w:noProof/>
        </w:rPr>
        <w:drawing>
          <wp:inline distT="0" distB="0" distL="0" distR="0" wp14:anchorId="5095A87E" wp14:editId="0228C9BD">
            <wp:extent cx="4685714" cy="44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5" w:rsidRDefault="005410C5" w:rsidP="00F76445">
      <w:pPr>
        <w:tabs>
          <w:tab w:val="left" w:pos="815"/>
        </w:tabs>
      </w:pPr>
      <w:r>
        <w:t>定时器</w:t>
      </w:r>
      <w:r>
        <w:rPr>
          <w:rFonts w:hint="eastAsia"/>
        </w:rPr>
        <w:t>3</w:t>
      </w:r>
      <w:r>
        <w:rPr>
          <w:rFonts w:hint="eastAsia"/>
        </w:rPr>
        <w:t>模块：</w:t>
      </w:r>
    </w:p>
    <w:p w:rsidR="005410C5" w:rsidRDefault="005410C5" w:rsidP="00F76445">
      <w:pPr>
        <w:tabs>
          <w:tab w:val="left" w:pos="815"/>
        </w:tabs>
      </w:pPr>
      <w:r>
        <w:rPr>
          <w:noProof/>
        </w:rPr>
        <w:drawing>
          <wp:inline distT="0" distB="0" distL="0" distR="0" wp14:anchorId="177EFE2F" wp14:editId="78C7284C">
            <wp:extent cx="4428571" cy="35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5" w:rsidRDefault="005410C5" w:rsidP="00F76445">
      <w:pPr>
        <w:tabs>
          <w:tab w:val="left" w:pos="815"/>
        </w:tabs>
      </w:pPr>
    </w:p>
    <w:p w:rsidR="006142F9" w:rsidRDefault="006142F9" w:rsidP="00F76445">
      <w:pPr>
        <w:tabs>
          <w:tab w:val="left" w:pos="815"/>
        </w:tabs>
      </w:pPr>
      <w:r>
        <w:rPr>
          <w:rFonts w:hint="eastAsia"/>
        </w:rPr>
        <w:lastRenderedPageBreak/>
        <w:t>Uart</w:t>
      </w:r>
      <w:r>
        <w:rPr>
          <w:rFonts w:hint="eastAsia"/>
        </w:rPr>
        <w:t>和</w:t>
      </w:r>
      <w:r>
        <w:rPr>
          <w:rFonts w:hint="eastAsia"/>
        </w:rPr>
        <w:t>SPI</w:t>
      </w:r>
      <w:r>
        <w:rPr>
          <w:rFonts w:hint="eastAsia"/>
        </w:rPr>
        <w:t>模块：</w:t>
      </w:r>
    </w:p>
    <w:p w:rsidR="006142F9" w:rsidRDefault="006142F9" w:rsidP="00F76445">
      <w:pPr>
        <w:tabs>
          <w:tab w:val="left" w:pos="815"/>
        </w:tabs>
      </w:pPr>
      <w:r>
        <w:rPr>
          <w:noProof/>
        </w:rPr>
        <w:drawing>
          <wp:inline distT="0" distB="0" distL="0" distR="0" wp14:anchorId="6ABA742B" wp14:editId="50A1B8A3">
            <wp:extent cx="4790476" cy="46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4" w:rsidRDefault="002F6454" w:rsidP="002F6454">
      <w:pPr>
        <w:tabs>
          <w:tab w:val="left" w:pos="815"/>
        </w:tabs>
      </w:pPr>
      <w:r>
        <w:t>I</w:t>
      </w:r>
      <w:r>
        <w:rPr>
          <w:rFonts w:hint="eastAsia"/>
        </w:rPr>
        <w:t>2</w:t>
      </w:r>
      <w:r>
        <w:t>C</w:t>
      </w:r>
      <w:r>
        <w:t>模块</w:t>
      </w:r>
      <w:r>
        <w:rPr>
          <w:rFonts w:hint="eastAsia"/>
        </w:rPr>
        <w:t>：</w:t>
      </w:r>
    </w:p>
    <w:p w:rsidR="002F6454" w:rsidRDefault="002F6454" w:rsidP="002F6454">
      <w:pPr>
        <w:tabs>
          <w:tab w:val="left" w:pos="815"/>
        </w:tabs>
        <w:rPr>
          <w:rFonts w:hint="eastAsia"/>
        </w:rPr>
      </w:pPr>
      <w:r>
        <w:rPr>
          <w:noProof/>
        </w:rPr>
        <w:drawing>
          <wp:inline distT="0" distB="0" distL="0" distR="0" wp14:anchorId="3767E0D1" wp14:editId="2728840D">
            <wp:extent cx="5274310" cy="34505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852" cy="34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4" w:rsidRDefault="002F6454" w:rsidP="00F76445">
      <w:pPr>
        <w:tabs>
          <w:tab w:val="left" w:pos="815"/>
        </w:tabs>
        <w:rPr>
          <w:rFonts w:hint="eastAsia"/>
        </w:rPr>
      </w:pPr>
    </w:p>
    <w:p w:rsidR="002F6454" w:rsidRDefault="002F6454" w:rsidP="00F76445">
      <w:pPr>
        <w:tabs>
          <w:tab w:val="left" w:pos="815"/>
        </w:tabs>
      </w:pPr>
    </w:p>
    <w:p w:rsidR="002F6454" w:rsidRDefault="002F6454" w:rsidP="00F76445">
      <w:pPr>
        <w:tabs>
          <w:tab w:val="left" w:pos="815"/>
        </w:tabs>
      </w:pPr>
    </w:p>
    <w:p w:rsidR="006142F9" w:rsidRDefault="006142F9" w:rsidP="00F76445">
      <w:pPr>
        <w:tabs>
          <w:tab w:val="left" w:pos="815"/>
        </w:tabs>
      </w:pPr>
      <w:r>
        <w:t>Jtag</w:t>
      </w:r>
      <w:r>
        <w:t>和电阻屏模块</w:t>
      </w:r>
      <w:r>
        <w:rPr>
          <w:rFonts w:hint="eastAsia"/>
        </w:rPr>
        <w:t>：</w:t>
      </w:r>
    </w:p>
    <w:p w:rsidR="006142F9" w:rsidRDefault="006142F9" w:rsidP="00F76445">
      <w:pPr>
        <w:tabs>
          <w:tab w:val="left" w:pos="815"/>
        </w:tabs>
      </w:pPr>
      <w:r>
        <w:rPr>
          <w:noProof/>
        </w:rPr>
        <w:drawing>
          <wp:inline distT="0" distB="0" distL="0" distR="0" wp14:anchorId="5B6329DC" wp14:editId="5F9073C9">
            <wp:extent cx="4721860" cy="3502324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05" cy="35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F9" w:rsidRDefault="006142F9" w:rsidP="00F76445">
      <w:pPr>
        <w:tabs>
          <w:tab w:val="left" w:pos="815"/>
        </w:tabs>
        <w:rPr>
          <w:rFonts w:hint="eastAsia"/>
        </w:rPr>
      </w:pPr>
    </w:p>
    <w:p w:rsidR="002F6454" w:rsidRDefault="002F6454" w:rsidP="00F76445">
      <w:pPr>
        <w:tabs>
          <w:tab w:val="left" w:pos="815"/>
        </w:tabs>
      </w:pPr>
      <w:r>
        <w:t>电位器模块</w:t>
      </w:r>
      <w:r>
        <w:rPr>
          <w:rFonts w:hint="eastAsia"/>
        </w:rPr>
        <w:t>：</w:t>
      </w:r>
    </w:p>
    <w:p w:rsidR="002F6454" w:rsidRDefault="002F6454" w:rsidP="00F76445">
      <w:pPr>
        <w:tabs>
          <w:tab w:val="left" w:pos="815"/>
        </w:tabs>
      </w:pPr>
      <w:r>
        <w:rPr>
          <w:noProof/>
        </w:rPr>
        <w:drawing>
          <wp:inline distT="0" distB="0" distL="0" distR="0" wp14:anchorId="02FB421E" wp14:editId="13628091">
            <wp:extent cx="5228571" cy="40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D2" w:rsidRPr="00F76445" w:rsidRDefault="009C37D2" w:rsidP="00F76445">
      <w:pPr>
        <w:tabs>
          <w:tab w:val="left" w:pos="815"/>
        </w:tabs>
        <w:rPr>
          <w:rFonts w:hint="eastAsia"/>
        </w:rPr>
      </w:pPr>
    </w:p>
    <w:sectPr w:rsidR="009C37D2" w:rsidRPr="00F7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9E"/>
    <w:rsid w:val="00007872"/>
    <w:rsid w:val="001161E0"/>
    <w:rsid w:val="00135143"/>
    <w:rsid w:val="00193881"/>
    <w:rsid w:val="002305A0"/>
    <w:rsid w:val="002F4247"/>
    <w:rsid w:val="002F6454"/>
    <w:rsid w:val="00416CE6"/>
    <w:rsid w:val="004361D6"/>
    <w:rsid w:val="005410C5"/>
    <w:rsid w:val="005D40C0"/>
    <w:rsid w:val="006142F9"/>
    <w:rsid w:val="00647819"/>
    <w:rsid w:val="0087653A"/>
    <w:rsid w:val="009C37D2"/>
    <w:rsid w:val="00C8789E"/>
    <w:rsid w:val="00E87344"/>
    <w:rsid w:val="00F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CDE6-5073-46E4-9878-624DA941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2017-07-16T03:14:00Z</dcterms:created>
  <dcterms:modified xsi:type="dcterms:W3CDTF">2017-07-16T09:00:00Z</dcterms:modified>
</cp:coreProperties>
</file>