
<file path=[Content_Types].xml><?xml version="1.0" encoding="utf-8"?>
<Types xmlns="http://schemas.openxmlformats.org/package/2006/content-types">
  <Default Extension="xml" ContentType="application/xml"/>
  <Default Extension="dat" ContentType="text/plain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9d0969ddc7174916" Type="http://schemas.microsoft.com/office/2006/relationships/txt" Target="udata/data.dat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301D72" w14:textId="20A28BFD" w:rsidR="008D3A52" w:rsidRDefault="008D3A52" w:rsidP="008D3A52">
      <w:pPr>
        <w:rPr>
          <w:rFonts w:hint="eastAsia"/>
        </w:rPr>
      </w:pPr>
      <w:r>
        <w:t>期待拥有票据客户资源的代理商，共享资源，开拓市场，共同为全国3000</w:t>
      </w:r>
      <w:r w:rsidR="000B669A">
        <w:t>万中小企业解决票据贴现难题。</w:t>
      </w:r>
    </w:p>
    <w:p w14:paraId="04E672DD" w14:textId="77777777" w:rsidR="008D3A52" w:rsidRPr="008D3A52" w:rsidRDefault="008D3A52" w:rsidP="008D3A52">
      <w:pPr>
        <w:rPr>
          <w:rFonts w:hint="eastAsia"/>
        </w:rPr>
      </w:pPr>
    </w:p>
    <w:p w14:paraId="6165B1EE" w14:textId="77777777" w:rsidR="008D3A52" w:rsidRDefault="008D3A52" w:rsidP="008D3A52">
      <w:r>
        <w:t>“我们做企业金融助贷业务已经有6年了，一直面临一个很大的困境，就是和客户产生的粘性较低，只能一直做客户新增，成本非常高。”作为瓦力云（江苏）企业服务有限公司的创始人，6年来李明玉已带领团队服务了6万多位中小企业主，虽然数量不少，但如何盘活现有的资源，持续与客户</w:t>
      </w:r>
      <w:bookmarkStart w:id="0" w:name="_GoBack"/>
      <w:bookmarkEnd w:id="0"/>
      <w:r>
        <w:t>保持深入合作是他最为关心的问题。</w:t>
      </w:r>
    </w:p>
    <w:p w14:paraId="1567DD97" w14:textId="77777777" w:rsidR="008D3A52" w:rsidRDefault="008D3A52" w:rsidP="008D3A52"/>
    <w:p w14:paraId="4CACB36F" w14:textId="77777777" w:rsidR="008D3A52" w:rsidRDefault="008D3A52" w:rsidP="008D3A52">
      <w:r>
        <w:t>在日常开展业务中，他发现很多企业主经常会有票据贴现的需求找到他们，但由于手续繁琐、价格不透明、利率高等原因，总是遇到重重困难。在帮助客户对接银行时，他被银行的工作人员推荐了京票秒贴平台，首单成功贴现后，成为了一名代理渠道商。</w:t>
      </w:r>
    </w:p>
    <w:p w14:paraId="186C9167" w14:textId="77777777" w:rsidR="008D3A52" w:rsidRDefault="008D3A52" w:rsidP="008D3A52"/>
    <w:p w14:paraId="1812DB5C" w14:textId="77777777" w:rsidR="008D3A52" w:rsidRDefault="008D3A52" w:rsidP="008D3A52">
      <w:r>
        <w:t>“这个平台能真正解决我们客户实实在在的痛点，免去了客户花费大量时间去询价比价的过程，让贴现过程更透明化。在京票秒贴平台，客户可以直接连接银行，不用再担心资金安全问题。”</w:t>
      </w:r>
    </w:p>
    <w:p w14:paraId="26762214" w14:textId="77777777" w:rsidR="008D3A52" w:rsidRDefault="008D3A52" w:rsidP="008D3A52"/>
    <w:p w14:paraId="1D0621F3" w14:textId="77777777" w:rsidR="008D3A52" w:rsidRDefault="008D3A52" w:rsidP="008D3A52">
      <w:r>
        <w:t>现在，李明玉每个月都会帮助多位客户成功进行票据贴现，不仅跟很多新老用户有了更深入的合作，也得到不错的返佣激励。</w:t>
      </w:r>
    </w:p>
    <w:p w14:paraId="0F512219" w14:textId="77777777" w:rsidR="008D3A52" w:rsidRDefault="008D3A52" w:rsidP="008D3A52"/>
    <w:p w14:paraId="3695E31D" w14:textId="77777777" w:rsidR="008D3A52" w:rsidRDefault="008D3A52" w:rsidP="008D3A52">
      <w:r>
        <w:t>现在，我们期待与更多像李明玉一样拥有票据客户资源的代理商，共享资源，开拓市场，共同为全国3000万中小企业解决票据贴现难题！</w:t>
      </w:r>
    </w:p>
    <w:p w14:paraId="2F3694B2" w14:textId="77777777" w:rsidR="008D3A52" w:rsidRDefault="008D3A52" w:rsidP="008D3A52"/>
    <w:p w14:paraId="5BF33D3D" w14:textId="77777777" w:rsidR="008D3A52" w:rsidRDefault="008D3A52" w:rsidP="008D3A52">
      <w:r>
        <w:t>如果您是致力于企业金融服务、企业供应链服务的伙伴，请点击→ 成为合作伙伴 即刻加入！成为京票秒贴代理渠道商，享新户现金奖励、每单实时返佣、定期叠加福利！</w:t>
      </w:r>
    </w:p>
    <w:p w14:paraId="1D813F6E" w14:textId="77777777" w:rsidR="008D3A52" w:rsidRDefault="008D3A52" w:rsidP="008D3A52"/>
    <w:p w14:paraId="026B1284" w14:textId="4EAAF1A1" w:rsidR="008D3A52" w:rsidRDefault="008D3A52" w:rsidP="008D3A52">
      <w:pPr>
        <w:rPr>
          <w:rFonts w:hint="eastAsia"/>
        </w:rPr>
      </w:pPr>
      <w:r w:rsidRPr="008D3A52">
        <w:lastRenderedPageBreak/>
        <w:drawing>
          <wp:inline distT="0" distB="0" distL="0" distR="0" wp14:anchorId="0F049A70" wp14:editId="3EA57236">
            <wp:extent cx="4343400" cy="77851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043A" w14:textId="77777777" w:rsidR="008D3A52" w:rsidRDefault="008D3A52" w:rsidP="008D3A52"/>
    <w:p w14:paraId="285920B5" w14:textId="77777777" w:rsidR="008D3A52" w:rsidRPr="008D3A52" w:rsidRDefault="008D3A52" w:rsidP="008D3A52">
      <w:pPr>
        <w:rPr>
          <w:b/>
        </w:rPr>
      </w:pPr>
      <w:r w:rsidRPr="008D3A52">
        <w:rPr>
          <w:b/>
        </w:rPr>
        <w:t>为什么要成为京票秒贴渠道合作伙伴？</w:t>
      </w:r>
    </w:p>
    <w:p w14:paraId="2B0EA376" w14:textId="77777777" w:rsidR="008D3A52" w:rsidRDefault="008D3A52" w:rsidP="008D3A52">
      <w:pPr>
        <w:rPr>
          <w:rFonts w:hint="eastAsia"/>
        </w:rPr>
      </w:pPr>
    </w:p>
    <w:p w14:paraId="6BA19DB0" w14:textId="77777777" w:rsidR="008D3A52" w:rsidRDefault="008D3A52" w:rsidP="008D3A52">
      <w:r>
        <w:t>1、长期分佣 实时提现</w:t>
      </w:r>
    </w:p>
    <w:p w14:paraId="322B4F24" w14:textId="77777777" w:rsidR="008D3A52" w:rsidRDefault="008D3A52" w:rsidP="008D3A52">
      <w:r>
        <w:lastRenderedPageBreak/>
        <w:t>推荐客户一经绑定，代理长期分佣，除拉新现金激励外，每笔额外最高可补3BP；佣金实时结算；平台定期举办营销活动，推荐新户拿高额奖励。</w:t>
      </w:r>
    </w:p>
    <w:p w14:paraId="4287E8A0" w14:textId="77777777" w:rsidR="008D3A52" w:rsidRDefault="008D3A52" w:rsidP="008D3A52"/>
    <w:p w14:paraId="72F42614" w14:textId="77777777" w:rsidR="008D3A52" w:rsidRDefault="008D3A52" w:rsidP="008D3A52">
      <w:r>
        <w:t>2、背靠京东 资源雄厚</w:t>
      </w:r>
    </w:p>
    <w:p w14:paraId="1B65B2F2" w14:textId="77777777" w:rsidR="008D3A52" w:rsidRDefault="008D3A52" w:rsidP="008D3A52">
      <w:r>
        <w:t>京票秒贴是京东企业金融旗下一站式票据贴现信息服务平台。大品牌保证您的资金安全，轻松推荐，领取返佣。</w:t>
      </w:r>
    </w:p>
    <w:p w14:paraId="278EB420" w14:textId="77777777" w:rsidR="008D3A52" w:rsidRDefault="008D3A52" w:rsidP="008D3A52"/>
    <w:p w14:paraId="28A0EAAC" w14:textId="77777777" w:rsidR="008D3A52" w:rsidRDefault="008D3A52" w:rsidP="008D3A52">
      <w:r>
        <w:t>3、助力小微 合规转型</w:t>
      </w:r>
    </w:p>
    <w:p w14:paraId="4057810E" w14:textId="77777777" w:rsidR="008D3A52" w:rsidRDefault="008D3A52" w:rsidP="008D3A52">
      <w:r>
        <w:t>京票秒贴助力票据经纪合规转型，全流程线上操作，可提供银行贴现凭证，帮助中小企业安全融资。</w:t>
      </w:r>
    </w:p>
    <w:p w14:paraId="77FED53E" w14:textId="77777777" w:rsidR="008D3A52" w:rsidRDefault="008D3A52" w:rsidP="008D3A52"/>
    <w:p w14:paraId="06479F97" w14:textId="77777777" w:rsidR="008D3A52" w:rsidRDefault="008D3A52" w:rsidP="008D3A52">
      <w:r>
        <w:t>4、专属服务 培训赋能</w:t>
      </w:r>
    </w:p>
    <w:p w14:paraId="04C22546" w14:textId="77777777" w:rsidR="008D3A52" w:rsidRDefault="008D3A52" w:rsidP="008D3A52">
      <w:r>
        <w:t>现在入驻，享京东客户经理一对一服务，帮助合作伙伴高效了解京票秒贴操作全流程。定期邀请票据行业专家、资深从业者分享行业干货，向合作伙伴提供业内最新动态和政策解读，共享资源，开拓市场。</w:t>
      </w:r>
    </w:p>
    <w:p w14:paraId="271C917F" w14:textId="77777777" w:rsidR="008D3A52" w:rsidRDefault="008D3A52" w:rsidP="008D3A52"/>
    <w:p w14:paraId="0E068F47" w14:textId="77777777" w:rsidR="008D3A52" w:rsidRDefault="008D3A52" w:rsidP="008D3A52">
      <w:r>
        <w:t>5、开放生态 共生共赢</w:t>
      </w:r>
    </w:p>
    <w:p w14:paraId="2CB35DFA" w14:textId="77777777" w:rsidR="008D3A52" w:rsidRDefault="008D3A52" w:rsidP="008D3A52">
      <w:r>
        <w:t>目前平台接入16家合作银行，可助力代理伙伴与多家银行和金融机构展开深度合作，优势互补，共生共赢。</w:t>
      </w:r>
    </w:p>
    <w:p w14:paraId="782908B9" w14:textId="77777777" w:rsidR="008D3A52" w:rsidRDefault="008D3A52" w:rsidP="008D3A52"/>
    <w:p w14:paraId="5940974B" w14:textId="77777777" w:rsidR="008D3A52" w:rsidRDefault="008D3A52" w:rsidP="008D3A52">
      <w:r>
        <w:t>京票秒贴欢迎您的加入！如有意向可扫描下方二维码咨询。</w:t>
      </w:r>
    </w:p>
    <w:p w14:paraId="1DF8FC47" w14:textId="77777777" w:rsidR="008D3A52" w:rsidRDefault="008D3A52" w:rsidP="008D3A52"/>
    <w:p w14:paraId="5551792D" w14:textId="6241CE02" w:rsidR="005B69E5" w:rsidRPr="008D3A52" w:rsidRDefault="008D3A52" w:rsidP="008D3A52">
      <w:pPr>
        <w:rPr>
          <w:rFonts w:hint="eastAsia"/>
        </w:rPr>
      </w:pPr>
      <w:r w:rsidRPr="008D3A52">
        <w:lastRenderedPageBreak/>
        <w:drawing>
          <wp:inline distT="0" distB="0" distL="0" distR="0" wp14:anchorId="11890E07" wp14:editId="51EBDA37">
            <wp:extent cx="4851400" cy="487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9E5" w:rsidRPr="008D3A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DA8522" w14:textId="77777777" w:rsidR="002F10BF" w:rsidRDefault="002F10BF" w:rsidP="0013649E">
      <w:r>
        <w:separator/>
      </w:r>
    </w:p>
  </w:endnote>
  <w:endnote w:type="continuationSeparator" w:id="0">
    <w:p w14:paraId="3A8B2007" w14:textId="77777777" w:rsidR="002F10BF" w:rsidRDefault="002F10BF" w:rsidP="001364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.PingFang SC">
    <w:altName w:val="微软雅黑"/>
    <w:panose1 w:val="020B0400000000000000"/>
    <w:charset w:val="86"/>
    <w:family w:val="auto"/>
    <w:notTrueType/>
    <w:pitch w:val="default"/>
    <w:sig w:usb0="00002A87" w:usb1="080E0000" w:usb2="00000010" w:usb3="00000000" w:csb0="000401FF" w:csb1="00000000"/>
  </w:font>
  <w:font w:name=".AppleSystemUIFon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98A864" w14:textId="77777777" w:rsidR="002F10BF" w:rsidRDefault="002F10BF" w:rsidP="0013649E">
      <w:r>
        <w:separator/>
      </w:r>
    </w:p>
  </w:footnote>
  <w:footnote w:type="continuationSeparator" w:id="0">
    <w:p w14:paraId="48C70117" w14:textId="77777777" w:rsidR="002F10BF" w:rsidRDefault="002F10BF" w:rsidP="001364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E4D14"/>
    <w:multiLevelType w:val="multilevel"/>
    <w:tmpl w:val="A166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626D44"/>
    <w:multiLevelType w:val="multilevel"/>
    <w:tmpl w:val="1F682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oNotDisplayPageBoundaries/>
  <w:bordersDoNotSurroundHeader/>
  <w:bordersDoNotSurroundFooter/>
  <w:revisionView w:markup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4EB"/>
    <w:rsid w:val="000162B1"/>
    <w:rsid w:val="00032271"/>
    <w:rsid w:val="000344A9"/>
    <w:rsid w:val="0004054A"/>
    <w:rsid w:val="00044C14"/>
    <w:rsid w:val="00056CD6"/>
    <w:rsid w:val="0006177D"/>
    <w:rsid w:val="00063DC0"/>
    <w:rsid w:val="00071FF5"/>
    <w:rsid w:val="000722BA"/>
    <w:rsid w:val="00072B8F"/>
    <w:rsid w:val="00076A0E"/>
    <w:rsid w:val="000820CA"/>
    <w:rsid w:val="000B669A"/>
    <w:rsid w:val="000C629E"/>
    <w:rsid w:val="000D38FD"/>
    <w:rsid w:val="0010386C"/>
    <w:rsid w:val="001141B3"/>
    <w:rsid w:val="001215E5"/>
    <w:rsid w:val="00121AEF"/>
    <w:rsid w:val="00122DFB"/>
    <w:rsid w:val="00130183"/>
    <w:rsid w:val="0013649E"/>
    <w:rsid w:val="00146BD6"/>
    <w:rsid w:val="0014767A"/>
    <w:rsid w:val="0015056A"/>
    <w:rsid w:val="00162001"/>
    <w:rsid w:val="00162653"/>
    <w:rsid w:val="00173B3F"/>
    <w:rsid w:val="00174F4A"/>
    <w:rsid w:val="00186704"/>
    <w:rsid w:val="001A6098"/>
    <w:rsid w:val="001A6AD1"/>
    <w:rsid w:val="001B0140"/>
    <w:rsid w:val="001B15FE"/>
    <w:rsid w:val="001C3B3C"/>
    <w:rsid w:val="001C55C1"/>
    <w:rsid w:val="001E02D0"/>
    <w:rsid w:val="001E3DCF"/>
    <w:rsid w:val="001E7425"/>
    <w:rsid w:val="001F4BEF"/>
    <w:rsid w:val="001F6BE2"/>
    <w:rsid w:val="00211B43"/>
    <w:rsid w:val="002372A0"/>
    <w:rsid w:val="00237BAF"/>
    <w:rsid w:val="002450A9"/>
    <w:rsid w:val="002467BD"/>
    <w:rsid w:val="00253966"/>
    <w:rsid w:val="00260A6F"/>
    <w:rsid w:val="002622B8"/>
    <w:rsid w:val="0027038F"/>
    <w:rsid w:val="0027278D"/>
    <w:rsid w:val="00276B4A"/>
    <w:rsid w:val="002904C5"/>
    <w:rsid w:val="002919D9"/>
    <w:rsid w:val="00295712"/>
    <w:rsid w:val="002A3D59"/>
    <w:rsid w:val="002A5ADF"/>
    <w:rsid w:val="002C5B25"/>
    <w:rsid w:val="002D0607"/>
    <w:rsid w:val="002D7D5C"/>
    <w:rsid w:val="002E7E10"/>
    <w:rsid w:val="002F10BF"/>
    <w:rsid w:val="002F2429"/>
    <w:rsid w:val="002F50CD"/>
    <w:rsid w:val="00300CD2"/>
    <w:rsid w:val="00311BF9"/>
    <w:rsid w:val="00324F33"/>
    <w:rsid w:val="00334686"/>
    <w:rsid w:val="0033589A"/>
    <w:rsid w:val="0035418D"/>
    <w:rsid w:val="00354D11"/>
    <w:rsid w:val="0037636D"/>
    <w:rsid w:val="00383F6D"/>
    <w:rsid w:val="003A3416"/>
    <w:rsid w:val="003B052F"/>
    <w:rsid w:val="003B69BF"/>
    <w:rsid w:val="003D466F"/>
    <w:rsid w:val="003E5F02"/>
    <w:rsid w:val="00401ADB"/>
    <w:rsid w:val="00404F21"/>
    <w:rsid w:val="00413630"/>
    <w:rsid w:val="00417F28"/>
    <w:rsid w:val="004332AB"/>
    <w:rsid w:val="00442C90"/>
    <w:rsid w:val="004501D4"/>
    <w:rsid w:val="004523D5"/>
    <w:rsid w:val="00453C17"/>
    <w:rsid w:val="00453C79"/>
    <w:rsid w:val="004546A2"/>
    <w:rsid w:val="00474940"/>
    <w:rsid w:val="004845B0"/>
    <w:rsid w:val="00492F67"/>
    <w:rsid w:val="004A59C4"/>
    <w:rsid w:val="004B7BBC"/>
    <w:rsid w:val="004D3742"/>
    <w:rsid w:val="004D493F"/>
    <w:rsid w:val="004D7471"/>
    <w:rsid w:val="004E05F6"/>
    <w:rsid w:val="00520861"/>
    <w:rsid w:val="00523C7C"/>
    <w:rsid w:val="0054429E"/>
    <w:rsid w:val="00560734"/>
    <w:rsid w:val="005617A2"/>
    <w:rsid w:val="005678F4"/>
    <w:rsid w:val="00580A73"/>
    <w:rsid w:val="005858FD"/>
    <w:rsid w:val="005A0265"/>
    <w:rsid w:val="005B50D8"/>
    <w:rsid w:val="005B69E5"/>
    <w:rsid w:val="005C581A"/>
    <w:rsid w:val="005D503D"/>
    <w:rsid w:val="005E2048"/>
    <w:rsid w:val="005F2CAC"/>
    <w:rsid w:val="005F34CD"/>
    <w:rsid w:val="006112AB"/>
    <w:rsid w:val="00617481"/>
    <w:rsid w:val="00617D10"/>
    <w:rsid w:val="00620331"/>
    <w:rsid w:val="00632059"/>
    <w:rsid w:val="00636472"/>
    <w:rsid w:val="00640D86"/>
    <w:rsid w:val="0066387A"/>
    <w:rsid w:val="00665D78"/>
    <w:rsid w:val="00692A79"/>
    <w:rsid w:val="006A6993"/>
    <w:rsid w:val="006A6B96"/>
    <w:rsid w:val="006A7199"/>
    <w:rsid w:val="006B1CDF"/>
    <w:rsid w:val="006C093F"/>
    <w:rsid w:val="006D3354"/>
    <w:rsid w:val="006E1114"/>
    <w:rsid w:val="006E77EA"/>
    <w:rsid w:val="006F4081"/>
    <w:rsid w:val="006F5BF5"/>
    <w:rsid w:val="007048CB"/>
    <w:rsid w:val="007058DB"/>
    <w:rsid w:val="007262D8"/>
    <w:rsid w:val="00730D35"/>
    <w:rsid w:val="007447A9"/>
    <w:rsid w:val="007463D7"/>
    <w:rsid w:val="00765450"/>
    <w:rsid w:val="00771917"/>
    <w:rsid w:val="00783143"/>
    <w:rsid w:val="00793F74"/>
    <w:rsid w:val="007E48DB"/>
    <w:rsid w:val="007F3A53"/>
    <w:rsid w:val="00804155"/>
    <w:rsid w:val="0083081A"/>
    <w:rsid w:val="008526F2"/>
    <w:rsid w:val="00857400"/>
    <w:rsid w:val="00857888"/>
    <w:rsid w:val="008612D1"/>
    <w:rsid w:val="0086293F"/>
    <w:rsid w:val="00867EE3"/>
    <w:rsid w:val="008713C9"/>
    <w:rsid w:val="00874214"/>
    <w:rsid w:val="008744B4"/>
    <w:rsid w:val="008858F2"/>
    <w:rsid w:val="00887EF2"/>
    <w:rsid w:val="008A1F9B"/>
    <w:rsid w:val="008B2F1B"/>
    <w:rsid w:val="008C1E6F"/>
    <w:rsid w:val="008C278F"/>
    <w:rsid w:val="008C5936"/>
    <w:rsid w:val="008C59C6"/>
    <w:rsid w:val="008D34A3"/>
    <w:rsid w:val="008D3A52"/>
    <w:rsid w:val="008E774D"/>
    <w:rsid w:val="008F40EF"/>
    <w:rsid w:val="00902A6F"/>
    <w:rsid w:val="00902B29"/>
    <w:rsid w:val="00912D45"/>
    <w:rsid w:val="009145B1"/>
    <w:rsid w:val="009209B9"/>
    <w:rsid w:val="00943675"/>
    <w:rsid w:val="009509DC"/>
    <w:rsid w:val="00981EA7"/>
    <w:rsid w:val="00986E80"/>
    <w:rsid w:val="0099567E"/>
    <w:rsid w:val="009A15E1"/>
    <w:rsid w:val="009C2BF9"/>
    <w:rsid w:val="009C4126"/>
    <w:rsid w:val="009C4E23"/>
    <w:rsid w:val="009F168A"/>
    <w:rsid w:val="009F7CC0"/>
    <w:rsid w:val="00A0302D"/>
    <w:rsid w:val="00A23025"/>
    <w:rsid w:val="00A26721"/>
    <w:rsid w:val="00A33B51"/>
    <w:rsid w:val="00A56644"/>
    <w:rsid w:val="00A5734B"/>
    <w:rsid w:val="00A8041D"/>
    <w:rsid w:val="00A8136E"/>
    <w:rsid w:val="00A84E04"/>
    <w:rsid w:val="00A86EC9"/>
    <w:rsid w:val="00A9437B"/>
    <w:rsid w:val="00AA009C"/>
    <w:rsid w:val="00AA1898"/>
    <w:rsid w:val="00AA75CA"/>
    <w:rsid w:val="00AD31EC"/>
    <w:rsid w:val="00AE475F"/>
    <w:rsid w:val="00AF565A"/>
    <w:rsid w:val="00B1580E"/>
    <w:rsid w:val="00B26946"/>
    <w:rsid w:val="00B42959"/>
    <w:rsid w:val="00B440E4"/>
    <w:rsid w:val="00B44D9B"/>
    <w:rsid w:val="00B7198B"/>
    <w:rsid w:val="00B8711A"/>
    <w:rsid w:val="00BB61E4"/>
    <w:rsid w:val="00BD449E"/>
    <w:rsid w:val="00BD54DB"/>
    <w:rsid w:val="00BD57C0"/>
    <w:rsid w:val="00BE2C74"/>
    <w:rsid w:val="00BE419B"/>
    <w:rsid w:val="00C01860"/>
    <w:rsid w:val="00C04960"/>
    <w:rsid w:val="00C0797C"/>
    <w:rsid w:val="00C118EA"/>
    <w:rsid w:val="00C1473E"/>
    <w:rsid w:val="00C26EB8"/>
    <w:rsid w:val="00C349F0"/>
    <w:rsid w:val="00C549FC"/>
    <w:rsid w:val="00C56519"/>
    <w:rsid w:val="00C618EC"/>
    <w:rsid w:val="00C62D11"/>
    <w:rsid w:val="00C914E2"/>
    <w:rsid w:val="00C931D6"/>
    <w:rsid w:val="00C93A8B"/>
    <w:rsid w:val="00C96669"/>
    <w:rsid w:val="00CA5A76"/>
    <w:rsid w:val="00CA76F5"/>
    <w:rsid w:val="00CB055A"/>
    <w:rsid w:val="00CC5CD2"/>
    <w:rsid w:val="00CD2B65"/>
    <w:rsid w:val="00CE0FEC"/>
    <w:rsid w:val="00CE19D3"/>
    <w:rsid w:val="00CE3A5E"/>
    <w:rsid w:val="00CE6FE4"/>
    <w:rsid w:val="00CF1748"/>
    <w:rsid w:val="00CF1F79"/>
    <w:rsid w:val="00CF75D6"/>
    <w:rsid w:val="00D01B92"/>
    <w:rsid w:val="00D04BE5"/>
    <w:rsid w:val="00D209AC"/>
    <w:rsid w:val="00D42190"/>
    <w:rsid w:val="00D46751"/>
    <w:rsid w:val="00D62587"/>
    <w:rsid w:val="00D62CF7"/>
    <w:rsid w:val="00D708C2"/>
    <w:rsid w:val="00DB3F89"/>
    <w:rsid w:val="00DC2B5D"/>
    <w:rsid w:val="00DE1430"/>
    <w:rsid w:val="00DF00D3"/>
    <w:rsid w:val="00E0092F"/>
    <w:rsid w:val="00E02E69"/>
    <w:rsid w:val="00E04D3F"/>
    <w:rsid w:val="00E21AA4"/>
    <w:rsid w:val="00E2782F"/>
    <w:rsid w:val="00E32A53"/>
    <w:rsid w:val="00E32D16"/>
    <w:rsid w:val="00E3680A"/>
    <w:rsid w:val="00E4007A"/>
    <w:rsid w:val="00E43458"/>
    <w:rsid w:val="00E55B13"/>
    <w:rsid w:val="00E70EFD"/>
    <w:rsid w:val="00E73996"/>
    <w:rsid w:val="00E82190"/>
    <w:rsid w:val="00EA71D4"/>
    <w:rsid w:val="00EB337D"/>
    <w:rsid w:val="00EB557C"/>
    <w:rsid w:val="00EB727D"/>
    <w:rsid w:val="00EC692B"/>
    <w:rsid w:val="00ED514E"/>
    <w:rsid w:val="00F11E87"/>
    <w:rsid w:val="00F12763"/>
    <w:rsid w:val="00F16E4B"/>
    <w:rsid w:val="00F363D8"/>
    <w:rsid w:val="00F66117"/>
    <w:rsid w:val="00F83981"/>
    <w:rsid w:val="00F904EB"/>
    <w:rsid w:val="00F931EA"/>
    <w:rsid w:val="00FA0222"/>
    <w:rsid w:val="00FA74C4"/>
    <w:rsid w:val="00FB4476"/>
    <w:rsid w:val="00FD5D7D"/>
    <w:rsid w:val="00FD7F9F"/>
    <w:rsid w:val="00FE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C50DC"/>
  <w15:chartTrackingRefBased/>
  <w15:docId w15:val="{C3CE2BA9-6A3B-4D8C-838B-77BC95789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64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364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64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13649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70EFD"/>
    <w:rPr>
      <w:rFonts w:ascii="宋体" w:eastAsia="宋体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E70EFD"/>
    <w:rPr>
      <w:rFonts w:ascii="宋体" w:eastAsia="宋体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162001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162001"/>
    <w:pPr>
      <w:jc w:val="left"/>
    </w:pPr>
  </w:style>
  <w:style w:type="character" w:customStyle="1" w:styleId="ab">
    <w:name w:val="批注文字字符"/>
    <w:basedOn w:val="a0"/>
    <w:link w:val="aa"/>
    <w:uiPriority w:val="99"/>
    <w:semiHidden/>
    <w:rsid w:val="00162001"/>
  </w:style>
  <w:style w:type="paragraph" w:styleId="ac">
    <w:name w:val="annotation subject"/>
    <w:basedOn w:val="aa"/>
    <w:next w:val="aa"/>
    <w:link w:val="ad"/>
    <w:uiPriority w:val="99"/>
    <w:semiHidden/>
    <w:unhideWhenUsed/>
    <w:rsid w:val="00162001"/>
    <w:rPr>
      <w:b/>
      <w:bCs/>
    </w:rPr>
  </w:style>
  <w:style w:type="character" w:customStyle="1" w:styleId="ad">
    <w:name w:val="批注主题字符"/>
    <w:basedOn w:val="ab"/>
    <w:link w:val="ac"/>
    <w:uiPriority w:val="99"/>
    <w:semiHidden/>
    <w:rsid w:val="00162001"/>
    <w:rPr>
      <w:b/>
      <w:bCs/>
    </w:rPr>
  </w:style>
  <w:style w:type="paragraph" w:customStyle="1" w:styleId="p1">
    <w:name w:val="p1"/>
    <w:basedOn w:val="a"/>
    <w:rsid w:val="008C5936"/>
    <w:pPr>
      <w:widowControl/>
      <w:jc w:val="left"/>
    </w:pPr>
    <w:rPr>
      <w:rFonts w:ascii=".PingFang SC" w:eastAsia="宋体" w:hAnsi=".PingFang SC" w:cs="宋体"/>
      <w:kern w:val="0"/>
      <w:szCs w:val="21"/>
    </w:rPr>
  </w:style>
  <w:style w:type="character" w:customStyle="1" w:styleId="text-msgparser">
    <w:name w:val="text-msgparser"/>
    <w:basedOn w:val="a0"/>
    <w:rsid w:val="00692A79"/>
  </w:style>
  <w:style w:type="character" w:customStyle="1" w:styleId="bjh-p">
    <w:name w:val="bjh-p"/>
    <w:basedOn w:val="a0"/>
    <w:rsid w:val="00EB337D"/>
  </w:style>
  <w:style w:type="character" w:customStyle="1" w:styleId="s1">
    <w:name w:val="s1"/>
    <w:basedOn w:val="a0"/>
    <w:rsid w:val="00E04D3F"/>
    <w:rPr>
      <w:rFonts w:ascii=".AppleSystemUIFont" w:hAnsi=".AppleSystemUIFont" w:hint="default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5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6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11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4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151</Words>
  <Characters>864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韦</dc:creator>
  <cp:keywords/>
  <dc:description/>
  <cp:lastModifiedBy>Microsoft Office 用户</cp:lastModifiedBy>
  <cp:revision>22</cp:revision>
  <dcterms:created xsi:type="dcterms:W3CDTF">2021-08-30T02:28:00Z</dcterms:created>
  <dcterms:modified xsi:type="dcterms:W3CDTF">2021-09-09T12:20:00Z</dcterms:modified>
</cp:coreProperties>
</file>