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0C8B" w:rsidRDefault="00EB5102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 xml:space="preserve"> </w:t>
      </w:r>
      <w:r>
        <w:rPr>
          <w:rFonts w:hint="eastAsia"/>
        </w:rPr>
        <w:t>知识点</w:t>
      </w:r>
    </w:p>
    <w:p w:rsidR="00BE0C8B" w:rsidRDefault="00EB5102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盒子居中</w:t>
      </w:r>
    </w:p>
    <w:p w:rsidR="00BE0C8B" w:rsidRDefault="00EB5102">
      <w:pPr>
        <w:pStyle w:val="3"/>
      </w:pPr>
      <w:r>
        <w:t xml:space="preserve">1.1 </w:t>
      </w:r>
      <w:r>
        <w:t>内容</w:t>
      </w:r>
      <w:r>
        <w:rPr>
          <w:rFonts w:hint="eastAsia"/>
        </w:rPr>
        <w:t>水平</w:t>
      </w:r>
      <w:r>
        <w:t>居中</w:t>
      </w:r>
      <w:r>
        <w:rPr>
          <w:rFonts w:hint="eastAsia"/>
        </w:rPr>
        <w:t>text-align:center</w:t>
      </w:r>
    </w:p>
    <w:p w:rsidR="00BE0C8B" w:rsidRDefault="00EB5102">
      <w:pPr>
        <w:ind w:firstLine="420"/>
      </w:pPr>
      <w:r>
        <w:rPr>
          <w:rFonts w:hint="eastAsia"/>
        </w:rPr>
        <w:t>可以让盒子内的内容居中，包括：文字、行内元素、行内块元素。</w:t>
      </w:r>
      <w:r>
        <w:t>如下</w:t>
      </w:r>
      <w:r>
        <w:t>span</w:t>
      </w:r>
      <w:r>
        <w:t>被居中了</w:t>
      </w:r>
      <w:r>
        <w:rPr>
          <w:rFonts w:hint="eastAsia"/>
        </w:rPr>
        <w:t>：</w:t>
      </w:r>
    </w:p>
    <w:p w:rsidR="00BE0C8B" w:rsidRDefault="00EB5102">
      <w:pPr>
        <w:pStyle w:val="HTML"/>
        <w:widowControl/>
        <w:shd w:val="clear" w:color="auto" w:fill="292D35"/>
        <w:rPr>
          <w:rFonts w:ascii="Consolas" w:eastAsia="Consolas" w:hAnsi="Consolas" w:cs="Consolas" w:hint="default"/>
          <w:color w:val="E0E2E4"/>
          <w:sz w:val="21"/>
          <w:szCs w:val="21"/>
        </w:rPr>
      </w:pPr>
      <w:r>
        <w:rPr>
          <w:rFonts w:ascii="Consolas" w:eastAsia="Consolas" w:hAnsi="Consolas" w:cs="Consolas" w:hint="default"/>
          <w:color w:val="61AFEF"/>
          <w:sz w:val="21"/>
          <w:szCs w:val="21"/>
          <w:shd w:val="clear" w:color="auto" w:fill="292D35"/>
        </w:rPr>
        <w:t xml:space="preserve">#div 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>{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br/>
        <w:t xml:space="preserve">    background-color: </w:t>
      </w:r>
      <w:r>
        <w:rPr>
          <w:rFonts w:ascii="Consolas" w:eastAsia="Consolas" w:hAnsi="Consolas" w:cs="Consolas" w:hint="default"/>
          <w:color w:val="D19A66"/>
          <w:sz w:val="21"/>
          <w:szCs w:val="21"/>
          <w:shd w:val="clear" w:color="auto" w:fill="292D35"/>
        </w:rPr>
        <w:t>aquamarine</w:t>
      </w:r>
      <w:r>
        <w:rPr>
          <w:rFonts w:ascii="Consolas" w:eastAsia="Consolas" w:hAnsi="Consolas" w:cs="Consolas" w:hint="default"/>
          <w:color w:val="E0E2E4"/>
          <w:sz w:val="21"/>
          <w:szCs w:val="21"/>
          <w:shd w:val="clear" w:color="auto" w:fill="292D35"/>
        </w:rPr>
        <w:t>;</w:t>
      </w:r>
      <w:r>
        <w:rPr>
          <w:rFonts w:ascii="Consolas" w:eastAsia="Consolas" w:hAnsi="Consolas" w:cs="Consolas" w:hint="default"/>
          <w:color w:val="E0E2E4"/>
          <w:sz w:val="21"/>
          <w:szCs w:val="21"/>
          <w:shd w:val="clear" w:color="auto" w:fill="292D35"/>
        </w:rPr>
        <w:br/>
        <w:t xml:space="preserve">    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 xml:space="preserve">text-align: </w:t>
      </w:r>
      <w:r>
        <w:rPr>
          <w:rFonts w:ascii="Consolas" w:eastAsia="Consolas" w:hAnsi="Consolas" w:cs="Consolas" w:hint="default"/>
          <w:color w:val="D19A66"/>
          <w:sz w:val="21"/>
          <w:szCs w:val="21"/>
          <w:shd w:val="clear" w:color="auto" w:fill="292D35"/>
        </w:rPr>
        <w:t>center</w:t>
      </w:r>
      <w:r>
        <w:rPr>
          <w:rFonts w:ascii="Consolas" w:eastAsia="Consolas" w:hAnsi="Consolas" w:cs="Consolas" w:hint="default"/>
          <w:color w:val="E0E2E4"/>
          <w:sz w:val="21"/>
          <w:szCs w:val="21"/>
          <w:shd w:val="clear" w:color="auto" w:fill="292D35"/>
        </w:rPr>
        <w:t>;</w:t>
      </w:r>
      <w:r>
        <w:rPr>
          <w:rFonts w:ascii="Consolas" w:eastAsia="Consolas" w:hAnsi="Consolas" w:cs="Consolas" w:hint="default"/>
          <w:color w:val="E0E2E4"/>
          <w:sz w:val="21"/>
          <w:szCs w:val="21"/>
          <w:shd w:val="clear" w:color="auto" w:fill="292D35"/>
        </w:rPr>
        <w:br/>
        <w:t xml:space="preserve">    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 xml:space="preserve">width: </w:t>
      </w:r>
      <w:r>
        <w:rPr>
          <w:rFonts w:ascii="Consolas" w:eastAsia="Consolas" w:hAnsi="Consolas" w:cs="Consolas" w:hint="default"/>
          <w:color w:val="139A50"/>
          <w:sz w:val="21"/>
          <w:szCs w:val="21"/>
          <w:shd w:val="clear" w:color="auto" w:fill="292D35"/>
        </w:rPr>
        <w:t>500</w:t>
      </w:r>
      <w:r>
        <w:rPr>
          <w:rFonts w:ascii="Consolas" w:eastAsia="Consolas" w:hAnsi="Consolas" w:cs="Consolas" w:hint="default"/>
          <w:color w:val="D19A66"/>
          <w:sz w:val="21"/>
          <w:szCs w:val="21"/>
          <w:shd w:val="clear" w:color="auto" w:fill="292D35"/>
        </w:rPr>
        <w:t>px</w:t>
      </w:r>
      <w:r>
        <w:rPr>
          <w:rFonts w:ascii="Consolas" w:eastAsia="Consolas" w:hAnsi="Consolas" w:cs="Consolas" w:hint="default"/>
          <w:color w:val="E0E2E4"/>
          <w:sz w:val="21"/>
          <w:szCs w:val="21"/>
          <w:shd w:val="clear" w:color="auto" w:fill="292D35"/>
        </w:rPr>
        <w:t>;</w:t>
      </w:r>
      <w:r>
        <w:rPr>
          <w:rFonts w:ascii="Consolas" w:eastAsia="Consolas" w:hAnsi="Consolas" w:cs="Consolas" w:hint="default"/>
          <w:color w:val="E0E2E4"/>
          <w:sz w:val="21"/>
          <w:szCs w:val="21"/>
          <w:shd w:val="clear" w:color="auto" w:fill="292D35"/>
        </w:rPr>
        <w:br/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>}</w:t>
      </w:r>
    </w:p>
    <w:p w:rsidR="00BE0C8B" w:rsidRDefault="00EB5102">
      <w:pPr>
        <w:pStyle w:val="HTML"/>
        <w:widowControl/>
        <w:shd w:val="clear" w:color="auto" w:fill="292D35"/>
        <w:rPr>
          <w:rFonts w:ascii="Consolas" w:eastAsia="Consolas" w:hAnsi="Consolas" w:cs="Consolas" w:hint="default"/>
          <w:color w:val="E0E2E4"/>
          <w:sz w:val="21"/>
          <w:szCs w:val="21"/>
        </w:rPr>
      </w:pP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>&lt;</w:t>
      </w:r>
      <w:r>
        <w:rPr>
          <w:rFonts w:ascii="Consolas" w:eastAsia="Consolas" w:hAnsi="Consolas" w:cs="Consolas" w:hint="default"/>
          <w:color w:val="E06C75"/>
          <w:sz w:val="21"/>
          <w:szCs w:val="21"/>
          <w:shd w:val="clear" w:color="auto" w:fill="292D35"/>
        </w:rPr>
        <w:t xml:space="preserve">div </w:t>
      </w:r>
      <w:r>
        <w:rPr>
          <w:rFonts w:ascii="Consolas" w:eastAsia="Consolas" w:hAnsi="Consolas" w:cs="Consolas" w:hint="default"/>
          <w:color w:val="D19A66"/>
          <w:sz w:val="21"/>
          <w:szCs w:val="21"/>
          <w:shd w:val="clear" w:color="auto" w:fill="292D35"/>
        </w:rPr>
        <w:t>id=</w:t>
      </w:r>
      <w:r>
        <w:rPr>
          <w:rFonts w:ascii="Consolas" w:eastAsia="Consolas" w:hAnsi="Consolas" w:cs="Consolas" w:hint="default"/>
          <w:color w:val="A6DE78"/>
          <w:sz w:val="21"/>
          <w:szCs w:val="21"/>
          <w:shd w:val="clear" w:color="auto" w:fill="292D35"/>
        </w:rPr>
        <w:t>"div"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>&gt;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br/>
        <w:t xml:space="preserve">    &lt;</w:t>
      </w:r>
      <w:r>
        <w:rPr>
          <w:rFonts w:ascii="Consolas" w:eastAsia="Consolas" w:hAnsi="Consolas" w:cs="Consolas" w:hint="default"/>
          <w:color w:val="E06C75"/>
          <w:sz w:val="21"/>
          <w:szCs w:val="21"/>
          <w:shd w:val="clear" w:color="auto" w:fill="292D35"/>
        </w:rPr>
        <w:t>span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>&gt;</w:t>
      </w:r>
      <w:r>
        <w:rPr>
          <w:rFonts w:cs="宋体"/>
          <w:color w:val="E0E2E4"/>
          <w:sz w:val="21"/>
          <w:szCs w:val="21"/>
          <w:shd w:val="clear" w:color="auto" w:fill="292D35"/>
        </w:rPr>
        <w:t>天安门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>&lt;/</w:t>
      </w:r>
      <w:r>
        <w:rPr>
          <w:rFonts w:ascii="Consolas" w:eastAsia="Consolas" w:hAnsi="Consolas" w:cs="Consolas" w:hint="default"/>
          <w:color w:val="E06C75"/>
          <w:sz w:val="21"/>
          <w:szCs w:val="21"/>
          <w:shd w:val="clear" w:color="auto" w:fill="292D35"/>
        </w:rPr>
        <w:t>span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>&gt;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br/>
        <w:t>&lt;/</w:t>
      </w:r>
      <w:r>
        <w:rPr>
          <w:rFonts w:ascii="Consolas" w:eastAsia="Consolas" w:hAnsi="Consolas" w:cs="Consolas" w:hint="default"/>
          <w:color w:val="E06C75"/>
          <w:sz w:val="21"/>
          <w:szCs w:val="21"/>
          <w:shd w:val="clear" w:color="auto" w:fill="292D35"/>
        </w:rPr>
        <w:t>div</w:t>
      </w:r>
      <w:r>
        <w:rPr>
          <w:rFonts w:ascii="Consolas" w:eastAsia="Consolas" w:hAnsi="Consolas" w:cs="Consolas" w:hint="default"/>
          <w:color w:val="ABB2BE"/>
          <w:sz w:val="21"/>
          <w:szCs w:val="21"/>
          <w:shd w:val="clear" w:color="auto" w:fill="292D35"/>
        </w:rPr>
        <w:t>&gt;</w:t>
      </w:r>
    </w:p>
    <w:p w:rsidR="00BE0C8B" w:rsidRDefault="00BE0C8B">
      <w:pPr>
        <w:ind w:firstLine="420"/>
      </w:pPr>
    </w:p>
    <w:p w:rsidR="00BE0C8B" w:rsidRDefault="00EB5102">
      <w:pPr>
        <w:ind w:firstLine="420"/>
      </w:pPr>
      <w:r>
        <w:rPr>
          <w:rFonts w:hint="eastAsia"/>
        </w:rPr>
        <w:t>注意：如果盒子有了高度，</w:t>
      </w:r>
      <w:r>
        <w:rPr>
          <w:rFonts w:hint="eastAsia"/>
        </w:rPr>
        <w:t>text-align:center</w:t>
      </w:r>
      <w:r>
        <w:rPr>
          <w:rFonts w:hint="eastAsia"/>
        </w:rPr>
        <w:t>只能让内容水平居中，不能垂直居中。</w:t>
      </w:r>
    </w:p>
    <w:p w:rsidR="00BE0C8B" w:rsidRDefault="00EB5102">
      <w:pPr>
        <w:pStyle w:val="3"/>
      </w:pPr>
      <w:r>
        <w:t xml:space="preserve">1.2 </w:t>
      </w:r>
      <w:r>
        <w:rPr>
          <w:rFonts w:hint="eastAsia"/>
        </w:rPr>
        <w:t>块级元素盒子</w:t>
      </w:r>
      <w:r>
        <w:t>居中</w:t>
      </w:r>
      <w:r>
        <w:rPr>
          <w:rFonts w:hint="eastAsia"/>
        </w:rPr>
        <w:t xml:space="preserve">margin:0 auto; </w:t>
      </w:r>
    </w:p>
    <w:p w:rsidR="00BE0C8B" w:rsidRDefault="00EB5102">
      <w:pPr>
        <w:ind w:firstLine="420"/>
      </w:pPr>
      <w:r>
        <w:rPr>
          <w:rFonts w:hint="eastAsia"/>
        </w:rPr>
        <w:t xml:space="preserve">margin:0 auto; </w:t>
      </w:r>
      <w:r>
        <w:rPr>
          <w:rFonts w:hint="eastAsia"/>
        </w:rPr>
        <w:tab/>
      </w:r>
      <w:r>
        <w:rPr>
          <w:rFonts w:hint="eastAsia"/>
        </w:rPr>
        <w:t>能让盒子本身水平居中，</w:t>
      </w:r>
      <w:r>
        <w:rPr>
          <w:rFonts w:hint="eastAsia"/>
        </w:rPr>
        <w:t>0</w:t>
      </w:r>
      <w:r>
        <w:rPr>
          <w:rFonts w:hint="eastAsia"/>
        </w:rPr>
        <w:t>是上下外边距</w:t>
      </w:r>
    </w:p>
    <w:p w:rsidR="00BE0C8B" w:rsidRDefault="00EB5102">
      <w:pPr>
        <w:ind w:firstLine="420"/>
      </w:pPr>
      <w:r>
        <w:rPr>
          <w:rFonts w:hint="eastAsia"/>
        </w:rPr>
        <w:t>margin:auto;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上下左右都是居中</w:t>
      </w:r>
    </w:p>
    <w:p w:rsidR="00BE0C8B" w:rsidRDefault="00BE0C8B">
      <w:pPr>
        <w:ind w:firstLine="420"/>
      </w:pPr>
    </w:p>
    <w:p w:rsidR="00BE0C8B" w:rsidRDefault="00EB5102">
      <w:pPr>
        <w:ind w:firstLine="420"/>
      </w:pPr>
      <w:r>
        <w:rPr>
          <w:rFonts w:hint="eastAsia"/>
        </w:rPr>
        <w:t>原理：</w:t>
      </w:r>
      <w:r>
        <w:rPr>
          <w:rFonts w:hint="eastAsia"/>
        </w:rPr>
        <w:t>auto</w:t>
      </w:r>
      <w:r>
        <w:rPr>
          <w:rFonts w:hint="eastAsia"/>
        </w:rPr>
        <w:t>是自动充满的意思，当书写</w:t>
      </w:r>
      <w:r>
        <w:rPr>
          <w:rFonts w:hint="eastAsia"/>
        </w:rPr>
        <w:t xml:space="preserve">margin-left:auto; </w:t>
      </w:r>
      <w:r>
        <w:rPr>
          <w:rFonts w:hint="eastAsia"/>
        </w:rPr>
        <w:t>左侧自动充满，盒子会在右边出现，当书写</w:t>
      </w:r>
      <w:r>
        <w:rPr>
          <w:rFonts w:hint="eastAsia"/>
        </w:rPr>
        <w:t xml:space="preserve">margin-right:auto; </w:t>
      </w:r>
      <w:r>
        <w:rPr>
          <w:rFonts w:hint="eastAsia"/>
        </w:rPr>
        <w:t>右侧自动充满，盒子会在左侧出现。如果左右都自动充满，盒子自然就居中了。</w:t>
      </w:r>
    </w:p>
    <w:p w:rsidR="00BE0C8B" w:rsidRDefault="00EB5102">
      <w:pPr>
        <w:ind w:firstLine="420"/>
      </w:pPr>
      <w:r>
        <w:rPr>
          <w:rFonts w:hint="eastAsia"/>
        </w:rPr>
        <w:tab/>
      </w:r>
    </w:p>
    <w:p w:rsidR="00BE0C8B" w:rsidRDefault="00EB5102">
      <w:pPr>
        <w:ind w:firstLine="420"/>
      </w:pPr>
      <w:r>
        <w:rPr>
          <w:rFonts w:hint="eastAsia"/>
        </w:rPr>
        <w:t>当然，在一些公司盒子水平居中会直接书写：</w:t>
      </w:r>
    </w:p>
    <w:p w:rsidR="00BE0C8B" w:rsidRDefault="00EB5102">
      <w:pPr>
        <w:ind w:left="420" w:firstLine="420"/>
      </w:pPr>
      <w:r>
        <w:rPr>
          <w:rFonts w:hint="eastAsia"/>
        </w:rPr>
        <w:t>margin-left:atuo;</w:t>
      </w:r>
    </w:p>
    <w:p w:rsidR="00BE0C8B" w:rsidRDefault="00EB5102">
      <w:pPr>
        <w:ind w:left="420" w:firstLine="420"/>
      </w:pPr>
      <w:r>
        <w:rPr>
          <w:rFonts w:hint="eastAsia"/>
        </w:rPr>
        <w:t>margin-right:auto;</w:t>
      </w:r>
    </w:p>
    <w:p w:rsidR="00BE0C8B" w:rsidRDefault="00EB5102">
      <w:pPr>
        <w:ind w:firstLine="420"/>
      </w:pPr>
      <w:r>
        <w:rPr>
          <w:rFonts w:hint="eastAsia"/>
        </w:rPr>
        <w:t>这样让左右都自动填充，与题目中的写法道理一样，但是可以省略解析上下</w:t>
      </w:r>
      <w:r>
        <w:rPr>
          <w:rFonts w:hint="eastAsia"/>
        </w:rPr>
        <w:t xml:space="preserve"> 0 </w:t>
      </w:r>
      <w:r>
        <w:rPr>
          <w:rFonts w:hint="eastAsia"/>
        </w:rPr>
        <w:t>的步骤。</w:t>
      </w:r>
    </w:p>
    <w:p w:rsidR="00BE0C8B" w:rsidRDefault="00BE0C8B">
      <w:pPr>
        <w:ind w:firstLine="420"/>
      </w:pPr>
    </w:p>
    <w:p w:rsidR="00BE0C8B" w:rsidRDefault="00EB5102">
      <w:pPr>
        <w:ind w:firstLine="420"/>
        <w:rPr>
          <w:color w:val="FF0000"/>
        </w:rPr>
      </w:pPr>
      <w:r>
        <w:rPr>
          <w:rFonts w:hint="eastAsia"/>
          <w:color w:val="FF0000"/>
        </w:rPr>
        <w:t>总结：</w:t>
      </w:r>
    </w:p>
    <w:p w:rsidR="00BE0C8B" w:rsidRDefault="00EB5102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让盒子本身居中：</w:t>
      </w:r>
      <w:r>
        <w:rPr>
          <w:rFonts w:hint="eastAsia"/>
          <w:color w:val="FF0000"/>
        </w:rPr>
        <w:t>margin:0 auto</w:t>
      </w:r>
      <w:r>
        <w:rPr>
          <w:rFonts w:hint="eastAsia"/>
          <w:color w:val="FF0000"/>
        </w:rPr>
        <w:t>；</w:t>
      </w:r>
    </w:p>
    <w:p w:rsidR="00BE0C8B" w:rsidRDefault="00EB5102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让盒子内容居中：</w:t>
      </w:r>
      <w:r>
        <w:rPr>
          <w:rFonts w:hint="eastAsia"/>
          <w:color w:val="FF0000"/>
        </w:rPr>
        <w:t>text-align:center;</w:t>
      </w:r>
    </w:p>
    <w:p w:rsidR="00BE0C8B" w:rsidRDefault="00BE0C8B">
      <w:pPr>
        <w:ind w:left="420" w:firstLine="420"/>
        <w:rPr>
          <w:color w:val="FF0000"/>
        </w:rPr>
      </w:pPr>
    </w:p>
    <w:p w:rsidR="00BE0C8B" w:rsidRDefault="00EB5102">
      <w:pPr>
        <w:pStyle w:val="3"/>
      </w:pPr>
      <w:r>
        <w:lastRenderedPageBreak/>
        <w:t xml:space="preserve">1.3 </w:t>
      </w:r>
      <w:r>
        <w:t>非标准流居中</w:t>
      </w:r>
    </w:p>
    <w:p w:rsidR="00BE0C8B" w:rsidRDefault="00EB5102">
      <w:pPr>
        <w:ind w:left="420" w:firstLine="420"/>
      </w:pPr>
      <w:r>
        <w:rPr>
          <w:rFonts w:hint="eastAsia"/>
        </w:rPr>
        <w:t>left:50%;</w:t>
      </w:r>
    </w:p>
    <w:p w:rsidR="00BE0C8B" w:rsidRDefault="00EB5102">
      <w:pPr>
        <w:ind w:left="420" w:firstLine="420"/>
      </w:pPr>
      <w:r>
        <w:rPr>
          <w:rFonts w:hint="eastAsia"/>
        </w:rPr>
        <w:t>margin-left:-100px;</w:t>
      </w:r>
    </w:p>
    <w:p w:rsidR="00BE0C8B" w:rsidRDefault="00BE0C8B">
      <w:pPr>
        <w:ind w:left="420" w:firstLine="420"/>
      </w:pPr>
    </w:p>
    <w:p w:rsidR="00BE0C8B" w:rsidRDefault="00EB5102">
      <w:pPr>
        <w:ind w:left="420" w:firstLine="420"/>
      </w:pPr>
      <w:r>
        <w:rPr>
          <w:rFonts w:hint="eastAsia"/>
        </w:rPr>
        <w:t>原因：脱标后</w:t>
      </w:r>
      <w:r>
        <w:rPr>
          <w:rFonts w:hint="eastAsia"/>
        </w:rPr>
        <w:t>margin:0 auto</w:t>
      </w:r>
      <w:r>
        <w:rPr>
          <w:rFonts w:hint="eastAsia"/>
        </w:rPr>
        <w:t>不起作用，直接书写</w:t>
      </w:r>
      <w:r>
        <w:rPr>
          <w:rFonts w:hint="eastAsia"/>
        </w:rPr>
        <w:t>left</w:t>
      </w:r>
      <w:r>
        <w:rPr>
          <w:rFonts w:hint="eastAsia"/>
        </w:rPr>
        <w:t>数值会影响适配。</w:t>
      </w:r>
    </w:p>
    <w:p w:rsidR="00BE0C8B" w:rsidRDefault="00EB5102">
      <w:pPr>
        <w:ind w:left="420" w:firstLine="420"/>
      </w:pPr>
      <w:r>
        <w:rPr>
          <w:rFonts w:hint="eastAsia"/>
        </w:rPr>
        <w:t>解析：首先子盒子走父盒子宽度的一半</w:t>
      </w:r>
      <w:r>
        <w:rPr>
          <w:rFonts w:hint="eastAsia"/>
        </w:rPr>
        <w:t xml:space="preserve"> </w:t>
      </w:r>
      <w:r>
        <w:rPr>
          <w:rFonts w:hint="eastAsia"/>
        </w:rPr>
        <w:t>，然后子盒子往回走自己宽度的一半（</w:t>
      </w:r>
      <w:r>
        <w:rPr>
          <w:rFonts w:hint="eastAsia"/>
        </w:rPr>
        <w:t>-100px</w:t>
      </w:r>
      <w:r>
        <w:rPr>
          <w:rFonts w:hint="eastAsia"/>
        </w:rPr>
        <w:t>代表的是方向）</w:t>
      </w:r>
    </w:p>
    <w:p w:rsidR="007A11E4" w:rsidRDefault="007A11E4">
      <w:pPr>
        <w:ind w:left="420" w:firstLine="420"/>
      </w:pPr>
    </w:p>
    <w:p w:rsidR="007A11E4" w:rsidRDefault="007A11E4">
      <w:pPr>
        <w:ind w:left="420" w:firstLine="420"/>
      </w:pPr>
    </w:p>
    <w:p w:rsidR="007A11E4" w:rsidRDefault="007A11E4" w:rsidP="007A11E4">
      <w:pPr>
        <w:pStyle w:val="2"/>
      </w:pPr>
      <w:r>
        <w:rPr>
          <w:rFonts w:hint="eastAsia"/>
        </w:rPr>
        <w:t>定位盒子剧中的对其</w:t>
      </w:r>
    </w:p>
    <w:p w:rsidR="007A11E4" w:rsidRDefault="007A11E4" w:rsidP="007A11E4">
      <w:pPr>
        <w:ind w:firstLine="420"/>
        <w:rPr>
          <w:color w:val="FF0000"/>
        </w:rPr>
      </w:pPr>
      <w:r>
        <w:rPr>
          <w:rFonts w:hint="eastAsia"/>
          <w:color w:val="FF0000"/>
        </w:rPr>
        <w:t>加了定位和浮动的盒子，</w:t>
      </w:r>
      <w:r>
        <w:rPr>
          <w:rFonts w:hint="eastAsia"/>
          <w:color w:val="FF0000"/>
        </w:rPr>
        <w:t>margin:0 auto</w:t>
      </w:r>
      <w:r>
        <w:rPr>
          <w:rFonts w:hint="eastAsia"/>
          <w:color w:val="FF0000"/>
        </w:rPr>
        <w:t>就完全失效了。</w:t>
      </w:r>
    </w:p>
    <w:p w:rsidR="007A11E4" w:rsidRDefault="007A11E4" w:rsidP="007A11E4">
      <w:pPr>
        <w:rPr>
          <w:color w:val="000000" w:themeColor="text1"/>
        </w:rPr>
      </w:pPr>
    </w:p>
    <w:p w:rsidR="007A11E4" w:rsidRDefault="007A11E4" w:rsidP="007A11E4">
      <w:pPr>
        <w:rPr>
          <w:color w:val="000000" w:themeColor="text1"/>
        </w:rPr>
      </w:pPr>
      <w:r>
        <w:rPr>
          <w:rFonts w:hint="eastAsia"/>
          <w:color w:val="000000" w:themeColor="text1"/>
        </w:rPr>
        <w:t>居中原理：定位的盒子</w:t>
      </w:r>
      <w:r>
        <w:rPr>
          <w:rFonts w:hint="eastAsia"/>
          <w:color w:val="000000" w:themeColor="text1"/>
        </w:rPr>
        <w:t xml:space="preserve"> left:50% </w:t>
      </w:r>
      <w:r>
        <w:rPr>
          <w:rFonts w:hint="eastAsia"/>
          <w:color w:val="000000" w:themeColor="text1"/>
        </w:rPr>
        <w:t>，然后再往左走自己宽度的一半。</w:t>
      </w:r>
    </w:p>
    <w:p w:rsidR="007A11E4" w:rsidRDefault="007A11E4" w:rsidP="007A11E4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left:50%;</w:t>
      </w:r>
    </w:p>
    <w:p w:rsidR="007A11E4" w:rsidRDefault="007A11E4" w:rsidP="007A11E4">
      <w:pPr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margin-left:-</w:t>
      </w:r>
      <w:r>
        <w:rPr>
          <w:rFonts w:hint="eastAsia"/>
          <w:color w:val="000000" w:themeColor="text1"/>
        </w:rPr>
        <w:t>宽度一半</w:t>
      </w:r>
    </w:p>
    <w:p w:rsidR="007A11E4" w:rsidRDefault="007A11E4">
      <w:pPr>
        <w:ind w:left="420" w:firstLine="420"/>
        <w:rPr>
          <w:rFonts w:hint="eastAsia"/>
        </w:rPr>
      </w:pPr>
      <w:bookmarkStart w:id="0" w:name="_GoBack"/>
      <w:bookmarkEnd w:id="0"/>
    </w:p>
    <w:p w:rsidR="00BE0C8B" w:rsidRDefault="00EB5102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内外边距误区</w:t>
      </w:r>
    </w:p>
    <w:p w:rsidR="00BE0C8B" w:rsidRDefault="00EB5102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平级盒子外边距合并</w:t>
      </w:r>
    </w:p>
    <w:p w:rsidR="00BE0C8B" w:rsidRDefault="00EB5102">
      <w:r>
        <w:rPr>
          <w:rFonts w:hint="eastAsia"/>
        </w:rPr>
        <w:t>有这样两个在一起的</w:t>
      </w:r>
      <w:r>
        <w:rPr>
          <w:rFonts w:hint="eastAsia"/>
        </w:rPr>
        <w:t>div</w:t>
      </w:r>
      <w:r>
        <w:rPr>
          <w:rFonts w:hint="eastAsia"/>
        </w:rPr>
        <w:t>：</w:t>
      </w:r>
    </w:p>
    <w:p w:rsidR="00BE0C8B" w:rsidRDefault="00EB5102">
      <w:pPr>
        <w:pStyle w:val="HTML"/>
        <w:widowControl/>
        <w:shd w:val="clear" w:color="auto" w:fill="2D2D2D"/>
        <w:rPr>
          <w:rFonts w:cs="宋体" w:hint="default"/>
          <w:color w:val="CCCCCC"/>
        </w:rPr>
      </w:pPr>
      <w:r>
        <w:rPr>
          <w:rFonts w:cs="宋体"/>
          <w:color w:val="6699CC"/>
          <w:shd w:val="clear" w:color="auto" w:fill="2D2D2D"/>
        </w:rPr>
        <w:t>&lt;body&gt;</w:t>
      </w:r>
      <w:r>
        <w:rPr>
          <w:rFonts w:cs="宋体"/>
          <w:color w:val="6699CC"/>
          <w:shd w:val="clear" w:color="auto" w:fill="2D2D2D"/>
        </w:rPr>
        <w:br/>
        <w:t xml:space="preserve">    &lt;div id=</w:t>
      </w:r>
      <w:r>
        <w:rPr>
          <w:rFonts w:cs="宋体"/>
          <w:color w:val="B4D48F"/>
          <w:shd w:val="clear" w:color="auto" w:fill="2D2D2D"/>
        </w:rPr>
        <w:t>"div1"</w:t>
      </w:r>
      <w:r>
        <w:rPr>
          <w:rFonts w:cs="宋体"/>
          <w:color w:val="6699CC"/>
          <w:shd w:val="clear" w:color="auto" w:fill="2D2D2D"/>
        </w:rPr>
        <w:t>&gt;&lt;/div&gt;</w:t>
      </w:r>
      <w:r>
        <w:rPr>
          <w:rFonts w:cs="宋体"/>
          <w:color w:val="6699CC"/>
          <w:shd w:val="clear" w:color="auto" w:fill="2D2D2D"/>
        </w:rPr>
        <w:br/>
        <w:t xml:space="preserve">    &lt;div id=</w:t>
      </w:r>
      <w:r>
        <w:rPr>
          <w:rFonts w:cs="宋体"/>
          <w:color w:val="B4D48F"/>
          <w:shd w:val="clear" w:color="auto" w:fill="2D2D2D"/>
        </w:rPr>
        <w:t>"div2"</w:t>
      </w:r>
      <w:r>
        <w:rPr>
          <w:rFonts w:cs="宋体"/>
          <w:color w:val="6699CC"/>
          <w:shd w:val="clear" w:color="auto" w:fill="2D2D2D"/>
        </w:rPr>
        <w:t>&gt;&lt;/div&gt;</w:t>
      </w:r>
      <w:r>
        <w:rPr>
          <w:rFonts w:cs="宋体"/>
          <w:color w:val="6699CC"/>
          <w:shd w:val="clear" w:color="auto" w:fill="2D2D2D"/>
        </w:rPr>
        <w:br/>
        <w:t>&lt;/body&gt;</w:t>
      </w:r>
    </w:p>
    <w:p w:rsidR="00BE0C8B" w:rsidRDefault="00BE0C8B"/>
    <w:p w:rsidR="00BE0C8B" w:rsidRDefault="00EB5102">
      <w:r>
        <w:rPr>
          <w:rFonts w:hint="eastAsia"/>
        </w:rPr>
        <w:t>指定外边距：</w:t>
      </w:r>
    </w:p>
    <w:p w:rsidR="00BE0C8B" w:rsidRDefault="00EB5102">
      <w:pPr>
        <w:pStyle w:val="HTML"/>
        <w:widowControl/>
        <w:shd w:val="clear" w:color="auto" w:fill="2D2D2D"/>
        <w:rPr>
          <w:rFonts w:cs="宋体" w:hint="default"/>
          <w:color w:val="CCCCCC"/>
          <w:sz w:val="27"/>
          <w:szCs w:val="27"/>
        </w:rPr>
      </w:pPr>
      <w:r>
        <w:rPr>
          <w:rFonts w:cs="宋体"/>
          <w:color w:val="6699CC"/>
          <w:shd w:val="clear" w:color="auto" w:fill="2D2D2D"/>
        </w:rPr>
        <w:t>&lt;style&gt;</w:t>
      </w:r>
      <w:r>
        <w:rPr>
          <w:rFonts w:cs="宋体"/>
          <w:color w:val="6699CC"/>
          <w:shd w:val="clear" w:color="auto" w:fill="2D2D2D"/>
        </w:rPr>
        <w:br/>
        <w:t xml:space="preserve">    #div1 </w:t>
      </w:r>
      <w:r>
        <w:rPr>
          <w:rFonts w:cs="宋体"/>
          <w:color w:val="CCCCCC"/>
          <w:shd w:val="clear" w:color="auto" w:fill="2D2D2D"/>
        </w:rPr>
        <w:t>{</w:t>
      </w:r>
      <w:r>
        <w:rPr>
          <w:rFonts w:cs="宋体"/>
          <w:color w:val="CCCCCC"/>
          <w:shd w:val="clear" w:color="auto" w:fill="2D2D2D"/>
        </w:rPr>
        <w:br/>
        <w:t xml:space="preserve">        </w:t>
      </w:r>
      <w:r>
        <w:rPr>
          <w:rFonts w:cs="宋体"/>
          <w:color w:val="CC99CC"/>
          <w:shd w:val="clear" w:color="auto" w:fill="2D2D2D"/>
        </w:rPr>
        <w:t>width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200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</w:t>
      </w:r>
      <w:r>
        <w:rPr>
          <w:rFonts w:cs="宋体"/>
          <w:color w:val="CC99CC"/>
          <w:shd w:val="clear" w:color="auto" w:fill="2D2D2D"/>
        </w:rPr>
        <w:t>height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200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</w:t>
      </w:r>
      <w:r>
        <w:rPr>
          <w:rFonts w:cs="宋体"/>
          <w:color w:val="CC99CC"/>
          <w:shd w:val="clear" w:color="auto" w:fill="2D2D2D"/>
        </w:rPr>
        <w:t>background</w:t>
      </w:r>
      <w:r>
        <w:rPr>
          <w:rFonts w:cs="宋体"/>
          <w:color w:val="CCCCCC"/>
          <w:shd w:val="clear" w:color="auto" w:fill="2D2D2D"/>
        </w:rPr>
        <w:t>: aqua;</w:t>
      </w:r>
      <w:r>
        <w:rPr>
          <w:rFonts w:cs="宋体"/>
          <w:color w:val="CCCCCC"/>
          <w:shd w:val="clear" w:color="auto" w:fill="2D2D2D"/>
        </w:rPr>
        <w:br/>
        <w:t xml:space="preserve">        </w:t>
      </w:r>
      <w:r>
        <w:rPr>
          <w:rFonts w:cs="宋体"/>
          <w:color w:val="CC99CC"/>
          <w:shd w:val="clear" w:color="auto" w:fill="2D2D2D"/>
        </w:rPr>
        <w:t>margin-bottom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100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}</w:t>
      </w:r>
      <w:r>
        <w:rPr>
          <w:rFonts w:cs="宋体"/>
          <w:color w:val="CCCCCC"/>
          <w:shd w:val="clear" w:color="auto" w:fill="2D2D2D"/>
        </w:rPr>
        <w:br/>
        <w:t xml:space="preserve">    </w:t>
      </w:r>
      <w:r>
        <w:rPr>
          <w:rFonts w:cs="宋体"/>
          <w:color w:val="6699CC"/>
          <w:shd w:val="clear" w:color="auto" w:fill="2D2D2D"/>
        </w:rPr>
        <w:t xml:space="preserve">#div2 </w:t>
      </w:r>
      <w:r>
        <w:rPr>
          <w:rFonts w:cs="宋体"/>
          <w:color w:val="CCCCCC"/>
          <w:shd w:val="clear" w:color="auto" w:fill="2D2D2D"/>
        </w:rPr>
        <w:t>{</w:t>
      </w:r>
      <w:r>
        <w:rPr>
          <w:rFonts w:cs="宋体"/>
          <w:color w:val="CCCCCC"/>
          <w:shd w:val="clear" w:color="auto" w:fill="2D2D2D"/>
        </w:rPr>
        <w:br/>
        <w:t xml:space="preserve">        </w:t>
      </w:r>
      <w:r>
        <w:rPr>
          <w:rFonts w:cs="宋体"/>
          <w:color w:val="CC99CC"/>
          <w:shd w:val="clear" w:color="auto" w:fill="2D2D2D"/>
        </w:rPr>
        <w:t>width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200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</w:t>
      </w:r>
      <w:r>
        <w:rPr>
          <w:rFonts w:cs="宋体"/>
          <w:color w:val="CC99CC"/>
          <w:shd w:val="clear" w:color="auto" w:fill="2D2D2D"/>
        </w:rPr>
        <w:t>height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200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</w:r>
      <w:r>
        <w:rPr>
          <w:rFonts w:cs="宋体"/>
          <w:color w:val="CCCCCC"/>
          <w:shd w:val="clear" w:color="auto" w:fill="2D2D2D"/>
        </w:rPr>
        <w:lastRenderedPageBreak/>
        <w:t xml:space="preserve">        </w:t>
      </w:r>
      <w:r>
        <w:rPr>
          <w:rFonts w:cs="宋体"/>
          <w:color w:val="CC99CC"/>
          <w:shd w:val="clear" w:color="auto" w:fill="2D2D2D"/>
        </w:rPr>
        <w:t>background</w:t>
      </w:r>
      <w:r>
        <w:rPr>
          <w:rFonts w:cs="宋体"/>
          <w:color w:val="CCCCCC"/>
          <w:shd w:val="clear" w:color="auto" w:fill="2D2D2D"/>
        </w:rPr>
        <w:t>: yellowgreen;</w:t>
      </w:r>
      <w:r>
        <w:rPr>
          <w:rFonts w:cs="宋体"/>
          <w:color w:val="CCCCCC"/>
          <w:shd w:val="clear" w:color="auto" w:fill="2D2D2D"/>
        </w:rPr>
        <w:br/>
        <w:t xml:space="preserve">        </w:t>
      </w:r>
      <w:r>
        <w:rPr>
          <w:rFonts w:cs="宋体"/>
          <w:color w:val="CC99CC"/>
          <w:shd w:val="clear" w:color="auto" w:fill="2D2D2D"/>
        </w:rPr>
        <w:t>margin-top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100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}</w:t>
      </w:r>
      <w:r>
        <w:rPr>
          <w:rFonts w:cs="宋体"/>
          <w:color w:val="CCCCCC"/>
          <w:shd w:val="clear" w:color="auto" w:fill="2D2D2D"/>
        </w:rPr>
        <w:br/>
      </w:r>
      <w:r>
        <w:rPr>
          <w:rFonts w:cs="宋体"/>
          <w:color w:val="6699CC"/>
          <w:shd w:val="clear" w:color="auto" w:fill="2D2D2D"/>
        </w:rPr>
        <w:t>&lt;/style&gt;</w:t>
      </w:r>
    </w:p>
    <w:p w:rsidR="00BE0C8B" w:rsidRDefault="00BE0C8B"/>
    <w:p w:rsidR="00BE0C8B" w:rsidRDefault="00EB5102">
      <w:pPr>
        <w:ind w:firstLine="420"/>
      </w:pPr>
      <w:r>
        <w:rPr>
          <w:rFonts w:hint="eastAsia"/>
        </w:rPr>
        <w:t>此时</w:t>
      </w:r>
      <w:r>
        <w:rPr>
          <w:rFonts w:hint="eastAsia"/>
        </w:rPr>
        <w:t>div1</w:t>
      </w:r>
      <w:r>
        <w:rPr>
          <w:rFonts w:hint="eastAsia"/>
        </w:rPr>
        <w:t>和</w:t>
      </w:r>
      <w:r>
        <w:rPr>
          <w:rFonts w:hint="eastAsia"/>
        </w:rPr>
        <w:t>div2</w:t>
      </w:r>
      <w:r>
        <w:rPr>
          <w:rFonts w:hint="eastAsia"/>
        </w:rPr>
        <w:t>的边距并不是</w:t>
      </w:r>
      <w:r>
        <w:rPr>
          <w:rFonts w:hint="eastAsia"/>
        </w:rPr>
        <w:t>200px</w:t>
      </w:r>
      <w:r>
        <w:rPr>
          <w:rFonts w:hint="eastAsia"/>
        </w:rPr>
        <w:t>，而时</w:t>
      </w:r>
      <w:r>
        <w:rPr>
          <w:rFonts w:hint="eastAsia"/>
        </w:rPr>
        <w:t>100px</w:t>
      </w:r>
      <w:r>
        <w:rPr>
          <w:rFonts w:hint="eastAsia"/>
        </w:rPr>
        <w:t>，这是浏览器本身的问题，一般开发中直接避免同时使用外边距即可。</w:t>
      </w:r>
    </w:p>
    <w:p w:rsidR="00BE0C8B" w:rsidRDefault="00EB5102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父子盒子外边距塌陷</w:t>
      </w:r>
    </w:p>
    <w:p w:rsidR="00EB5102" w:rsidRDefault="00EB5102" w:rsidP="00EB5102">
      <w:pPr>
        <w:pStyle w:val="2"/>
      </w:pPr>
      <w:r>
        <w:rPr>
          <w:rFonts w:hint="eastAsia"/>
        </w:rPr>
        <w:t xml:space="preserve">6 </w:t>
      </w:r>
      <w:r>
        <w:rPr>
          <w:rFonts w:hint="eastAsia"/>
        </w:rPr>
        <w:t>外边距塌陷</w:t>
      </w:r>
    </w:p>
    <w:p w:rsidR="00EB5102" w:rsidRDefault="00EB5102" w:rsidP="00EB5102">
      <w:r>
        <w:rPr>
          <w:rFonts w:hint="eastAsia"/>
        </w:rPr>
        <w:t>嵌套的盒子，直接给子盒子设置外边距</w:t>
      </w: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EB5102" w:rsidTr="008970C9">
        <w:tc>
          <w:tcPr>
            <w:tcW w:w="8522" w:type="dxa"/>
          </w:tcPr>
          <w:p w:rsidR="00EB5102" w:rsidRDefault="00EB5102" w:rsidP="008970C9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21"/>
                <w:szCs w:val="21"/>
                <w:shd w:val="clear" w:color="auto" w:fill="EFEFEF"/>
              </w:rPr>
              <w:t>style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.</w:t>
            </w:r>
            <w:r>
              <w:rPr>
                <w:b/>
                <w:color w:val="000080"/>
                <w:sz w:val="21"/>
                <w:szCs w:val="21"/>
                <w:shd w:val="clear" w:color="auto" w:fill="FFFFFF"/>
              </w:rPr>
              <w:t>father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FF"/>
                <w:sz w:val="21"/>
                <w:szCs w:val="21"/>
                <w:shd w:val="clear" w:color="auto" w:fill="FFFFFF"/>
              </w:rPr>
              <w:t>width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color w:val="0000FF"/>
                <w:sz w:val="21"/>
                <w:szCs w:val="21"/>
                <w:shd w:val="clear" w:color="auto" w:fill="FFFFFF"/>
              </w:rPr>
              <w:t>500</w:t>
            </w:r>
            <w:r>
              <w:rPr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FF"/>
                <w:sz w:val="21"/>
                <w:szCs w:val="21"/>
                <w:shd w:val="clear" w:color="auto" w:fill="FFFFFF"/>
              </w:rPr>
              <w:t>height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:</w:t>
            </w:r>
            <w:r>
              <w:rPr>
                <w:color w:val="0000FF"/>
                <w:sz w:val="21"/>
                <w:szCs w:val="21"/>
                <w:shd w:val="clear" w:color="auto" w:fill="FFFFFF"/>
              </w:rPr>
              <w:t>500</w:t>
            </w:r>
            <w:r>
              <w:rPr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FF"/>
                <w:sz w:val="21"/>
                <w:szCs w:val="21"/>
                <w:shd w:val="clear" w:color="auto" w:fill="FFFFFF"/>
              </w:rPr>
              <w:t>background-color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21"/>
                <w:szCs w:val="21"/>
                <w:shd w:val="clear" w:color="auto" w:fill="FFFFFF"/>
              </w:rPr>
              <w:t>red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}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.</w:t>
            </w:r>
            <w:r>
              <w:rPr>
                <w:b/>
                <w:color w:val="000080"/>
                <w:sz w:val="21"/>
                <w:szCs w:val="21"/>
                <w:shd w:val="clear" w:color="auto" w:fill="FFFFFF"/>
              </w:rPr>
              <w:t>son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FF"/>
                <w:sz w:val="21"/>
                <w:szCs w:val="21"/>
                <w:shd w:val="clear" w:color="auto" w:fill="FFFFFF"/>
              </w:rPr>
              <w:t>width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color w:val="0000FF"/>
                <w:sz w:val="21"/>
                <w:szCs w:val="21"/>
                <w:shd w:val="clear" w:color="auto" w:fill="FFFFFF"/>
              </w:rPr>
              <w:t>300</w:t>
            </w:r>
            <w:r>
              <w:rPr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FF"/>
                <w:sz w:val="21"/>
                <w:szCs w:val="21"/>
                <w:shd w:val="clear" w:color="auto" w:fill="FFFFFF"/>
              </w:rPr>
              <w:t>height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color w:val="0000FF"/>
                <w:sz w:val="21"/>
                <w:szCs w:val="21"/>
                <w:shd w:val="clear" w:color="auto" w:fill="FFFFFF"/>
              </w:rPr>
              <w:t>300</w:t>
            </w:r>
            <w:r>
              <w:rPr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FF"/>
                <w:sz w:val="21"/>
                <w:szCs w:val="21"/>
                <w:shd w:val="clear" w:color="auto" w:fill="FFFFFF"/>
              </w:rPr>
              <w:t>background-color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b/>
                <w:color w:val="008000"/>
                <w:sz w:val="21"/>
                <w:szCs w:val="21"/>
                <w:shd w:val="clear" w:color="auto" w:fill="FFFFFF"/>
              </w:rPr>
              <w:t>green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    </w:t>
            </w:r>
            <w:r>
              <w:rPr>
                <w:b/>
                <w:color w:val="0000FF"/>
                <w:sz w:val="21"/>
                <w:szCs w:val="21"/>
                <w:shd w:val="clear" w:color="auto" w:fill="FFFFFF"/>
              </w:rPr>
              <w:t>margin-top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color w:val="0000FF"/>
                <w:sz w:val="21"/>
                <w:szCs w:val="21"/>
                <w:shd w:val="clear" w:color="auto" w:fill="FFFFFF"/>
              </w:rPr>
              <w:t>100</w:t>
            </w:r>
            <w:r>
              <w:rPr>
                <w:b/>
                <w:color w:val="008000"/>
                <w:sz w:val="21"/>
                <w:szCs w:val="21"/>
                <w:shd w:val="clear" w:color="auto" w:fill="FFFFFF"/>
              </w:rPr>
              <w:t>px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 xml:space="preserve">; </w:t>
            </w:r>
            <w:r>
              <w:rPr>
                <w:i/>
                <w:color w:val="808080"/>
                <w:sz w:val="21"/>
                <w:szCs w:val="21"/>
                <w:shd w:val="clear" w:color="auto" w:fill="FFFFFF"/>
              </w:rPr>
              <w:t xml:space="preserve">&lt;!-- </w:t>
            </w:r>
            <w:r>
              <w:rPr>
                <w:b/>
                <w:color w:val="0000FF"/>
                <w:sz w:val="21"/>
                <w:szCs w:val="21"/>
                <w:shd w:val="clear" w:color="auto" w:fill="FFFFFF"/>
              </w:rPr>
              <w:t xml:space="preserve">子盒子理应向下移动100px，父子却一起塌陷 </w:t>
            </w:r>
            <w:r>
              <w:rPr>
                <w:i/>
                <w:color w:val="808080"/>
                <w:sz w:val="21"/>
                <w:szCs w:val="21"/>
                <w:shd w:val="clear" w:color="auto" w:fill="FFFFFF"/>
              </w:rPr>
              <w:t>--&gt;</w:t>
            </w:r>
            <w:r>
              <w:rPr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21"/>
                <w:szCs w:val="21"/>
                <w:shd w:val="clear" w:color="auto" w:fill="EFEFEF"/>
              </w:rPr>
              <w:t>style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21"/>
                <w:szCs w:val="21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21"/>
                <w:szCs w:val="21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21"/>
                <w:szCs w:val="21"/>
                <w:shd w:val="clear" w:color="auto" w:fill="EFEFEF"/>
              </w:rPr>
              <w:t>"father"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b/>
                <w:color w:val="000080"/>
                <w:sz w:val="21"/>
                <w:szCs w:val="21"/>
                <w:shd w:val="clear" w:color="auto" w:fill="EFEFEF"/>
              </w:rPr>
              <w:t xml:space="preserve">div </w:t>
            </w:r>
            <w:r>
              <w:rPr>
                <w:b/>
                <w:color w:val="0000FF"/>
                <w:sz w:val="21"/>
                <w:szCs w:val="21"/>
                <w:shd w:val="clear" w:color="auto" w:fill="EFEFEF"/>
              </w:rPr>
              <w:t>class=</w:t>
            </w:r>
            <w:r>
              <w:rPr>
                <w:b/>
                <w:color w:val="008000"/>
                <w:sz w:val="21"/>
                <w:szCs w:val="21"/>
                <w:shd w:val="clear" w:color="auto" w:fill="EFEFEF"/>
              </w:rPr>
              <w:t>"son"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b/>
                <w:color w:val="000080"/>
                <w:sz w:val="21"/>
                <w:szCs w:val="21"/>
                <w:shd w:val="clear" w:color="auto" w:fill="EFEFEF"/>
              </w:rPr>
              <w:t>div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b/>
                <w:color w:val="000080"/>
                <w:sz w:val="21"/>
                <w:szCs w:val="21"/>
                <w:shd w:val="clear" w:color="auto" w:fill="EFEFEF"/>
              </w:rPr>
              <w:t>div</w:t>
            </w:r>
            <w:r>
              <w:rPr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:rsidR="00EB5102" w:rsidRDefault="00EB5102" w:rsidP="00EB5102"/>
    <w:p w:rsidR="00EB5102" w:rsidRDefault="00EB5102" w:rsidP="00EB5102">
      <w:r>
        <w:rPr>
          <w:rFonts w:hint="eastAsia"/>
        </w:rPr>
        <w:t>解决方案：</w:t>
      </w:r>
    </w:p>
    <w:p w:rsidR="00EB5102" w:rsidRDefault="00EB5102" w:rsidP="00EB5102">
      <w:pPr>
        <w:ind w:firstLine="560"/>
      </w:pPr>
      <w:r>
        <w:rPr>
          <w:rFonts w:hint="eastAsia"/>
        </w:rPr>
        <w:t xml:space="preserve">    </w:t>
      </w:r>
      <w:r>
        <w:rPr>
          <w:rFonts w:hint="eastAsia"/>
        </w:rPr>
        <w:t>父盒子设置边框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父盒子设置</w:t>
      </w:r>
      <w:r>
        <w:rPr>
          <w:rFonts w:hint="eastAsia"/>
        </w:rPr>
        <w:t>overflow:hidden</w:t>
      </w:r>
      <w:r>
        <w:rPr>
          <w:rFonts w:hint="eastAsia"/>
        </w:rPr>
        <w:t>（会触发</w:t>
      </w:r>
      <w:r>
        <w:rPr>
          <w:rFonts w:hint="eastAsia"/>
        </w:rPr>
        <w:t>bfc</w:t>
      </w:r>
      <w:r>
        <w:rPr>
          <w:rFonts w:hint="eastAsia"/>
        </w:rPr>
        <w:t>）</w:t>
      </w:r>
    </w:p>
    <w:p w:rsidR="00EB5102" w:rsidRDefault="00EB5102" w:rsidP="00EB5102"/>
    <w:p w:rsidR="00EB5102" w:rsidRPr="00EB5102" w:rsidRDefault="00EB5102" w:rsidP="00EB5102"/>
    <w:p w:rsidR="00BE0C8B" w:rsidRDefault="00EB5102">
      <w:pPr>
        <w:pStyle w:val="HTML"/>
        <w:widowControl/>
        <w:shd w:val="clear" w:color="auto" w:fill="2D2D2D"/>
        <w:rPr>
          <w:rFonts w:cs="宋体" w:hint="default"/>
          <w:color w:val="CCCCCC"/>
        </w:rPr>
      </w:pPr>
      <w:r>
        <w:rPr>
          <w:rFonts w:cs="宋体"/>
          <w:color w:val="6699CC"/>
          <w:shd w:val="clear" w:color="auto" w:fill="2D2D2D"/>
        </w:rPr>
        <w:t>&lt;head&gt;</w:t>
      </w:r>
      <w:r>
        <w:rPr>
          <w:rFonts w:cs="宋体"/>
          <w:color w:val="6699CC"/>
          <w:shd w:val="clear" w:color="auto" w:fill="2D2D2D"/>
        </w:rPr>
        <w:br/>
        <w:t xml:space="preserve">    &lt;meta charset=</w:t>
      </w:r>
      <w:r>
        <w:rPr>
          <w:rFonts w:cs="宋体"/>
          <w:color w:val="B4D48F"/>
          <w:shd w:val="clear" w:color="auto" w:fill="2D2D2D"/>
        </w:rPr>
        <w:t>"UTF-8"</w:t>
      </w:r>
      <w:r>
        <w:rPr>
          <w:rFonts w:cs="宋体"/>
          <w:color w:val="6699CC"/>
          <w:shd w:val="clear" w:color="auto" w:fill="2D2D2D"/>
        </w:rPr>
        <w:t>&gt;</w:t>
      </w:r>
      <w:r>
        <w:rPr>
          <w:rFonts w:cs="宋体"/>
          <w:color w:val="6699CC"/>
          <w:shd w:val="clear" w:color="auto" w:fill="2D2D2D"/>
        </w:rPr>
        <w:br/>
        <w:t xml:space="preserve">    &lt;title&gt;</w:t>
      </w:r>
      <w:r>
        <w:rPr>
          <w:rFonts w:cs="宋体"/>
          <w:color w:val="CCCCCC"/>
          <w:shd w:val="clear" w:color="auto" w:fill="2D2D2D"/>
        </w:rPr>
        <w:t>Title</w:t>
      </w:r>
      <w:r>
        <w:rPr>
          <w:rFonts w:cs="宋体"/>
          <w:color w:val="6699CC"/>
          <w:shd w:val="clear" w:color="auto" w:fill="2D2D2D"/>
        </w:rPr>
        <w:t>&lt;/title&gt;</w:t>
      </w:r>
      <w:r>
        <w:rPr>
          <w:rFonts w:cs="宋体"/>
          <w:color w:val="6699CC"/>
          <w:shd w:val="clear" w:color="auto" w:fill="2D2D2D"/>
        </w:rPr>
        <w:br/>
        <w:t xml:space="preserve">    &lt;style&gt;</w:t>
      </w:r>
      <w:r>
        <w:rPr>
          <w:rFonts w:cs="宋体"/>
          <w:color w:val="6699CC"/>
          <w:shd w:val="clear" w:color="auto" w:fill="2D2D2D"/>
        </w:rPr>
        <w:br/>
        <w:t xml:space="preserve">        #div1 </w:t>
      </w:r>
      <w:r>
        <w:rPr>
          <w:rFonts w:cs="宋体"/>
          <w:color w:val="CCCCCC"/>
          <w:shd w:val="clear" w:color="auto" w:fill="2D2D2D"/>
        </w:rPr>
        <w:t>{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width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500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height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500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background</w:t>
      </w:r>
      <w:r>
        <w:rPr>
          <w:rFonts w:cs="宋体"/>
          <w:color w:val="CCCCCC"/>
          <w:shd w:val="clear" w:color="auto" w:fill="2D2D2D"/>
        </w:rPr>
        <w:t>: aqua;</w:t>
      </w:r>
      <w:r>
        <w:rPr>
          <w:rFonts w:cs="宋体"/>
          <w:color w:val="CCCCCC"/>
          <w:shd w:val="clear" w:color="auto" w:fill="2D2D2D"/>
        </w:rPr>
        <w:br/>
        <w:t xml:space="preserve">        }</w:t>
      </w:r>
      <w:r>
        <w:rPr>
          <w:rFonts w:cs="宋体"/>
          <w:color w:val="CCCCCC"/>
          <w:shd w:val="clear" w:color="auto" w:fill="2D2D2D"/>
        </w:rPr>
        <w:br/>
        <w:t xml:space="preserve">        </w:t>
      </w:r>
      <w:r>
        <w:rPr>
          <w:rFonts w:cs="宋体"/>
          <w:color w:val="6699CC"/>
          <w:shd w:val="clear" w:color="auto" w:fill="2D2D2D"/>
        </w:rPr>
        <w:t xml:space="preserve">#div2 </w:t>
      </w:r>
      <w:r>
        <w:rPr>
          <w:rFonts w:cs="宋体"/>
          <w:color w:val="CCCCCC"/>
          <w:shd w:val="clear" w:color="auto" w:fill="2D2D2D"/>
        </w:rPr>
        <w:t>{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width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200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height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200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background</w:t>
      </w:r>
      <w:r>
        <w:rPr>
          <w:rFonts w:cs="宋体"/>
          <w:color w:val="CCCCCC"/>
          <w:shd w:val="clear" w:color="auto" w:fill="2D2D2D"/>
        </w:rPr>
        <w:t>: yellowgreen;</w:t>
      </w:r>
      <w:r>
        <w:rPr>
          <w:rFonts w:cs="宋体"/>
          <w:color w:val="CCCCCC"/>
          <w:shd w:val="clear" w:color="auto" w:fill="2D2D2D"/>
        </w:rPr>
        <w:br/>
        <w:t xml:space="preserve">        }</w:t>
      </w:r>
      <w:r>
        <w:rPr>
          <w:rFonts w:cs="宋体"/>
          <w:color w:val="CCCCCC"/>
          <w:shd w:val="clear" w:color="auto" w:fill="2D2D2D"/>
        </w:rPr>
        <w:br/>
        <w:t xml:space="preserve">    </w:t>
      </w:r>
      <w:r>
        <w:rPr>
          <w:rFonts w:cs="宋体"/>
          <w:color w:val="6699CC"/>
          <w:shd w:val="clear" w:color="auto" w:fill="2D2D2D"/>
        </w:rPr>
        <w:t>&lt;/style&gt;</w:t>
      </w:r>
      <w:r>
        <w:rPr>
          <w:rFonts w:cs="宋体"/>
          <w:color w:val="6699CC"/>
          <w:shd w:val="clear" w:color="auto" w:fill="2D2D2D"/>
        </w:rPr>
        <w:br/>
        <w:t>&lt;/head&gt;</w:t>
      </w:r>
      <w:r>
        <w:rPr>
          <w:rFonts w:cs="宋体"/>
          <w:color w:val="6699CC"/>
          <w:shd w:val="clear" w:color="auto" w:fill="2D2D2D"/>
        </w:rPr>
        <w:br/>
      </w:r>
      <w:r>
        <w:rPr>
          <w:rFonts w:cs="宋体"/>
          <w:color w:val="6699CC"/>
          <w:shd w:val="clear" w:color="auto" w:fill="2D2D2D"/>
        </w:rPr>
        <w:lastRenderedPageBreak/>
        <w:t>&lt;body&gt;</w:t>
      </w:r>
      <w:r>
        <w:rPr>
          <w:rFonts w:cs="宋体"/>
          <w:color w:val="6699CC"/>
          <w:shd w:val="clear" w:color="auto" w:fill="2D2D2D"/>
        </w:rPr>
        <w:br/>
        <w:t xml:space="preserve">    &lt;div id=</w:t>
      </w:r>
      <w:r>
        <w:rPr>
          <w:rFonts w:cs="宋体"/>
          <w:color w:val="B4D48F"/>
          <w:shd w:val="clear" w:color="auto" w:fill="2D2D2D"/>
        </w:rPr>
        <w:t>"div1"</w:t>
      </w:r>
      <w:r>
        <w:rPr>
          <w:rFonts w:cs="宋体"/>
          <w:color w:val="6699CC"/>
          <w:shd w:val="clear" w:color="auto" w:fill="2D2D2D"/>
        </w:rPr>
        <w:t>&gt;</w:t>
      </w:r>
      <w:r>
        <w:rPr>
          <w:rFonts w:cs="宋体"/>
          <w:color w:val="6699CC"/>
          <w:shd w:val="clear" w:color="auto" w:fill="2D2D2D"/>
        </w:rPr>
        <w:br/>
        <w:t xml:space="preserve">        &lt;div id=</w:t>
      </w:r>
      <w:r>
        <w:rPr>
          <w:rFonts w:cs="宋体"/>
          <w:color w:val="B4D48F"/>
          <w:shd w:val="clear" w:color="auto" w:fill="2D2D2D"/>
        </w:rPr>
        <w:t>"div2"</w:t>
      </w:r>
      <w:r>
        <w:rPr>
          <w:rFonts w:cs="宋体"/>
          <w:color w:val="6699CC"/>
          <w:shd w:val="clear" w:color="auto" w:fill="2D2D2D"/>
        </w:rPr>
        <w:t>&gt;&lt;/div&gt;</w:t>
      </w:r>
      <w:r>
        <w:rPr>
          <w:rFonts w:cs="宋体"/>
          <w:color w:val="6699CC"/>
          <w:shd w:val="clear" w:color="auto" w:fill="2D2D2D"/>
        </w:rPr>
        <w:br/>
        <w:t xml:space="preserve">    &lt;/div&gt;</w:t>
      </w:r>
      <w:r>
        <w:rPr>
          <w:rFonts w:cs="宋体"/>
          <w:color w:val="6699CC"/>
          <w:shd w:val="clear" w:color="auto" w:fill="2D2D2D"/>
        </w:rPr>
        <w:br/>
        <w:t>&lt;/body&gt;</w:t>
      </w:r>
    </w:p>
    <w:p w:rsidR="00BE0C8B" w:rsidRDefault="00BE0C8B"/>
    <w:p w:rsidR="00BE0C8B" w:rsidRDefault="00EB5102">
      <w:pPr>
        <w:ind w:firstLine="420"/>
      </w:pPr>
      <w:r>
        <w:rPr>
          <w:rFonts w:hint="eastAsia"/>
        </w:rPr>
        <w:t>如图所示：</w:t>
      </w:r>
    </w:p>
    <w:p w:rsidR="00BE0C8B" w:rsidRDefault="00EB5102">
      <w:pPr>
        <w:ind w:firstLine="420"/>
      </w:pPr>
      <w:r>
        <w:rPr>
          <w:noProof/>
        </w:rPr>
        <w:drawing>
          <wp:inline distT="0" distB="0" distL="114300" distR="114300">
            <wp:extent cx="1816735" cy="1762125"/>
            <wp:effectExtent l="0" t="0" r="1206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pPr>
        <w:ind w:firstLine="420"/>
      </w:pPr>
      <w:r>
        <w:rPr>
          <w:rFonts w:hint="eastAsia"/>
        </w:rPr>
        <w:t>开发中我们经常需要将子盒子</w:t>
      </w:r>
      <w:r>
        <w:rPr>
          <w:rFonts w:hint="eastAsia"/>
        </w:rPr>
        <w:t>div2</w:t>
      </w:r>
      <w:r>
        <w:rPr>
          <w:rFonts w:hint="eastAsia"/>
        </w:rPr>
        <w:t>往下移动，可以修改父盒子的内边距或者修改子盒子的外边距。如果采用子盒子的外边距来做：</w:t>
      </w:r>
    </w:p>
    <w:p w:rsidR="00BE0C8B" w:rsidRDefault="00EB5102">
      <w:pPr>
        <w:pStyle w:val="HTML"/>
        <w:widowControl/>
        <w:shd w:val="clear" w:color="auto" w:fill="2D2D2D"/>
        <w:rPr>
          <w:rFonts w:cs="宋体" w:hint="default"/>
          <w:color w:val="CCCCCC"/>
          <w:sz w:val="18"/>
          <w:szCs w:val="18"/>
        </w:rPr>
      </w:pPr>
      <w:r>
        <w:rPr>
          <w:rFonts w:cs="宋体"/>
          <w:color w:val="6699CC"/>
          <w:sz w:val="18"/>
          <w:szCs w:val="18"/>
          <w:shd w:val="clear" w:color="auto" w:fill="2D2D2D"/>
        </w:rPr>
        <w:t xml:space="preserve">#div2 </w:t>
      </w:r>
      <w:r>
        <w:rPr>
          <w:rFonts w:cs="宋体"/>
          <w:color w:val="CCCCCC"/>
          <w:sz w:val="18"/>
          <w:szCs w:val="18"/>
          <w:shd w:val="clear" w:color="auto" w:fill="2D2D2D"/>
        </w:rPr>
        <w:t>{</w:t>
      </w:r>
      <w:r>
        <w:rPr>
          <w:rFonts w:cs="宋体"/>
          <w:color w:val="CCCCCC"/>
          <w:sz w:val="18"/>
          <w:szCs w:val="18"/>
          <w:shd w:val="clear" w:color="auto" w:fill="2D2D2D"/>
        </w:rPr>
        <w:br/>
        <w:t xml:space="preserve">    </w:t>
      </w:r>
      <w:r>
        <w:rPr>
          <w:rFonts w:cs="宋体"/>
          <w:color w:val="CC99CC"/>
          <w:sz w:val="18"/>
          <w:szCs w:val="18"/>
          <w:shd w:val="clear" w:color="auto" w:fill="2D2D2D"/>
        </w:rPr>
        <w:t>width</w:t>
      </w:r>
      <w:r>
        <w:rPr>
          <w:rFonts w:cs="宋体"/>
          <w:color w:val="CCCCCC"/>
          <w:sz w:val="18"/>
          <w:szCs w:val="18"/>
          <w:shd w:val="clear" w:color="auto" w:fill="2D2D2D"/>
        </w:rPr>
        <w:t xml:space="preserve">: </w:t>
      </w:r>
      <w:r>
        <w:rPr>
          <w:rFonts w:cs="宋体"/>
          <w:color w:val="F99157"/>
          <w:sz w:val="18"/>
          <w:szCs w:val="18"/>
          <w:shd w:val="clear" w:color="auto" w:fill="2D2D2D"/>
        </w:rPr>
        <w:t>100</w:t>
      </w:r>
      <w:r>
        <w:rPr>
          <w:rFonts w:cs="宋体"/>
          <w:color w:val="CCCCCC"/>
          <w:sz w:val="18"/>
          <w:szCs w:val="18"/>
          <w:shd w:val="clear" w:color="auto" w:fill="2D2D2D"/>
        </w:rPr>
        <w:t>px;</w:t>
      </w:r>
      <w:r>
        <w:rPr>
          <w:rFonts w:cs="宋体"/>
          <w:color w:val="CCCCCC"/>
          <w:sz w:val="18"/>
          <w:szCs w:val="18"/>
          <w:shd w:val="clear" w:color="auto" w:fill="2D2D2D"/>
        </w:rPr>
        <w:br/>
        <w:t xml:space="preserve">    </w:t>
      </w:r>
      <w:r>
        <w:rPr>
          <w:rFonts w:cs="宋体"/>
          <w:color w:val="CC99CC"/>
          <w:sz w:val="18"/>
          <w:szCs w:val="18"/>
          <w:shd w:val="clear" w:color="auto" w:fill="2D2D2D"/>
        </w:rPr>
        <w:t>height</w:t>
      </w:r>
      <w:r>
        <w:rPr>
          <w:rFonts w:cs="宋体"/>
          <w:color w:val="CCCCCC"/>
          <w:sz w:val="18"/>
          <w:szCs w:val="18"/>
          <w:shd w:val="clear" w:color="auto" w:fill="2D2D2D"/>
        </w:rPr>
        <w:t xml:space="preserve">: </w:t>
      </w:r>
      <w:r>
        <w:rPr>
          <w:rFonts w:cs="宋体"/>
          <w:color w:val="F99157"/>
          <w:sz w:val="18"/>
          <w:szCs w:val="18"/>
          <w:shd w:val="clear" w:color="auto" w:fill="2D2D2D"/>
        </w:rPr>
        <w:t>100</w:t>
      </w:r>
      <w:r>
        <w:rPr>
          <w:rFonts w:cs="宋体"/>
          <w:color w:val="CCCCCC"/>
          <w:sz w:val="18"/>
          <w:szCs w:val="18"/>
          <w:shd w:val="clear" w:color="auto" w:fill="2D2D2D"/>
        </w:rPr>
        <w:t>px;</w:t>
      </w:r>
      <w:r>
        <w:rPr>
          <w:rFonts w:cs="宋体"/>
          <w:color w:val="CCCCCC"/>
          <w:sz w:val="18"/>
          <w:szCs w:val="18"/>
          <w:shd w:val="clear" w:color="auto" w:fill="2D2D2D"/>
        </w:rPr>
        <w:br/>
        <w:t xml:space="preserve">    </w:t>
      </w:r>
      <w:r>
        <w:rPr>
          <w:rFonts w:cs="宋体"/>
          <w:color w:val="CC99CC"/>
          <w:sz w:val="18"/>
          <w:szCs w:val="18"/>
          <w:shd w:val="clear" w:color="auto" w:fill="2D2D2D"/>
        </w:rPr>
        <w:t>margin-top</w:t>
      </w:r>
      <w:r>
        <w:rPr>
          <w:rFonts w:cs="宋体"/>
          <w:color w:val="CCCCCC"/>
          <w:sz w:val="18"/>
          <w:szCs w:val="18"/>
          <w:shd w:val="clear" w:color="auto" w:fill="2D2D2D"/>
        </w:rPr>
        <w:t xml:space="preserve">: </w:t>
      </w:r>
      <w:r>
        <w:rPr>
          <w:rFonts w:cs="宋体"/>
          <w:color w:val="F99157"/>
          <w:sz w:val="18"/>
          <w:szCs w:val="18"/>
          <w:shd w:val="clear" w:color="auto" w:fill="2D2D2D"/>
        </w:rPr>
        <w:t>50</w:t>
      </w:r>
      <w:r>
        <w:rPr>
          <w:rFonts w:cs="宋体"/>
          <w:color w:val="CCCCCC"/>
          <w:sz w:val="18"/>
          <w:szCs w:val="18"/>
          <w:shd w:val="clear" w:color="auto" w:fill="2D2D2D"/>
        </w:rPr>
        <w:t>px;</w:t>
      </w:r>
      <w:r>
        <w:rPr>
          <w:rFonts w:cs="宋体"/>
          <w:color w:val="CCCCCC"/>
          <w:sz w:val="18"/>
          <w:szCs w:val="18"/>
          <w:shd w:val="clear" w:color="auto" w:fill="2D2D2D"/>
        </w:rPr>
        <w:br/>
        <w:t xml:space="preserve">    </w:t>
      </w:r>
      <w:r>
        <w:rPr>
          <w:rFonts w:cs="宋体"/>
          <w:color w:val="CC99CC"/>
          <w:sz w:val="18"/>
          <w:szCs w:val="18"/>
          <w:shd w:val="clear" w:color="auto" w:fill="2D2D2D"/>
        </w:rPr>
        <w:t>background</w:t>
      </w:r>
      <w:r>
        <w:rPr>
          <w:rFonts w:cs="宋体"/>
          <w:color w:val="CCCCCC"/>
          <w:sz w:val="18"/>
          <w:szCs w:val="18"/>
          <w:shd w:val="clear" w:color="auto" w:fill="2D2D2D"/>
        </w:rPr>
        <w:t>: yellowgreen;</w:t>
      </w:r>
      <w:r>
        <w:rPr>
          <w:rFonts w:cs="宋体"/>
          <w:color w:val="CCCCCC"/>
          <w:sz w:val="18"/>
          <w:szCs w:val="18"/>
          <w:shd w:val="clear" w:color="auto" w:fill="2D2D2D"/>
        </w:rPr>
        <w:br/>
        <w:t>}</w:t>
      </w:r>
    </w:p>
    <w:p w:rsidR="00BE0C8B" w:rsidRDefault="00BE0C8B">
      <w:pPr>
        <w:ind w:firstLine="420"/>
      </w:pPr>
    </w:p>
    <w:p w:rsidR="00BE0C8B" w:rsidRDefault="00EB5102">
      <w:pPr>
        <w:ind w:firstLine="420"/>
      </w:pPr>
      <w:r>
        <w:rPr>
          <w:rFonts w:hint="eastAsia"/>
        </w:rPr>
        <w:t>此时，并不会出现预料中的子盒子往下移动，而是父子盒子一起往下移动：</w:t>
      </w:r>
    </w:p>
    <w:p w:rsidR="00BE0C8B" w:rsidRDefault="00EB5102">
      <w:pPr>
        <w:ind w:firstLine="420"/>
      </w:pPr>
      <w:r>
        <w:rPr>
          <w:noProof/>
        </w:rPr>
        <w:drawing>
          <wp:inline distT="0" distB="0" distL="114300" distR="114300">
            <wp:extent cx="2228850" cy="19919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pPr>
        <w:ind w:firstLine="420"/>
      </w:pPr>
      <w:r>
        <w:rPr>
          <w:rFonts w:hint="eastAsia"/>
        </w:rPr>
        <w:t>注意：外边距塌陷只会存在于垂直外边距上。</w:t>
      </w:r>
    </w:p>
    <w:p w:rsidR="00BE0C8B" w:rsidRDefault="00EB5102">
      <w:pPr>
        <w:ind w:firstLine="420"/>
      </w:pPr>
      <w:r>
        <w:rPr>
          <w:rFonts w:hint="eastAsia"/>
        </w:rPr>
        <w:t>解决方案：</w:t>
      </w:r>
    </w:p>
    <w:p w:rsidR="00BE0C8B" w:rsidRDefault="00EB5102">
      <w:pPr>
        <w:ind w:left="420" w:firstLine="420"/>
      </w:pPr>
      <w:r>
        <w:rPr>
          <w:rFonts w:hint="eastAsia"/>
        </w:rPr>
        <w:t>方案一：给父盒子指定</w:t>
      </w:r>
      <w:r>
        <w:rPr>
          <w:rFonts w:hint="eastAsia"/>
        </w:rPr>
        <w:t>1</w:t>
      </w:r>
      <w:r>
        <w:rPr>
          <w:rFonts w:hint="eastAsia"/>
        </w:rPr>
        <w:t>像素的上边框或者内边距</w:t>
      </w:r>
    </w:p>
    <w:p w:rsidR="00BE0C8B" w:rsidRDefault="00EB5102">
      <w:pPr>
        <w:ind w:left="420" w:firstLine="420"/>
      </w:pPr>
      <w:r>
        <w:rPr>
          <w:rFonts w:hint="eastAsia"/>
        </w:rPr>
        <w:t>方案二：给父盒子添加</w:t>
      </w:r>
      <w:r>
        <w:rPr>
          <w:rFonts w:hint="eastAsia"/>
        </w:rPr>
        <w:t>overflow:hidden</w:t>
      </w:r>
    </w:p>
    <w:p w:rsidR="00BE0C8B" w:rsidRDefault="00EB5102">
      <w:pPr>
        <w:pStyle w:val="3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子盒子内边距不撑开父盒子</w:t>
      </w:r>
    </w:p>
    <w:p w:rsidR="00BE0C8B" w:rsidRDefault="00EB5102">
      <w:pPr>
        <w:ind w:firstLine="420"/>
      </w:pPr>
      <w:r>
        <w:rPr>
          <w:rFonts w:hint="eastAsia"/>
        </w:rPr>
        <w:t>很多时候，我们需要如图所示的场景：子盒子</w:t>
      </w:r>
      <w:r>
        <w:rPr>
          <w:rFonts w:hint="eastAsia"/>
        </w:rPr>
        <w:t>son</w:t>
      </w:r>
      <w:r>
        <w:rPr>
          <w:rFonts w:hint="eastAsia"/>
        </w:rPr>
        <w:t>内的内容往右移动一点。</w:t>
      </w:r>
    </w:p>
    <w:p w:rsidR="00BE0C8B" w:rsidRDefault="00EB5102">
      <w:pPr>
        <w:ind w:firstLine="420"/>
      </w:pPr>
      <w:r>
        <w:rPr>
          <w:noProof/>
        </w:rPr>
        <w:drawing>
          <wp:inline distT="0" distB="0" distL="114300" distR="114300">
            <wp:extent cx="2181225" cy="2143125"/>
            <wp:effectExtent l="0" t="0" r="9525" b="952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pPr>
        <w:pStyle w:val="HTML"/>
        <w:widowControl/>
        <w:shd w:val="clear" w:color="auto" w:fill="2D2D2D"/>
        <w:rPr>
          <w:rFonts w:cs="宋体" w:hint="default"/>
          <w:color w:val="CCCCCC"/>
        </w:rPr>
      </w:pPr>
      <w:r>
        <w:rPr>
          <w:rFonts w:cs="宋体"/>
          <w:color w:val="6699CC"/>
          <w:shd w:val="clear" w:color="auto" w:fill="2D2D2D"/>
        </w:rPr>
        <w:t>&lt;head&gt;</w:t>
      </w:r>
      <w:r>
        <w:rPr>
          <w:rFonts w:cs="宋体"/>
          <w:color w:val="6699CC"/>
          <w:shd w:val="clear" w:color="auto" w:fill="2D2D2D"/>
        </w:rPr>
        <w:br/>
        <w:t xml:space="preserve">    &lt;meta charset=</w:t>
      </w:r>
      <w:r>
        <w:rPr>
          <w:rFonts w:cs="宋体"/>
          <w:color w:val="B4D48F"/>
          <w:shd w:val="clear" w:color="auto" w:fill="2D2D2D"/>
        </w:rPr>
        <w:t>"UTF-8"</w:t>
      </w:r>
      <w:r>
        <w:rPr>
          <w:rFonts w:cs="宋体"/>
          <w:color w:val="6699CC"/>
          <w:shd w:val="clear" w:color="auto" w:fill="2D2D2D"/>
        </w:rPr>
        <w:t>&gt;</w:t>
      </w:r>
      <w:r>
        <w:rPr>
          <w:rFonts w:cs="宋体"/>
          <w:color w:val="6699CC"/>
          <w:shd w:val="clear" w:color="auto" w:fill="2D2D2D"/>
        </w:rPr>
        <w:br/>
        <w:t xml:space="preserve">    &lt;title&gt;</w:t>
      </w:r>
      <w:r>
        <w:rPr>
          <w:rFonts w:cs="宋体"/>
          <w:color w:val="CCCCCC"/>
          <w:shd w:val="clear" w:color="auto" w:fill="2D2D2D"/>
        </w:rPr>
        <w:t>Title</w:t>
      </w:r>
      <w:r>
        <w:rPr>
          <w:rFonts w:cs="宋体"/>
          <w:color w:val="6699CC"/>
          <w:shd w:val="clear" w:color="auto" w:fill="2D2D2D"/>
        </w:rPr>
        <w:t>&lt;/title&gt;</w:t>
      </w:r>
      <w:r>
        <w:rPr>
          <w:rFonts w:cs="宋体"/>
          <w:color w:val="6699CC"/>
          <w:shd w:val="clear" w:color="auto" w:fill="2D2D2D"/>
        </w:rPr>
        <w:br/>
        <w:t xml:space="preserve">    &lt;style&gt;</w:t>
      </w:r>
      <w:r>
        <w:rPr>
          <w:rFonts w:cs="宋体"/>
          <w:color w:val="6699CC"/>
          <w:shd w:val="clear" w:color="auto" w:fill="2D2D2D"/>
        </w:rPr>
        <w:br/>
        <w:t xml:space="preserve">        #father </w:t>
      </w:r>
      <w:r>
        <w:rPr>
          <w:rFonts w:cs="宋体"/>
          <w:color w:val="CCCCCC"/>
          <w:shd w:val="clear" w:color="auto" w:fill="2D2D2D"/>
        </w:rPr>
        <w:t>{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width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200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height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200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background</w:t>
      </w:r>
      <w:r>
        <w:rPr>
          <w:rFonts w:cs="宋体"/>
          <w:color w:val="CCCCCC"/>
          <w:shd w:val="clear" w:color="auto" w:fill="2D2D2D"/>
        </w:rPr>
        <w:t>: aqua;</w:t>
      </w:r>
      <w:r>
        <w:rPr>
          <w:rFonts w:cs="宋体"/>
          <w:color w:val="CCCCCC"/>
          <w:shd w:val="clear" w:color="auto" w:fill="2D2D2D"/>
        </w:rPr>
        <w:br/>
        <w:t xml:space="preserve">        }</w:t>
      </w:r>
      <w:r>
        <w:rPr>
          <w:rFonts w:cs="宋体"/>
          <w:color w:val="CCCCCC"/>
          <w:shd w:val="clear" w:color="auto" w:fill="2D2D2D"/>
        </w:rPr>
        <w:br/>
        <w:t xml:space="preserve">        </w:t>
      </w:r>
      <w:r>
        <w:rPr>
          <w:rFonts w:cs="宋体"/>
          <w:color w:val="6699CC"/>
          <w:shd w:val="clear" w:color="auto" w:fill="2D2D2D"/>
        </w:rPr>
        <w:t xml:space="preserve">#son </w:t>
      </w:r>
      <w:r>
        <w:rPr>
          <w:rFonts w:cs="宋体"/>
          <w:color w:val="CCCCCC"/>
          <w:shd w:val="clear" w:color="auto" w:fill="2D2D2D"/>
        </w:rPr>
        <w:t>{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padding-left</w:t>
      </w:r>
      <w:r>
        <w:rPr>
          <w:rFonts w:cs="宋体"/>
          <w:color w:val="CCCCCC"/>
          <w:shd w:val="clear" w:color="auto" w:fill="2D2D2D"/>
        </w:rPr>
        <w:t xml:space="preserve">: </w:t>
      </w:r>
      <w:r>
        <w:rPr>
          <w:rFonts w:cs="宋体"/>
          <w:color w:val="F99157"/>
          <w:shd w:val="clear" w:color="auto" w:fill="2D2D2D"/>
        </w:rPr>
        <w:t>50</w:t>
      </w:r>
      <w:r>
        <w:rPr>
          <w:rFonts w:cs="宋体"/>
          <w:color w:val="CCCCCC"/>
          <w:shd w:val="clear" w:color="auto" w:fill="2D2D2D"/>
        </w:rPr>
        <w:t>px;</w:t>
      </w:r>
      <w:r>
        <w:rPr>
          <w:rFonts w:cs="宋体"/>
          <w:color w:val="CCCCCC"/>
          <w:shd w:val="clear" w:color="auto" w:fill="2D2D2D"/>
        </w:rPr>
        <w:br/>
        <w:t xml:space="preserve">            </w:t>
      </w:r>
      <w:r>
        <w:rPr>
          <w:rFonts w:cs="宋体"/>
          <w:color w:val="CC99CC"/>
          <w:shd w:val="clear" w:color="auto" w:fill="2D2D2D"/>
        </w:rPr>
        <w:t>background</w:t>
      </w:r>
      <w:r>
        <w:rPr>
          <w:rFonts w:cs="宋体"/>
          <w:color w:val="CCCCCC"/>
          <w:shd w:val="clear" w:color="auto" w:fill="2D2D2D"/>
        </w:rPr>
        <w:t>: yellowgreen;</w:t>
      </w:r>
      <w:r>
        <w:rPr>
          <w:rFonts w:cs="宋体"/>
          <w:color w:val="CCCCCC"/>
          <w:shd w:val="clear" w:color="auto" w:fill="2D2D2D"/>
        </w:rPr>
        <w:br/>
        <w:t xml:space="preserve">        }</w:t>
      </w:r>
      <w:r>
        <w:rPr>
          <w:rFonts w:cs="宋体"/>
          <w:color w:val="CCCCCC"/>
          <w:shd w:val="clear" w:color="auto" w:fill="2D2D2D"/>
        </w:rPr>
        <w:br/>
        <w:t xml:space="preserve">    </w:t>
      </w:r>
      <w:r>
        <w:rPr>
          <w:rFonts w:cs="宋体"/>
          <w:color w:val="6699CC"/>
          <w:shd w:val="clear" w:color="auto" w:fill="2D2D2D"/>
        </w:rPr>
        <w:t>&lt;/style&gt;</w:t>
      </w:r>
      <w:r>
        <w:rPr>
          <w:rFonts w:cs="宋体"/>
          <w:color w:val="6699CC"/>
          <w:shd w:val="clear" w:color="auto" w:fill="2D2D2D"/>
        </w:rPr>
        <w:br/>
        <w:t>&lt;/head&gt;</w:t>
      </w:r>
      <w:r>
        <w:rPr>
          <w:rFonts w:cs="宋体"/>
          <w:color w:val="6699CC"/>
          <w:shd w:val="clear" w:color="auto" w:fill="2D2D2D"/>
        </w:rPr>
        <w:br/>
        <w:t>&lt;body&gt;</w:t>
      </w:r>
      <w:r>
        <w:rPr>
          <w:rFonts w:cs="宋体"/>
          <w:color w:val="6699CC"/>
          <w:shd w:val="clear" w:color="auto" w:fill="2D2D2D"/>
        </w:rPr>
        <w:br/>
        <w:t xml:space="preserve">    &lt;div id=</w:t>
      </w:r>
      <w:r>
        <w:rPr>
          <w:rFonts w:cs="宋体"/>
          <w:color w:val="B4D48F"/>
          <w:shd w:val="clear" w:color="auto" w:fill="2D2D2D"/>
        </w:rPr>
        <w:t>"father"</w:t>
      </w:r>
      <w:r>
        <w:rPr>
          <w:rFonts w:cs="宋体"/>
          <w:color w:val="6699CC"/>
          <w:shd w:val="clear" w:color="auto" w:fill="2D2D2D"/>
        </w:rPr>
        <w:t>&gt;</w:t>
      </w:r>
      <w:r>
        <w:rPr>
          <w:rFonts w:cs="宋体"/>
          <w:color w:val="6699CC"/>
          <w:shd w:val="clear" w:color="auto" w:fill="2D2D2D"/>
        </w:rPr>
        <w:br/>
        <w:t xml:space="preserve">        &lt;div id=</w:t>
      </w:r>
      <w:r>
        <w:rPr>
          <w:rFonts w:cs="宋体"/>
          <w:color w:val="B4D48F"/>
          <w:shd w:val="clear" w:color="auto" w:fill="2D2D2D"/>
        </w:rPr>
        <w:t>"son"</w:t>
      </w:r>
      <w:r>
        <w:rPr>
          <w:rFonts w:cs="宋体"/>
          <w:color w:val="6699CC"/>
          <w:shd w:val="clear" w:color="auto" w:fill="2D2D2D"/>
        </w:rPr>
        <w:t>&gt;</w:t>
      </w:r>
      <w:r>
        <w:rPr>
          <w:rFonts w:cs="宋体"/>
          <w:color w:val="CCCCCC"/>
          <w:shd w:val="clear" w:color="auto" w:fill="2D2D2D"/>
        </w:rPr>
        <w:t>son</w:t>
      </w:r>
      <w:r>
        <w:rPr>
          <w:rFonts w:cs="宋体"/>
          <w:color w:val="6699CC"/>
          <w:shd w:val="clear" w:color="auto" w:fill="2D2D2D"/>
        </w:rPr>
        <w:t>&lt;/div&gt;</w:t>
      </w:r>
      <w:r>
        <w:rPr>
          <w:rFonts w:cs="宋体"/>
          <w:color w:val="6699CC"/>
          <w:shd w:val="clear" w:color="auto" w:fill="2D2D2D"/>
        </w:rPr>
        <w:br/>
        <w:t xml:space="preserve">    &lt;/div&gt;</w:t>
      </w:r>
      <w:r>
        <w:rPr>
          <w:rFonts w:cs="宋体"/>
          <w:color w:val="6699CC"/>
          <w:shd w:val="clear" w:color="auto" w:fill="2D2D2D"/>
        </w:rPr>
        <w:br/>
        <w:t>&lt;/body&gt;</w:t>
      </w:r>
    </w:p>
    <w:p w:rsidR="00BE0C8B" w:rsidRDefault="00BE0C8B">
      <w:pPr>
        <w:ind w:firstLine="420"/>
      </w:pPr>
    </w:p>
    <w:p w:rsidR="00BE0C8B" w:rsidRDefault="00EB5102">
      <w:pPr>
        <w:ind w:firstLine="420"/>
      </w:pPr>
      <w:r>
        <w:rPr>
          <w:rFonts w:hint="eastAsia"/>
        </w:rPr>
        <w:t>上述问题中，子盒子没有宽度，默认等于父盒子宽度，但是又想染子盒子的文字往右移动一点。有两种方案：</w:t>
      </w:r>
    </w:p>
    <w:p w:rsidR="00BE0C8B" w:rsidRDefault="00EB5102">
      <w:pPr>
        <w:ind w:firstLine="420"/>
      </w:pPr>
      <w:r>
        <w:rPr>
          <w:rFonts w:hint="eastAsia"/>
        </w:rPr>
        <w:t>方案一：给父盒子设置内边距，但是这时候需要额外修改父盒子大小；（因为给了宽度）</w:t>
      </w:r>
    </w:p>
    <w:p w:rsidR="00BE0C8B" w:rsidRDefault="00EB5102">
      <w:pPr>
        <w:ind w:firstLine="420"/>
        <w:rPr>
          <w:color w:val="0000FF"/>
        </w:rPr>
      </w:pPr>
      <w:r>
        <w:rPr>
          <w:rFonts w:hint="eastAsia"/>
          <w:color w:val="0000FF"/>
        </w:rPr>
        <w:t>方案二：给子盒子设置内边距，此时内边距不会撑开父子盒子（因为没有给定宽度，如果给定了子盒子宽度，会撑开子盒子）</w:t>
      </w:r>
    </w:p>
    <w:p w:rsidR="00BE0C8B" w:rsidRDefault="00EB5102">
      <w:pPr>
        <w:pStyle w:val="2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布局</w:t>
      </w:r>
    </w:p>
    <w:p w:rsidR="00BE0C8B" w:rsidRDefault="00EB5102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版心</w:t>
      </w:r>
    </w:p>
    <w:p w:rsidR="00BE0C8B" w:rsidRDefault="00EB5102">
      <w:r>
        <w:rPr>
          <w:noProof/>
        </w:rPr>
        <w:drawing>
          <wp:inline distT="0" distB="0" distL="114300" distR="114300">
            <wp:extent cx="5263515" cy="1758950"/>
            <wp:effectExtent l="0" t="0" r="13335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BE0C8B"/>
    <w:p w:rsidR="00BE0C8B" w:rsidRDefault="00EB5102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通栏</w:t>
      </w:r>
    </w:p>
    <w:p w:rsidR="00BE0C8B" w:rsidRDefault="00EB5102">
      <w:pPr>
        <w:ind w:firstLine="420"/>
      </w:pPr>
      <w:r>
        <w:rPr>
          <w:rFonts w:hint="eastAsia"/>
        </w:rPr>
        <w:t>不设宽度的</w:t>
      </w:r>
      <w:r>
        <w:rPr>
          <w:rFonts w:hint="eastAsia"/>
        </w:rPr>
        <w:t>div</w:t>
      </w:r>
      <w:r>
        <w:rPr>
          <w:rFonts w:hint="eastAsia"/>
        </w:rPr>
        <w:t>很容易制作通栏，但是很多场景下，通栏时，内部的文字图片内容仍然是和版心位置一致的，如下导航是通栏的，但是导航内的内容仍然和版心一致：</w:t>
      </w:r>
    </w:p>
    <w:p w:rsidR="00BE0C8B" w:rsidRDefault="00EB5102">
      <w:pPr>
        <w:ind w:firstLine="420"/>
      </w:pPr>
      <w:r>
        <w:rPr>
          <w:noProof/>
        </w:rPr>
        <w:drawing>
          <wp:inline distT="0" distB="0" distL="114300" distR="114300">
            <wp:extent cx="5273675" cy="869315"/>
            <wp:effectExtent l="0" t="0" r="317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pPr>
        <w:ind w:firstLine="420"/>
      </w:pPr>
      <w:r>
        <w:rPr>
          <w:rFonts w:hint="eastAsia"/>
        </w:rPr>
        <w:t>实现方案：导航通栏，导航内部设置一个盒子和版心一致。</w:t>
      </w:r>
    </w:p>
    <w:p w:rsidR="00BE0C8B" w:rsidRDefault="00EB5102">
      <w:pPr>
        <w:pStyle w:val="2"/>
      </w:pPr>
      <w:r>
        <w:rPr>
          <w:rFonts w:hint="eastAsia"/>
        </w:rPr>
        <w:t xml:space="preserve">4 </w:t>
      </w:r>
      <w:r>
        <w:rPr>
          <w:rFonts w:hint="eastAsia"/>
        </w:rPr>
        <w:t>定位盒子的层级关系</w:t>
      </w:r>
      <w:r>
        <w:rPr>
          <w:rFonts w:hint="eastAsia"/>
        </w:rPr>
        <w:t>z-index</w:t>
      </w:r>
    </w:p>
    <w:p w:rsidR="00BE0C8B" w:rsidRDefault="00EB5102">
      <w:pPr>
        <w:ind w:firstLine="420"/>
      </w:pPr>
      <w:r>
        <w:rPr>
          <w:rFonts w:hint="eastAsia"/>
        </w:rPr>
        <w:t>后定位的盒子的层级要高于前面定位的盒子的层级，使用</w:t>
      </w:r>
      <w:r>
        <w:rPr>
          <w:rFonts w:hint="eastAsia"/>
        </w:rPr>
        <w:t>z-index</w:t>
      </w:r>
      <w:r>
        <w:rPr>
          <w:rFonts w:hint="eastAsia"/>
        </w:rPr>
        <w:t>设置定位盒子之间的层级关系，</w:t>
      </w:r>
      <w:r>
        <w:rPr>
          <w:rFonts w:hint="eastAsia"/>
        </w:rPr>
        <w:t>z-index</w:t>
      </w:r>
      <w:r>
        <w:rPr>
          <w:rFonts w:hint="eastAsia"/>
        </w:rPr>
        <w:t>可以取负数。</w:t>
      </w:r>
    </w:p>
    <w:p w:rsidR="00BE0C8B" w:rsidRDefault="00EB5102">
      <w:pPr>
        <w:ind w:firstLine="420"/>
      </w:pPr>
      <w:r>
        <w:rPr>
          <w:rFonts w:hint="eastAsia"/>
        </w:rPr>
        <w:t>只有定位的盒子（除了</w:t>
      </w:r>
      <w:r>
        <w:rPr>
          <w:rFonts w:hint="eastAsia"/>
        </w:rPr>
        <w:t>static</w:t>
      </w:r>
      <w:r>
        <w:rPr>
          <w:rFonts w:hint="eastAsia"/>
        </w:rPr>
        <w:t>）才有</w:t>
      </w:r>
      <w:r>
        <w:rPr>
          <w:rFonts w:hint="eastAsia"/>
        </w:rPr>
        <w:t>z-index</w:t>
      </w:r>
      <w:r>
        <w:rPr>
          <w:rFonts w:hint="eastAsia"/>
        </w:rPr>
        <w:t>；</w:t>
      </w:r>
    </w:p>
    <w:p w:rsidR="00BE0C8B" w:rsidRDefault="00EB5102">
      <w:pPr>
        <w:ind w:firstLine="420"/>
      </w:pPr>
      <w:r>
        <w:rPr>
          <w:rFonts w:hint="eastAsia"/>
        </w:rPr>
        <w:t>如果都是绝对定位，他们默认的</w:t>
      </w:r>
      <w:r>
        <w:rPr>
          <w:rFonts w:hint="eastAsia"/>
        </w:rPr>
        <w:t>z-index</w:t>
      </w:r>
      <w:r>
        <w:rPr>
          <w:rFonts w:hint="eastAsia"/>
        </w:rPr>
        <w:t>都是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BE0C8B" w:rsidRDefault="00EB5102">
      <w:pPr>
        <w:ind w:firstLineChars="498" w:firstLine="1046"/>
      </w:pPr>
      <w:r>
        <w:rPr>
          <w:noProof/>
        </w:rPr>
        <w:drawing>
          <wp:inline distT="0" distB="0" distL="114300" distR="114300">
            <wp:extent cx="4074160" cy="1449705"/>
            <wp:effectExtent l="0" t="0" r="2540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4160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规避脱标流</w:t>
      </w:r>
    </w:p>
    <w:p w:rsidR="00BE0C8B" w:rsidRDefault="00EB5102">
      <w:pPr>
        <w:ind w:firstLine="420"/>
      </w:pPr>
      <w:r>
        <w:rPr>
          <w:rFonts w:hint="eastAsia"/>
        </w:rPr>
        <w:t>浮动、绝对定位、固定定位都会造成脱标，但是</w:t>
      </w:r>
      <w:r>
        <w:rPr>
          <w:rFonts w:hint="eastAsia"/>
        </w:rP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1 </w:t>
      </w:r>
      <w:r>
        <w:rPr>
          <w:rFonts w:hint="eastAsia"/>
        </w:rPr>
        <w:t>浮动可以清除浮动影响；</w:t>
      </w:r>
      <w:r>
        <w:rPr>
          <w:rFonts w:hint="eastAsia"/>
        </w:rP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2 </w:t>
      </w:r>
      <w:r>
        <w:rPr>
          <w:rFonts w:hint="eastAsia"/>
        </w:rPr>
        <w:t>固定定位在浏览器上不会随着屏幕滚动而动</w:t>
      </w:r>
      <w:r>
        <w:rPr>
          <w:rFonts w:hint="eastAsia"/>
        </w:rPr>
        <w:br/>
      </w:r>
      <w:r>
        <w:rPr>
          <w:rFonts w:hint="eastAsia"/>
        </w:rPr>
        <w:tab/>
      </w:r>
      <w:r>
        <w:rPr>
          <w:rFonts w:hint="eastAsia"/>
        </w:rPr>
        <w:tab/>
      </w:r>
      <w:r>
        <w:t xml:space="preserve">3 </w:t>
      </w:r>
      <w:r>
        <w:rPr>
          <w:rFonts w:hint="eastAsia"/>
        </w:rPr>
        <w:t>绝对定位会以有相对定位的父级左上角为原点</w:t>
      </w:r>
    </w:p>
    <w:p w:rsidR="00BE0C8B" w:rsidRDefault="00BE0C8B"/>
    <w:p w:rsidR="00BE0C8B" w:rsidRDefault="00EB5102">
      <w:pPr>
        <w:ind w:firstLine="420"/>
      </w:pPr>
      <w:r>
        <w:rPr>
          <w:rFonts w:hint="eastAsia"/>
        </w:rPr>
        <w:t>在网页布局中，布局优先标准流，然后考虑浮动和定位。</w:t>
      </w:r>
    </w:p>
    <w:p w:rsidR="00BE0C8B" w:rsidRDefault="00EB5102">
      <w:pPr>
        <w:ind w:firstLine="420"/>
      </w:pPr>
      <w:r>
        <w:rPr>
          <w:rFonts w:hint="eastAsia"/>
        </w:rPr>
        <w:t>如果要让一个元素实现模式转化：</w:t>
      </w:r>
      <w:r>
        <w:rPr>
          <w:rFonts w:hint="eastAsia"/>
        </w:rPr>
        <w:t xml:space="preserve"> </w:t>
      </w:r>
      <w:r>
        <w:rPr>
          <w:rFonts w:hint="eastAsia"/>
        </w:rPr>
        <w:t>优先使用</w:t>
      </w:r>
      <w:r>
        <w:rPr>
          <w:rFonts w:hint="eastAsia"/>
        </w:rPr>
        <w:t>display</w:t>
      </w:r>
    </w:p>
    <w:p w:rsidR="00BE0C8B" w:rsidRDefault="00EB5102">
      <w:pPr>
        <w:ind w:firstLine="420"/>
        <w:rPr>
          <w:color w:val="FF0000"/>
        </w:rPr>
      </w:pPr>
      <w:r>
        <w:rPr>
          <w:rFonts w:hint="eastAsia"/>
          <w:color w:val="FF0000"/>
        </w:rPr>
        <w:t>如果想让一个块级元素移动到另一侧：</w:t>
      </w:r>
      <w:r>
        <w:rPr>
          <w:rFonts w:hint="eastAsia"/>
          <w:color w:val="FF0000"/>
        </w:rPr>
        <w:t xml:space="preserve"> margin-left: auto;</w:t>
      </w:r>
    </w:p>
    <w:p w:rsidR="00BE0C8B" w:rsidRDefault="00EB5102">
      <w:pPr>
        <w:pStyle w:val="2"/>
      </w:pPr>
      <w:r>
        <w:rPr>
          <w:rFonts w:hint="eastAsia"/>
        </w:rPr>
        <w:t>4 vertical-align</w:t>
      </w:r>
    </w:p>
    <w:p w:rsidR="00BE0C8B" w:rsidRDefault="00EB5102">
      <w:pPr>
        <w:ind w:firstLine="420"/>
      </w:pPr>
      <w:r>
        <w:rPr>
          <w:rFonts w:hint="eastAsia"/>
        </w:rPr>
        <w:t>图片默认和文字以底线对其，如图所示：</w:t>
      </w:r>
    </w:p>
    <w:p w:rsidR="00BE0C8B" w:rsidRDefault="00EB5102">
      <w:pPr>
        <w:ind w:firstLine="420"/>
      </w:pPr>
      <w:r>
        <w:rPr>
          <w:noProof/>
        </w:rPr>
        <w:drawing>
          <wp:inline distT="0" distB="0" distL="114300" distR="114300">
            <wp:extent cx="5270500" cy="2419350"/>
            <wp:effectExtent l="0" t="0" r="635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vertical-align:bottom</w:t>
      </w:r>
      <w:r>
        <w:rPr>
          <w:rFonts w:hint="eastAsia"/>
        </w:rPr>
        <w:t>可以底线对其。</w:t>
      </w:r>
    </w:p>
    <w:p w:rsidR="00BE0C8B" w:rsidRDefault="00EB5102">
      <w:pPr>
        <w:ind w:firstLine="420"/>
      </w:pPr>
      <w:r>
        <w:rPr>
          <w:rFonts w:hint="eastAsia"/>
        </w:rPr>
        <w:t>vertical-align</w:t>
      </w:r>
      <w:r>
        <w:rPr>
          <w:rFonts w:hint="eastAsia"/>
        </w:rPr>
        <w:t>用来设置元素的垂直对其方式，默认值是</w:t>
      </w:r>
      <w:r>
        <w:rPr>
          <w:rFonts w:hint="eastAsia"/>
        </w:rPr>
        <w:t>baseline</w:t>
      </w:r>
      <w:r>
        <w:rPr>
          <w:rFonts w:hint="eastAsia"/>
        </w:rPr>
        <w:t>，</w:t>
      </w:r>
      <w:r>
        <w:rPr>
          <w:rFonts w:hint="eastAsia"/>
        </w:rPr>
        <w:t>middle</w:t>
      </w:r>
      <w:r>
        <w:rPr>
          <w:rFonts w:hint="eastAsia"/>
        </w:rPr>
        <w:t>可以实现文字图片垂直居中显示，使用</w:t>
      </w:r>
      <w:r>
        <w:rPr>
          <w:rFonts w:hint="eastAsia"/>
        </w:rPr>
        <w:t>vertical-align</w:t>
      </w:r>
      <w:r>
        <w:rPr>
          <w:rFonts w:hint="eastAsia"/>
        </w:rPr>
        <w:t>起作用的元素只有：行内块元素和</w:t>
      </w:r>
      <w:r>
        <w:rPr>
          <w:rFonts w:hint="eastAsia"/>
        </w:rPr>
        <w:t>table</w:t>
      </w:r>
      <w:r>
        <w:rPr>
          <w:rFonts w:hint="eastAsia"/>
        </w:rPr>
        <w:t>。</w:t>
      </w:r>
    </w:p>
    <w:p w:rsidR="00BE0C8B" w:rsidRDefault="00BE0C8B">
      <w:pPr>
        <w:ind w:firstLine="420"/>
      </w:pPr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BE0C8B">
        <w:tc>
          <w:tcPr>
            <w:tcW w:w="8522" w:type="dxa"/>
          </w:tcPr>
          <w:p w:rsidR="00BE0C8B" w:rsidRDefault="00EB5102">
            <w:r>
              <w:rPr>
                <w:rFonts w:hint="eastAsia"/>
              </w:rPr>
              <w:t>&lt;style type="text/css"&gt;</w:t>
            </w:r>
          </w:p>
          <w:p w:rsidR="00BE0C8B" w:rsidRDefault="00EB5102">
            <w:r>
              <w:rPr>
                <w:rFonts w:hint="eastAsia"/>
              </w:rPr>
              <w:t>img.top {vertical-align:text-top}</w:t>
            </w:r>
          </w:p>
          <w:p w:rsidR="00BE0C8B" w:rsidRDefault="00EB5102">
            <w:r>
              <w:rPr>
                <w:rFonts w:hint="eastAsia"/>
              </w:rPr>
              <w:t>img.bottom {vertical-align:text-bottom}</w:t>
            </w:r>
          </w:p>
          <w:p w:rsidR="00BE0C8B" w:rsidRDefault="00EB5102">
            <w:r>
              <w:rPr>
                <w:rFonts w:hint="eastAsia"/>
              </w:rPr>
              <w:t>&lt;/style&gt;</w:t>
            </w:r>
          </w:p>
          <w:p w:rsidR="00BE0C8B" w:rsidRDefault="00EB5102">
            <w:r>
              <w:rPr>
                <w:rFonts w:hint="eastAsia"/>
              </w:rPr>
              <w:t>&lt;/head&gt;</w:t>
            </w:r>
          </w:p>
          <w:p w:rsidR="00BE0C8B" w:rsidRDefault="00EB5102">
            <w:r>
              <w:rPr>
                <w:rFonts w:hint="eastAsia"/>
              </w:rPr>
              <w:t>&lt;body&gt;</w:t>
            </w:r>
          </w:p>
          <w:p w:rsidR="00BE0C8B" w:rsidRDefault="00EB5102">
            <w:r>
              <w:rPr>
                <w:rFonts w:hint="eastAsia"/>
              </w:rPr>
              <w:t>&lt;p&gt;</w:t>
            </w:r>
          </w:p>
          <w:p w:rsidR="00BE0C8B" w:rsidRDefault="00EB5102">
            <w:r>
              <w:rPr>
                <w:rFonts w:hint="eastAsia"/>
              </w:rPr>
              <w:t>这是一幅</w:t>
            </w:r>
            <w:r>
              <w:rPr>
                <w:rFonts w:hint="eastAsia"/>
              </w:rPr>
              <w:t>&lt;img class="top" border="0" src="/i/eg_cute.gif" /&gt;</w:t>
            </w:r>
            <w:r>
              <w:rPr>
                <w:rFonts w:hint="eastAsia"/>
              </w:rPr>
              <w:t>位于段落中的图像。</w:t>
            </w:r>
          </w:p>
          <w:p w:rsidR="00BE0C8B" w:rsidRDefault="00EB5102">
            <w:r>
              <w:rPr>
                <w:rFonts w:hint="eastAsia"/>
              </w:rPr>
              <w:t xml:space="preserve">&lt;/p&gt; </w:t>
            </w:r>
          </w:p>
          <w:p w:rsidR="00BE0C8B" w:rsidRDefault="00EB5102">
            <w:r>
              <w:rPr>
                <w:rFonts w:hint="eastAsia"/>
              </w:rPr>
              <w:t>&lt;p&gt;</w:t>
            </w:r>
          </w:p>
          <w:p w:rsidR="00BE0C8B" w:rsidRDefault="00EB5102">
            <w:r>
              <w:rPr>
                <w:rFonts w:hint="eastAsia"/>
              </w:rPr>
              <w:t>这是一幅</w:t>
            </w:r>
            <w:r>
              <w:rPr>
                <w:rFonts w:hint="eastAsia"/>
              </w:rPr>
              <w:t>&lt;img class="bottom" border="0" src="/i/eg_cute.gif" /&gt;</w:t>
            </w:r>
            <w:r>
              <w:rPr>
                <w:rFonts w:hint="eastAsia"/>
              </w:rPr>
              <w:t>位于段落中的图像。</w:t>
            </w:r>
          </w:p>
          <w:p w:rsidR="00BE0C8B" w:rsidRDefault="00EB5102">
            <w:r>
              <w:rPr>
                <w:rFonts w:hint="eastAsia"/>
              </w:rPr>
              <w:t>&lt;/p&gt;</w:t>
            </w:r>
          </w:p>
        </w:tc>
      </w:tr>
    </w:tbl>
    <w:p w:rsidR="00BE0C8B" w:rsidRDefault="00EB5102">
      <w:pPr>
        <w:pStyle w:val="2"/>
      </w:pPr>
      <w:r>
        <w:rPr>
          <w:rFonts w:hint="eastAsia"/>
        </w:rPr>
        <w:lastRenderedPageBreak/>
        <w:t>5 CSS</w:t>
      </w:r>
      <w:r>
        <w:rPr>
          <w:rFonts w:hint="eastAsia"/>
        </w:rPr>
        <w:t>可见性</w:t>
      </w:r>
    </w:p>
    <w:p w:rsidR="00BE0C8B" w:rsidRDefault="00EB5102">
      <w:r>
        <w:rPr>
          <w:rFonts w:hint="eastAsia"/>
        </w:rPr>
        <w:t>overflow:hidden</w:t>
      </w:r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>
        <w:rPr>
          <w:rFonts w:hint="eastAsia"/>
        </w:rPr>
        <w:t>将容器中超出部分隐藏</w:t>
      </w:r>
      <w:r>
        <w:rPr>
          <w:rFonts w:hint="eastAsia"/>
        </w:rPr>
        <w:t xml:space="preserve">     </w:t>
      </w:r>
    </w:p>
    <w:p w:rsidR="00BE0C8B" w:rsidRDefault="00EB5102">
      <w:r>
        <w:rPr>
          <w:rFonts w:hint="eastAsia"/>
        </w:rPr>
        <w:t>display: none;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将页面中的元素进行隐藏，不占位置（</w:t>
      </w:r>
      <w:r>
        <w:rPr>
          <w:rFonts w:hint="eastAsia"/>
        </w:rPr>
        <w:t>block</w:t>
      </w:r>
      <w:r>
        <w:rPr>
          <w:rFonts w:hint="eastAsia"/>
        </w:rPr>
        <w:t>为显示）</w:t>
      </w:r>
    </w:p>
    <w:p w:rsidR="00BE0C8B" w:rsidRDefault="00EB5102">
      <w:r>
        <w:rPr>
          <w:rFonts w:hint="eastAsia"/>
        </w:rPr>
        <w:t xml:space="preserve">visibility:hidden    </w:t>
      </w:r>
      <w:r>
        <w:rPr>
          <w:rFonts w:hint="eastAsia"/>
        </w:rPr>
        <w:tab/>
      </w:r>
      <w:r>
        <w:rPr>
          <w:rFonts w:hint="eastAsia"/>
        </w:rPr>
        <w:t>隐藏盒子，占据位置</w:t>
      </w:r>
    </w:p>
    <w:p w:rsidR="00BE0C8B" w:rsidRDefault="00EB5102">
      <w:r>
        <w:rPr>
          <w:rFonts w:hint="eastAsia"/>
        </w:rPr>
        <w:t xml:space="preserve"> opacity:0         </w:t>
      </w:r>
      <w:r>
        <w:rPr>
          <w:rFonts w:hint="eastAsia"/>
        </w:rPr>
        <w:tab/>
      </w:r>
      <w:r>
        <w:rPr>
          <w:rFonts w:hint="eastAsia"/>
        </w:rPr>
        <w:t>隐藏盒子，占据位置</w:t>
      </w:r>
    </w:p>
    <w:p w:rsidR="00BE0C8B" w:rsidRDefault="00EB5102">
      <w:r>
        <w:rPr>
          <w:rFonts w:hint="eastAsia"/>
        </w:rPr>
        <w:t xml:space="preserve">position/top/left/...-999px </w:t>
      </w:r>
      <w:r>
        <w:rPr>
          <w:rFonts w:hint="eastAsia"/>
        </w:rPr>
        <w:t>隐藏盒子，而且占位置。</w:t>
      </w:r>
    </w:p>
    <w:p w:rsidR="00BE0C8B" w:rsidRDefault="00BE0C8B"/>
    <w:p w:rsidR="00BE0C8B" w:rsidRDefault="00EB5102">
      <w:r>
        <w:rPr>
          <w:rFonts w:hint="eastAsia"/>
        </w:rPr>
        <w:t>使用</w:t>
      </w:r>
      <w:r>
        <w:rPr>
          <w:rFonts w:hint="eastAsia"/>
        </w:rPr>
        <w:t>text-indent</w:t>
      </w:r>
      <w:r>
        <w:rPr>
          <w:rFonts w:hint="eastAsia"/>
        </w:rPr>
        <w:t>（文本缩进）可以实现内容移除效果，</w:t>
      </w:r>
    </w:p>
    <w:p w:rsidR="00BE0C8B" w:rsidRDefault="00EB5102">
      <w:pPr>
        <w:ind w:firstLineChars="349" w:firstLine="733"/>
      </w:pPr>
      <w:r>
        <w:rPr>
          <w:rFonts w:hint="eastAsia"/>
        </w:rPr>
        <w:t xml:space="preserve">     </w:t>
      </w:r>
    </w:p>
    <w:p w:rsidR="00BE0C8B" w:rsidRDefault="00EB5102">
      <w:pPr>
        <w:pStyle w:val="2"/>
      </w:pPr>
      <w:bookmarkStart w:id="1" w:name="_Toc6968"/>
      <w:r>
        <w:rPr>
          <w:rFonts w:hint="eastAsia"/>
        </w:rPr>
        <w:t xml:space="preserve">6 </w:t>
      </w:r>
      <w:r>
        <w:rPr>
          <w:rFonts w:hint="eastAsia"/>
        </w:rPr>
        <w:t>鼠标样式</w:t>
      </w:r>
      <w:bookmarkEnd w:id="1"/>
    </w:p>
    <w:p w:rsidR="00BE0C8B" w:rsidRDefault="00EB5102">
      <w:pPr>
        <w:ind w:firstLine="560"/>
      </w:pPr>
      <w:r>
        <w:rPr>
          <w:rFonts w:hint="eastAsia"/>
        </w:rPr>
        <w:t xml:space="preserve">cursor: pointer   </w:t>
      </w:r>
      <w:r>
        <w:rPr>
          <w:rFonts w:hint="eastAsia"/>
        </w:rPr>
        <w:t>鼠标变成小手</w:t>
      </w:r>
      <w:r>
        <w:rPr>
          <w:rFonts w:hint="eastAsia"/>
        </w:rPr>
        <w:t xml:space="preserve">  </w:t>
      </w:r>
    </w:p>
    <w:p w:rsidR="00BE0C8B" w:rsidRDefault="00EB5102">
      <w:pPr>
        <w:ind w:firstLine="560"/>
      </w:pPr>
      <w:r>
        <w:rPr>
          <w:rFonts w:hint="eastAsia"/>
        </w:rPr>
        <w:t xml:space="preserve">cursor: default;   </w:t>
      </w:r>
      <w:r>
        <w:rPr>
          <w:rFonts w:hint="eastAsia"/>
        </w:rPr>
        <w:t>小白</w:t>
      </w:r>
      <w:r>
        <w:rPr>
          <w:rFonts w:hint="eastAsia"/>
        </w:rPr>
        <w:t xml:space="preserve"> </w:t>
      </w:r>
    </w:p>
    <w:p w:rsidR="00BE0C8B" w:rsidRDefault="00EB5102">
      <w:pPr>
        <w:ind w:firstLine="560"/>
      </w:pPr>
      <w:r>
        <w:rPr>
          <w:rFonts w:hint="eastAsia"/>
        </w:rPr>
        <w:t xml:space="preserve">cursor : move;   </w:t>
      </w:r>
      <w:r>
        <w:rPr>
          <w:rFonts w:hint="eastAsia"/>
        </w:rPr>
        <w:t>移动</w:t>
      </w:r>
      <w:r>
        <w:rPr>
          <w:rFonts w:hint="eastAsia"/>
        </w:rPr>
        <w:t xml:space="preserve">  </w:t>
      </w:r>
    </w:p>
    <w:p w:rsidR="00BE0C8B" w:rsidRDefault="00EB5102">
      <w:pPr>
        <w:ind w:firstLine="560"/>
      </w:pPr>
      <w:r>
        <w:rPr>
          <w:rFonts w:hint="eastAsia"/>
        </w:rPr>
        <w:t xml:space="preserve">cursor : text ;    </w:t>
      </w:r>
      <w:r>
        <w:rPr>
          <w:rFonts w:hint="eastAsia"/>
        </w:rPr>
        <w:t>文本输入</w:t>
      </w:r>
      <w:r>
        <w:rPr>
          <w:rFonts w:hint="eastAsia"/>
        </w:rPr>
        <w:t xml:space="preserve">   </w:t>
      </w:r>
    </w:p>
    <w:p w:rsidR="00BE0C8B" w:rsidRDefault="00EB5102">
      <w:pPr>
        <w:pStyle w:val="2"/>
      </w:pPr>
      <w:bookmarkStart w:id="2" w:name="_Toc21894"/>
      <w:r>
        <w:rPr>
          <w:rFonts w:hint="eastAsia"/>
        </w:rPr>
        <w:t>7</w:t>
      </w:r>
      <w:r>
        <w:rPr>
          <w:rFonts w:hint="eastAsia"/>
        </w:rPr>
        <w:t>背景半透明</w:t>
      </w:r>
      <w:bookmarkEnd w:id="2"/>
    </w:p>
    <w:p w:rsidR="00BE0C8B" w:rsidRDefault="00EB5102">
      <w:pPr>
        <w:ind w:firstLine="420"/>
      </w:pPr>
      <w:r>
        <w:rPr>
          <w:rFonts w:hint="eastAsia"/>
        </w:rPr>
        <w:t>CSS3</w:t>
      </w:r>
      <w:r>
        <w:rPr>
          <w:rFonts w:hint="eastAsia"/>
        </w:rPr>
        <w:t>中的背景半透明：</w:t>
      </w:r>
      <w:r>
        <w:rPr>
          <w:rFonts w:hint="eastAsia"/>
        </w:rPr>
        <w:t>background:rgba(0,0,0,0.5)</w:t>
      </w:r>
    </w:p>
    <w:p w:rsidR="00BE0C8B" w:rsidRDefault="00EB5102">
      <w:pPr>
        <w:tabs>
          <w:tab w:val="left" w:pos="317"/>
        </w:tabs>
      </w:pPr>
      <w:r>
        <w:rPr>
          <w:rFonts w:hint="eastAsia"/>
        </w:rPr>
        <w:tab/>
        <w:t xml:space="preserve"> opacity: 0.5; </w:t>
      </w:r>
      <w:r>
        <w:rPr>
          <w:rFonts w:hint="eastAsia"/>
        </w:rPr>
        <w:t>也可以让盒子半透明，但是里面的内容也半透明</w:t>
      </w:r>
      <w:r>
        <w:rPr>
          <w:rFonts w:hint="eastAsia"/>
        </w:rPr>
        <w:t xml:space="preserve">  </w:t>
      </w:r>
    </w:p>
    <w:p w:rsidR="00BE0C8B" w:rsidRDefault="00EB5102">
      <w:pPr>
        <w:pStyle w:val="2"/>
      </w:pPr>
      <w:r>
        <w:rPr>
          <w:rFonts w:hint="eastAsia"/>
        </w:rPr>
        <w:t xml:space="preserve">8 </w:t>
      </w:r>
      <w:r>
        <w:rPr>
          <w:rFonts w:hint="eastAsia"/>
        </w:rPr>
        <w:t>文字居中与大小</w:t>
      </w:r>
    </w:p>
    <w:p w:rsidR="00BE0C8B" w:rsidRDefault="00EB5102">
      <w:r>
        <w:rPr>
          <w:rFonts w:hint="eastAsia"/>
        </w:rPr>
        <w:t>文字居中的办法：</w:t>
      </w:r>
    </w:p>
    <w:p w:rsidR="00BE0C8B" w:rsidRDefault="00EB5102">
      <w:pPr>
        <w:numPr>
          <w:ilvl w:val="0"/>
          <w:numId w:val="1"/>
        </w:numPr>
        <w:ind w:firstLine="560"/>
      </w:pPr>
      <w:r>
        <w:rPr>
          <w:rFonts w:hint="eastAsia"/>
        </w:rPr>
        <w:t>给文字设置标签，然后用定位。（比较精准，但是麻烦）</w:t>
      </w:r>
    </w:p>
    <w:p w:rsidR="00BE0C8B" w:rsidRDefault="00EB5102">
      <w:pPr>
        <w:numPr>
          <w:ilvl w:val="0"/>
          <w:numId w:val="1"/>
        </w:numPr>
        <w:ind w:firstLine="560"/>
      </w:pPr>
      <w:r>
        <w:rPr>
          <w:rFonts w:hint="eastAsia"/>
        </w:rPr>
        <w:t>Text-align: center;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(</w:t>
      </w:r>
      <w:r>
        <w:rPr>
          <w:rFonts w:hint="eastAsia"/>
        </w:rPr>
        <w:t>方便，但是不能精准控制</w:t>
      </w:r>
      <w:r>
        <w:rPr>
          <w:rFonts w:hint="eastAsia"/>
        </w:rPr>
        <w:t>)</w:t>
      </w:r>
    </w:p>
    <w:p w:rsidR="00BE0C8B" w:rsidRDefault="00EB5102">
      <w:pPr>
        <w:numPr>
          <w:ilvl w:val="0"/>
          <w:numId w:val="1"/>
        </w:numPr>
        <w:ind w:firstLine="560"/>
      </w:pPr>
      <w:r>
        <w:rPr>
          <w:rFonts w:hint="eastAsia"/>
        </w:rPr>
        <w:t>给定两边</w:t>
      </w:r>
      <w:r>
        <w:rPr>
          <w:rFonts w:hint="eastAsia"/>
        </w:rPr>
        <w:t>padding</w:t>
      </w:r>
      <w:r>
        <w:rPr>
          <w:rFonts w:hint="eastAsia"/>
        </w:rPr>
        <w:t>或者</w:t>
      </w:r>
      <w:r>
        <w:rPr>
          <w:rFonts w:hint="eastAsia"/>
        </w:rPr>
        <w:t>margin</w:t>
      </w:r>
      <w:r>
        <w:rPr>
          <w:rFonts w:hint="eastAsia"/>
        </w:rPr>
        <w:t>。（比较方便，精准控制）</w:t>
      </w:r>
    </w:p>
    <w:p w:rsidR="00BE0C8B" w:rsidRDefault="00EB5102">
      <w:pPr>
        <w:pStyle w:val="2"/>
      </w:pPr>
      <w:r>
        <w:rPr>
          <w:rFonts w:hint="eastAsia"/>
        </w:rPr>
        <w:t>9 JS</w:t>
      </w:r>
      <w:r>
        <w:rPr>
          <w:rFonts w:hint="eastAsia"/>
        </w:rPr>
        <w:t>关闭</w:t>
      </w:r>
      <w:r>
        <w:rPr>
          <w:rFonts w:hint="eastAsia"/>
        </w:rPr>
        <w:t>a</w:t>
      </w:r>
      <w:r>
        <w:rPr>
          <w:rFonts w:hint="eastAsia"/>
        </w:rPr>
        <w:t>链接跳转</w:t>
      </w:r>
    </w:p>
    <w:p w:rsidR="00BE0C8B" w:rsidRDefault="00EB5102">
      <w:pPr>
        <w:pStyle w:val="HTML"/>
        <w:shd w:val="clear" w:color="auto" w:fill="272822"/>
        <w:ind w:firstLine="680"/>
        <w:rPr>
          <w:rFonts w:ascii="Consolas" w:eastAsia="Consolas" w:hAnsi="Consolas" w:cs="Consolas" w:hint="default"/>
          <w:color w:val="F7F7F1"/>
          <w:shd w:val="clear" w:color="auto" w:fill="272822"/>
        </w:rPr>
      </w:pPr>
      <w:r>
        <w:rPr>
          <w:rFonts w:ascii="Consolas" w:eastAsia="Consolas" w:hAnsi="Consolas" w:cs="Consolas" w:hint="default"/>
          <w:color w:val="F7F7F1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72671"/>
          <w:shd w:val="clear" w:color="auto" w:fill="272822"/>
        </w:rPr>
        <w:t xml:space="preserve">a </w:t>
      </w:r>
      <w:r>
        <w:rPr>
          <w:rFonts w:ascii="Consolas" w:eastAsia="Consolas" w:hAnsi="Consolas" w:cs="Consolas" w:hint="default"/>
          <w:color w:val="A6E22E"/>
          <w:shd w:val="clear" w:color="auto" w:fill="272822"/>
        </w:rPr>
        <w:t>href=</w:t>
      </w:r>
      <w:r>
        <w:rPr>
          <w:rFonts w:ascii="Consolas" w:eastAsia="Consolas" w:hAnsi="Consolas" w:cs="Consolas" w:hint="default"/>
          <w:color w:val="FFE792"/>
          <w:shd w:val="clear" w:color="auto" w:fill="272822"/>
        </w:rPr>
        <w:t>"javascript:;"</w:t>
      </w:r>
      <w:r>
        <w:rPr>
          <w:rFonts w:ascii="Consolas" w:eastAsia="Consolas" w:hAnsi="Consolas" w:cs="Consolas" w:hint="default"/>
          <w:color w:val="F7F7F1"/>
          <w:shd w:val="clear" w:color="auto" w:fill="272822"/>
        </w:rPr>
        <w:t>&gt;</w:t>
      </w:r>
      <w:r>
        <w:rPr>
          <w:rFonts w:ascii="Consolas" w:hAnsi="Consolas" w:cs="Consolas"/>
          <w:b/>
          <w:color w:val="6CE0C6"/>
          <w:shd w:val="clear" w:color="auto" w:fill="272822"/>
        </w:rPr>
        <w:t>1111111111</w:t>
      </w:r>
      <w:r>
        <w:rPr>
          <w:rFonts w:ascii="Consolas" w:eastAsia="Consolas" w:hAnsi="Consolas" w:cs="Consolas" w:hint="default"/>
          <w:color w:val="F7F7F1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72671"/>
          <w:shd w:val="clear" w:color="auto" w:fill="272822"/>
        </w:rPr>
        <w:t>a</w:t>
      </w:r>
      <w:r>
        <w:rPr>
          <w:rFonts w:ascii="Consolas" w:eastAsia="Consolas" w:hAnsi="Consolas" w:cs="Consolas" w:hint="default"/>
          <w:color w:val="F7F7F1"/>
          <w:shd w:val="clear" w:color="auto" w:fill="272822"/>
        </w:rPr>
        <w:t>&gt;</w:t>
      </w:r>
    </w:p>
    <w:p w:rsidR="00BE0C8B" w:rsidRDefault="00EB5102">
      <w:pPr>
        <w:pStyle w:val="HTML"/>
        <w:shd w:val="clear" w:color="auto" w:fill="272822"/>
        <w:ind w:firstLine="680"/>
        <w:rPr>
          <w:rFonts w:ascii="Consolas" w:eastAsia="Consolas" w:hAnsi="Consolas" w:cs="Consolas" w:hint="default"/>
          <w:color w:val="F7F7F1"/>
          <w:shd w:val="clear" w:color="auto" w:fill="272822"/>
        </w:rPr>
      </w:pPr>
      <w:r>
        <w:rPr>
          <w:rFonts w:ascii="Consolas" w:eastAsia="Consolas" w:hAnsi="Consolas" w:cs="Consolas" w:hint="default"/>
          <w:color w:val="F7F7F1"/>
          <w:shd w:val="clear" w:color="auto" w:fill="272822"/>
        </w:rPr>
        <w:t>&lt;</w:t>
      </w:r>
      <w:r>
        <w:rPr>
          <w:rFonts w:ascii="Consolas" w:eastAsia="Consolas" w:hAnsi="Consolas" w:cs="Consolas" w:hint="default"/>
          <w:color w:val="F72671"/>
          <w:shd w:val="clear" w:color="auto" w:fill="272822"/>
        </w:rPr>
        <w:t xml:space="preserve">a </w:t>
      </w:r>
      <w:r>
        <w:rPr>
          <w:rFonts w:ascii="Consolas" w:eastAsia="Consolas" w:hAnsi="Consolas" w:cs="Consolas" w:hint="default"/>
          <w:color w:val="A6E22E"/>
          <w:shd w:val="clear" w:color="auto" w:fill="272822"/>
        </w:rPr>
        <w:t>href=</w:t>
      </w:r>
      <w:r>
        <w:rPr>
          <w:rFonts w:ascii="Consolas" w:eastAsia="Consolas" w:hAnsi="Consolas" w:cs="Consolas" w:hint="default"/>
          <w:color w:val="FFE792"/>
          <w:shd w:val="clear" w:color="auto" w:fill="272822"/>
        </w:rPr>
        <w:t>"javascript:</w:t>
      </w:r>
      <w:r>
        <w:rPr>
          <w:rFonts w:ascii="Consolas" w:hAnsi="Consolas" w:cs="Consolas"/>
          <w:color w:val="FFE792"/>
          <w:shd w:val="clear" w:color="auto" w:fill="272822"/>
        </w:rPr>
        <w:t>void(0)</w:t>
      </w:r>
      <w:r>
        <w:rPr>
          <w:rFonts w:ascii="Consolas" w:eastAsia="Consolas" w:hAnsi="Consolas" w:cs="Consolas" w:hint="default"/>
          <w:color w:val="FFE792"/>
          <w:shd w:val="clear" w:color="auto" w:fill="272822"/>
        </w:rPr>
        <w:t>"</w:t>
      </w:r>
      <w:r>
        <w:rPr>
          <w:rFonts w:ascii="Consolas" w:eastAsia="Consolas" w:hAnsi="Consolas" w:cs="Consolas" w:hint="default"/>
          <w:color w:val="F7F7F1"/>
          <w:shd w:val="clear" w:color="auto" w:fill="272822"/>
        </w:rPr>
        <w:t>&gt;</w:t>
      </w:r>
      <w:r>
        <w:rPr>
          <w:rFonts w:ascii="Consolas" w:hAnsi="Consolas" w:cs="Consolas"/>
          <w:b/>
          <w:color w:val="6CE0C6"/>
          <w:shd w:val="clear" w:color="auto" w:fill="272822"/>
        </w:rPr>
        <w:t>1111</w:t>
      </w:r>
      <w:r>
        <w:rPr>
          <w:rFonts w:ascii="Consolas" w:eastAsia="Consolas" w:hAnsi="Consolas" w:cs="Consolas" w:hint="default"/>
          <w:color w:val="F7F7F1"/>
          <w:shd w:val="clear" w:color="auto" w:fill="272822"/>
        </w:rPr>
        <w:t>&lt;/</w:t>
      </w:r>
      <w:r>
        <w:rPr>
          <w:rFonts w:ascii="Consolas" w:eastAsia="Consolas" w:hAnsi="Consolas" w:cs="Consolas" w:hint="default"/>
          <w:color w:val="F72671"/>
          <w:shd w:val="clear" w:color="auto" w:fill="272822"/>
        </w:rPr>
        <w:t>a</w:t>
      </w:r>
      <w:r>
        <w:rPr>
          <w:rFonts w:ascii="Consolas" w:eastAsia="Consolas" w:hAnsi="Consolas" w:cs="Consolas" w:hint="default"/>
          <w:color w:val="F7F7F1"/>
          <w:shd w:val="clear" w:color="auto" w:fill="272822"/>
        </w:rPr>
        <w:t>&gt;</w:t>
      </w:r>
    </w:p>
    <w:p w:rsidR="00BE0C8B" w:rsidRDefault="00BE0C8B"/>
    <w:p w:rsidR="00BE0C8B" w:rsidRDefault="00EB5102">
      <w:pPr>
        <w:pStyle w:val="2"/>
      </w:pPr>
      <w:r>
        <w:rPr>
          <w:rFonts w:hint="eastAsia"/>
        </w:rPr>
        <w:t xml:space="preserve">10 </w:t>
      </w:r>
      <w:r>
        <w:rPr>
          <w:rFonts w:hint="eastAsia"/>
        </w:rPr>
        <w:t>权重问题</w:t>
      </w:r>
    </w:p>
    <w:p w:rsidR="00BE0C8B" w:rsidRDefault="00EB5102">
      <w:pPr>
        <w:ind w:firstLine="560"/>
      </w:pPr>
      <w:r>
        <w:rPr>
          <w:rFonts w:hint="eastAsia"/>
        </w:rPr>
        <w:t>left</w:t>
      </w:r>
      <w:r>
        <w:rPr>
          <w:rFonts w:hint="eastAsia"/>
        </w:rPr>
        <w:t>比</w:t>
      </w:r>
      <w:r>
        <w:rPr>
          <w:rFonts w:hint="eastAsia"/>
        </w:rPr>
        <w:t>right</w:t>
      </w:r>
      <w:r>
        <w:rPr>
          <w:rFonts w:hint="eastAsia"/>
        </w:rPr>
        <w:t>，权重高。有</w:t>
      </w:r>
      <w:r>
        <w:rPr>
          <w:rFonts w:hint="eastAsia"/>
        </w:rPr>
        <w:t>left</w:t>
      </w:r>
      <w:r>
        <w:rPr>
          <w:rFonts w:hint="eastAsia"/>
        </w:rPr>
        <w:t>又有</w:t>
      </w:r>
      <w:r>
        <w:rPr>
          <w:rFonts w:hint="eastAsia"/>
        </w:rPr>
        <w:t>right</w:t>
      </w:r>
      <w:r>
        <w:rPr>
          <w:rFonts w:hint="eastAsia"/>
        </w:rPr>
        <w:t>的时候，执行</w:t>
      </w:r>
      <w:r>
        <w:rPr>
          <w:rFonts w:hint="eastAsia"/>
        </w:rPr>
        <w:t>left</w:t>
      </w:r>
      <w:r>
        <w:rPr>
          <w:rFonts w:hint="eastAsia"/>
        </w:rPr>
        <w:t>的值。</w:t>
      </w:r>
    </w:p>
    <w:p w:rsidR="00BE0C8B" w:rsidRDefault="00EB5102">
      <w:pPr>
        <w:ind w:firstLine="560"/>
      </w:pPr>
      <w:r>
        <w:rPr>
          <w:rFonts w:hint="eastAsia"/>
        </w:rPr>
        <w:t>top</w:t>
      </w:r>
      <w:r>
        <w:rPr>
          <w:rFonts w:hint="eastAsia"/>
        </w:rPr>
        <w:t>比</w:t>
      </w:r>
      <w:r>
        <w:rPr>
          <w:rFonts w:hint="eastAsia"/>
        </w:rPr>
        <w:t>bottom</w:t>
      </w:r>
      <w:r>
        <w:rPr>
          <w:rFonts w:hint="eastAsia"/>
        </w:rPr>
        <w:t>，权重高。有</w:t>
      </w:r>
      <w:r>
        <w:rPr>
          <w:rFonts w:hint="eastAsia"/>
        </w:rPr>
        <w:t>top</w:t>
      </w:r>
      <w:r>
        <w:rPr>
          <w:rFonts w:hint="eastAsia"/>
        </w:rPr>
        <w:t>又有</w:t>
      </w:r>
      <w:r>
        <w:rPr>
          <w:rFonts w:hint="eastAsia"/>
        </w:rPr>
        <w:t>bottom</w:t>
      </w:r>
      <w:r>
        <w:rPr>
          <w:rFonts w:hint="eastAsia"/>
        </w:rPr>
        <w:t>的时候，执行</w:t>
      </w:r>
      <w:r>
        <w:rPr>
          <w:rFonts w:hint="eastAsia"/>
        </w:rPr>
        <w:t>top</w:t>
      </w:r>
      <w:r>
        <w:rPr>
          <w:rFonts w:hint="eastAsia"/>
        </w:rPr>
        <w:t>的值。</w:t>
      </w:r>
    </w:p>
    <w:p w:rsidR="00BE0C8B" w:rsidRDefault="00EB5102">
      <w:pPr>
        <w:pStyle w:val="2"/>
      </w:pPr>
      <w:r>
        <w:rPr>
          <w:rFonts w:hint="eastAsia"/>
        </w:rPr>
        <w:lastRenderedPageBreak/>
        <w:t xml:space="preserve">11 </w:t>
      </w:r>
      <w:r>
        <w:rPr>
          <w:rFonts w:hint="eastAsia"/>
        </w:rPr>
        <w:t>列表样式取消</w:t>
      </w:r>
    </w:p>
    <w:p w:rsidR="00BE0C8B" w:rsidRDefault="00EB5102">
      <w:pPr>
        <w:ind w:firstLine="420"/>
        <w:rPr>
          <w:rFonts w:ascii="宋体" w:eastAsia="宋体" w:hAnsi="宋体" w:cs="宋体"/>
          <w:color w:val="000000"/>
          <w:szCs w:val="21"/>
          <w:shd w:val="clear" w:color="auto" w:fill="FFFFFF"/>
        </w:rPr>
      </w:pPr>
      <w:r>
        <w:rPr>
          <w:rFonts w:ascii="宋体" w:eastAsia="宋体" w:hAnsi="宋体" w:cs="宋体" w:hint="eastAsia"/>
          <w:b/>
          <w:color w:val="000080"/>
          <w:szCs w:val="21"/>
          <w:shd w:val="clear" w:color="auto" w:fill="FFFFFF"/>
        </w:rPr>
        <w:t>ul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{ </w:t>
      </w:r>
      <w:r>
        <w:rPr>
          <w:rFonts w:ascii="宋体" w:eastAsia="宋体" w:hAnsi="宋体" w:cs="宋体" w:hint="eastAsia"/>
          <w:b/>
          <w:color w:val="0000FF"/>
          <w:szCs w:val="21"/>
          <w:shd w:val="clear" w:color="auto" w:fill="FFFFFF"/>
        </w:rPr>
        <w:t>list-style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 xml:space="preserve">: </w:t>
      </w:r>
      <w:r>
        <w:rPr>
          <w:rFonts w:ascii="宋体" w:eastAsia="宋体" w:hAnsi="宋体" w:cs="宋体" w:hint="eastAsia"/>
          <w:b/>
          <w:color w:val="008000"/>
          <w:szCs w:val="21"/>
          <w:shd w:val="clear" w:color="auto" w:fill="FFFFFF"/>
        </w:rPr>
        <w:t>none</w:t>
      </w:r>
      <w:r>
        <w:rPr>
          <w:rFonts w:ascii="宋体" w:eastAsia="宋体" w:hAnsi="宋体" w:cs="宋体" w:hint="eastAsia"/>
          <w:color w:val="000000"/>
          <w:szCs w:val="21"/>
          <w:shd w:val="clear" w:color="auto" w:fill="FFFFFF"/>
        </w:rPr>
        <w:t>;}</w:t>
      </w:r>
    </w:p>
    <w:p w:rsidR="00BE0C8B" w:rsidRDefault="00EB5102">
      <w:pPr>
        <w:pStyle w:val="2"/>
      </w:pPr>
      <w:r>
        <w:rPr>
          <w:rFonts w:hint="eastAsia"/>
        </w:rPr>
        <w:t xml:space="preserve">12 </w:t>
      </w:r>
      <w:r>
        <w:rPr>
          <w:rFonts w:hint="eastAsia"/>
        </w:rPr>
        <w:t>表格单元格合并</w:t>
      </w:r>
    </w:p>
    <w:p w:rsidR="00BE0C8B" w:rsidRDefault="00EB5102">
      <w:r>
        <w:t>border-collapse: collapse;</w:t>
      </w:r>
    </w:p>
    <w:p w:rsidR="00BE0C8B" w:rsidRDefault="00EB5102">
      <w:pPr>
        <w:pStyle w:val="2"/>
      </w:pPr>
      <w:r>
        <w:rPr>
          <w:rFonts w:hint="eastAsia"/>
        </w:rPr>
        <w:t>13 overfllow</w:t>
      </w:r>
    </w:p>
    <w:p w:rsidR="00BE0C8B" w:rsidRDefault="00EB5102">
      <w:r>
        <w:rPr>
          <w:noProof/>
        </w:rPr>
        <w:drawing>
          <wp:inline distT="0" distB="0" distL="114300" distR="114300">
            <wp:extent cx="3970655" cy="1655445"/>
            <wp:effectExtent l="0" t="0" r="1079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165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pPr>
        <w:pStyle w:val="2"/>
      </w:pPr>
      <w:r>
        <w:rPr>
          <w:rFonts w:hint="eastAsia"/>
        </w:rPr>
        <w:t xml:space="preserve">14 </w:t>
      </w:r>
      <w:r>
        <w:rPr>
          <w:rFonts w:hint="eastAsia"/>
        </w:rPr>
        <w:t>精灵图</w:t>
      </w:r>
    </w:p>
    <w:p w:rsidR="00BE0C8B" w:rsidRDefault="00EB5102"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精灵图是一种处理网页背景图像的方式（背景图片），可以给一个元素将精灵图设置为背景图片，使用坐标找到指定的背景图片，减少请求压力</w:t>
      </w:r>
    </w:p>
    <w:p w:rsidR="00BE0C8B" w:rsidRDefault="00EB5102">
      <w:pPr>
        <w:ind w:firstLine="420"/>
      </w:pPr>
      <w:r>
        <w:rPr>
          <w:rFonts w:hint="eastAsia"/>
          <w:color w:val="0000FF"/>
        </w:rPr>
        <w:t>浏览器坐标系：圆点往右为正，圆点往上移动为负</w:t>
      </w:r>
    </w:p>
    <w:p w:rsidR="00BE0C8B" w:rsidRDefault="00BE0C8B"/>
    <w:p w:rsidR="00BE0C8B" w:rsidRDefault="00EB5102">
      <w:pPr>
        <w:pStyle w:val="2"/>
      </w:pPr>
      <w:r>
        <w:t xml:space="preserve">15 </w:t>
      </w:r>
      <w:r>
        <w:rPr>
          <w:rFonts w:hint="eastAsia"/>
        </w:rPr>
        <w:t>普通图片与背景图片</w:t>
      </w:r>
    </w:p>
    <w:p w:rsidR="00BE0C8B" w:rsidRDefault="00EB5102">
      <w:pPr>
        <w:ind w:firstLine="420"/>
      </w:pPr>
      <w:r>
        <w:rPr>
          <w:rFonts w:hint="eastAsia"/>
        </w:rPr>
        <w:t>&lt;img src=</w:t>
      </w:r>
      <w:r>
        <w:t>””</w:t>
      </w:r>
      <w:r>
        <w:rPr>
          <w:rFonts w:hint="eastAsia"/>
        </w:rPr>
        <w:t xml:space="preserve">&gt; </w:t>
      </w:r>
      <w:r>
        <w:rPr>
          <w:rFonts w:hint="eastAsia"/>
        </w:rPr>
        <w:t>我们经常用来做如</w:t>
      </w:r>
      <w:r>
        <w:rPr>
          <w:rFonts w:hint="eastAsia"/>
        </w:rPr>
        <w:t xml:space="preserve"> </w:t>
      </w:r>
      <w:r>
        <w:rPr>
          <w:rFonts w:hint="eastAsia"/>
        </w:rPr>
        <w:t>产品展示</w:t>
      </w:r>
      <w:r>
        <w:rPr>
          <w:rFonts w:hint="eastAsia"/>
        </w:rPr>
        <w:t xml:space="preserve"> </w:t>
      </w:r>
      <w:r>
        <w:rPr>
          <w:rFonts w:hint="eastAsia"/>
        </w:rPr>
        <w:t>这样的图片。而背景图通常用于小图标背景或者超大背景图。</w:t>
      </w:r>
    </w:p>
    <w:p w:rsidR="00BE0C8B" w:rsidRDefault="00BE0C8B">
      <w:pPr>
        <w:ind w:firstLine="420"/>
      </w:pPr>
    </w:p>
    <w:p w:rsidR="00BE0C8B" w:rsidRDefault="00EB5102">
      <w:r>
        <w:rPr>
          <w:noProof/>
        </w:rPr>
        <w:lastRenderedPageBreak/>
        <w:drawing>
          <wp:inline distT="0" distB="0" distL="114300" distR="114300">
            <wp:extent cx="5267325" cy="3388360"/>
            <wp:effectExtent l="0" t="0" r="952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pPr>
        <w:pStyle w:val="2"/>
      </w:pPr>
      <w:r>
        <w:t xml:space="preserve">17 </w:t>
      </w:r>
      <w:r>
        <w:t>盒子宽高计算</w:t>
      </w:r>
    </w:p>
    <w:p w:rsidR="00BE0C8B" w:rsidRDefault="00EB5102">
      <w:r>
        <w:rPr>
          <w:noProof/>
        </w:rPr>
        <w:drawing>
          <wp:inline distT="0" distB="0" distL="114300" distR="114300">
            <wp:extent cx="5264150" cy="2892425"/>
            <wp:effectExtent l="0" t="0" r="1270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pPr>
        <w:pStyle w:val="2"/>
      </w:pPr>
      <w:r>
        <w:t>18 inline-block</w:t>
      </w:r>
      <w:r>
        <w:t>与</w:t>
      </w:r>
      <w:r>
        <w:t>float</w:t>
      </w:r>
    </w:p>
    <w:p w:rsidR="00BE0C8B" w:rsidRDefault="00EB5102">
      <w:pPr>
        <w:ind w:firstLine="420"/>
      </w:pPr>
      <w:r>
        <w:rPr>
          <w:rFonts w:hint="eastAsia"/>
        </w:rPr>
        <w:t>inline-block</w:t>
      </w:r>
      <w:r>
        <w:rPr>
          <w:rFonts w:hint="eastAsia"/>
        </w:rPr>
        <w:t>也可以实现类似</w:t>
      </w:r>
      <w:r>
        <w:rPr>
          <w:rFonts w:hint="eastAsia"/>
        </w:rPr>
        <w:t>float</w:t>
      </w:r>
      <w:r>
        <w:rPr>
          <w:rFonts w:hint="eastAsia"/>
        </w:rPr>
        <w:t>的效果，但是同一行的元素间有间隔。</w:t>
      </w:r>
    </w:p>
    <w:p w:rsidR="00BE0C8B" w:rsidRDefault="00EB5102">
      <w:pPr>
        <w:pStyle w:val="2"/>
      </w:pPr>
      <w:r>
        <w:rPr>
          <w:rFonts w:hint="eastAsia"/>
        </w:rPr>
        <w:lastRenderedPageBreak/>
        <w:t xml:space="preserve">19 </w:t>
      </w:r>
      <w:r>
        <w:rPr>
          <w:rFonts w:hint="eastAsia"/>
        </w:rPr>
        <w:t>其他</w:t>
      </w:r>
    </w:p>
    <w:p w:rsidR="00BE0C8B" w:rsidRDefault="00EB5102">
      <w:r>
        <w:rPr>
          <w:noProof/>
        </w:rPr>
        <w:drawing>
          <wp:inline distT="0" distB="0" distL="114300" distR="114300">
            <wp:extent cx="5274310" cy="331470"/>
            <wp:effectExtent l="0" t="0" r="254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BE0C8B"/>
    <w:p w:rsidR="00BE0C8B" w:rsidRDefault="00EB5102">
      <w:r>
        <w:rPr>
          <w:rFonts w:hint="eastAsia"/>
        </w:rPr>
        <w:t>滑动门：</w:t>
      </w:r>
    </w:p>
    <w:p w:rsidR="00BE0C8B" w:rsidRDefault="00EB5102">
      <w:r>
        <w:rPr>
          <w:rFonts w:hint="eastAsia"/>
        </w:rPr>
        <w:t xml:space="preserve"> </w:t>
      </w:r>
      <w:r>
        <w:rPr>
          <w:rFonts w:hint="eastAsia"/>
        </w:rPr>
        <w:t>案例：导航中两边的背景随着文字的增多而不变</w:t>
      </w:r>
    </w:p>
    <w:p w:rsidR="00BE0C8B" w:rsidRDefault="00EB5102">
      <w:r>
        <w:rPr>
          <w:noProof/>
        </w:rPr>
        <w:drawing>
          <wp:inline distT="0" distB="0" distL="114300" distR="114300">
            <wp:extent cx="2400300" cy="1171575"/>
            <wp:effectExtent l="0" t="0" r="0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r>
        <w:rPr>
          <w:noProof/>
        </w:rPr>
        <w:drawing>
          <wp:inline distT="0" distB="0" distL="114300" distR="114300">
            <wp:extent cx="5271135" cy="953770"/>
            <wp:effectExtent l="0" t="0" r="5715" b="177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E0C8B" w:rsidRDefault="00EB5102">
      <w:r>
        <w:rPr>
          <w:noProof/>
        </w:rPr>
        <w:drawing>
          <wp:inline distT="0" distB="0" distL="114300" distR="114300">
            <wp:extent cx="5271770" cy="2280920"/>
            <wp:effectExtent l="0" t="0" r="5080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BE0C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7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6C26A"/>
    <w:multiLevelType w:val="singleLevel"/>
    <w:tmpl w:val="5756C26A"/>
    <w:lvl w:ilvl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0C8B"/>
    <w:rsid w:val="007A11E4"/>
    <w:rsid w:val="00881B5F"/>
    <w:rsid w:val="00BE0C8B"/>
    <w:rsid w:val="00EB5102"/>
    <w:rsid w:val="017A32A4"/>
    <w:rsid w:val="08FB06E2"/>
    <w:rsid w:val="09905A60"/>
    <w:rsid w:val="0A3144D1"/>
    <w:rsid w:val="0FB822A7"/>
    <w:rsid w:val="10FA0B25"/>
    <w:rsid w:val="12A74E3C"/>
    <w:rsid w:val="13D003A5"/>
    <w:rsid w:val="17A440A1"/>
    <w:rsid w:val="17D410EF"/>
    <w:rsid w:val="195505AB"/>
    <w:rsid w:val="197F2367"/>
    <w:rsid w:val="1B56725F"/>
    <w:rsid w:val="1B934578"/>
    <w:rsid w:val="1C355D15"/>
    <w:rsid w:val="1DA875AC"/>
    <w:rsid w:val="20A328D6"/>
    <w:rsid w:val="2250492A"/>
    <w:rsid w:val="231232DA"/>
    <w:rsid w:val="23D90E93"/>
    <w:rsid w:val="245F1EF7"/>
    <w:rsid w:val="29FC5655"/>
    <w:rsid w:val="2AC223DA"/>
    <w:rsid w:val="315C49D3"/>
    <w:rsid w:val="335079DD"/>
    <w:rsid w:val="35330FAA"/>
    <w:rsid w:val="3D566936"/>
    <w:rsid w:val="41401290"/>
    <w:rsid w:val="433647DB"/>
    <w:rsid w:val="44C4720E"/>
    <w:rsid w:val="45BD0B8D"/>
    <w:rsid w:val="46D703FD"/>
    <w:rsid w:val="48EC64E3"/>
    <w:rsid w:val="49D17D2F"/>
    <w:rsid w:val="4D250D8E"/>
    <w:rsid w:val="516D0A89"/>
    <w:rsid w:val="51B70A39"/>
    <w:rsid w:val="529D7184"/>
    <w:rsid w:val="56807358"/>
    <w:rsid w:val="58F067BC"/>
    <w:rsid w:val="5A811C13"/>
    <w:rsid w:val="5DF946FE"/>
    <w:rsid w:val="5E5B65F0"/>
    <w:rsid w:val="5EE37478"/>
    <w:rsid w:val="627F3695"/>
    <w:rsid w:val="64265B48"/>
    <w:rsid w:val="645D46FC"/>
    <w:rsid w:val="653C68E2"/>
    <w:rsid w:val="66A751F0"/>
    <w:rsid w:val="681D2755"/>
    <w:rsid w:val="695F2ABB"/>
    <w:rsid w:val="69E32910"/>
    <w:rsid w:val="6A1C4C27"/>
    <w:rsid w:val="6C466757"/>
    <w:rsid w:val="6E9D66D4"/>
    <w:rsid w:val="721508BB"/>
    <w:rsid w:val="736808EB"/>
    <w:rsid w:val="75914F57"/>
    <w:rsid w:val="769D1695"/>
    <w:rsid w:val="79326CC8"/>
    <w:rsid w:val="7A55219E"/>
    <w:rsid w:val="7AE931CC"/>
    <w:rsid w:val="7E0C104B"/>
    <w:rsid w:val="7E5B3B7A"/>
    <w:rsid w:val="7F10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4EA248F"/>
  <w15:docId w15:val="{5474DCEF-4F30-D944-ABC0-030532D0A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11</Pages>
  <Words>745</Words>
  <Characters>4252</Characters>
  <Application>Microsoft Office Word</Application>
  <DocSecurity>0</DocSecurity>
  <Lines>35</Lines>
  <Paragraphs>9</Paragraphs>
  <ScaleCrop>false</ScaleCrop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ruyue</dc:creator>
  <cp:lastModifiedBy>Microsoft Office User</cp:lastModifiedBy>
  <cp:revision>3</cp:revision>
  <dcterms:created xsi:type="dcterms:W3CDTF">2014-10-29T12:08:00Z</dcterms:created>
  <dcterms:modified xsi:type="dcterms:W3CDTF">2018-12-10T04:58:00Z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