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0" w:name="_Toc2284"/>
      <w:r>
        <w:rPr>
          <w:rFonts w:hint="eastAsia"/>
          <w:lang w:val="en-US" w:eastAsia="zh-CN"/>
        </w:rPr>
        <w:t xml:space="preserve">1 transition过渡 </w:t>
      </w:r>
    </w:p>
    <w:bookmarkEnd w:id="0"/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>过渡是CSS3中具有颠覆性的特征之一，可以实现元素不同状态间的</w:t>
      </w:r>
      <w:r>
        <w:rPr>
          <w:rFonts w:hint="eastAsia"/>
          <w:color w:val="FF0000"/>
        </w:rPr>
        <w:t>平滑过渡</w:t>
      </w:r>
      <w:r>
        <w:rPr>
          <w:rFonts w:hint="eastAsia"/>
        </w:rPr>
        <w:t>（补间动画），经常用来制作动画效果。</w:t>
      </w:r>
    </w:p>
    <w:p>
      <w:pPr>
        <w:ind w:firstLine="560"/>
        <w:rPr>
          <w:rFonts w:hint="eastAsia"/>
        </w:rPr>
      </w:pPr>
      <w:r>
        <w:rPr>
          <w:rFonts w:hint="eastAsia"/>
        </w:rPr>
        <w:t>补间动画：自动完成从起始状态到终止状态的的过渡</w:t>
      </w:r>
      <w:r>
        <w:rPr>
          <w:rFonts w:hint="eastAsia"/>
          <w:lang w:eastAsia="zh-CN"/>
        </w:rPr>
        <w:t>，不用管中间的状态</w:t>
      </w:r>
    </w:p>
    <w:p>
      <w:pPr>
        <w:ind w:firstLine="560"/>
        <w:rPr>
          <w:rFonts w:hint="eastAsia"/>
        </w:rPr>
      </w:pPr>
      <w:r>
        <w:rPr>
          <w:rFonts w:hint="eastAsia"/>
        </w:rPr>
        <w:t>帧动画：</w:t>
      </w:r>
      <w:r>
        <w:rPr>
          <w:rFonts w:hint="eastAsia"/>
          <w:lang w:eastAsia="zh-CN"/>
        </w:rPr>
        <w:t>扑克牌切换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通过一帧帧的画面按照顺序和速度播放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如电影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最进本的过渡代码：</w:t>
      </w:r>
    </w:p>
    <w:p>
      <w:pPr>
        <w:pStyle w:val="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#5cb85c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hover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#2aabd2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92D35"/>
        <w:ind w:left="0" w:leftChars="0" w:firstLine="960" w:firstLineChars="40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/*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动画完成时间</w:t>
      </w:r>
      <w:r>
        <w:rPr>
          <w:rFonts w:hint="eastAsia" w:cs="宋体"/>
          <w:color w:val="66747B"/>
          <w:sz w:val="24"/>
          <w:szCs w:val="24"/>
          <w:shd w:val="clear" w:fill="292D35"/>
          <w:lang w:eastAsia="zh-CN"/>
        </w:rPr>
        <w:t>：</w:t>
      </w:r>
      <w:r>
        <w:rPr>
          <w:rFonts w:hint="eastAsia" w:cs="宋体"/>
          <w:color w:val="66747B"/>
          <w:sz w:val="24"/>
          <w:szCs w:val="24"/>
          <w:shd w:val="clear" w:fill="292D35"/>
          <w:lang w:val="en-US" w:eastAsia="zh-CN"/>
        </w:rPr>
        <w:t>可以不指定过渡对象，或指定其中某项/多项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*/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transition: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height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width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background-color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常用属性（注意属性可以连写）：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  要运动的样式  （all || [attr] || none）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transition-duration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运动时间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transition-delay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延迟时间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transition-timing-function 运动形式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ease：（逐渐变慢）默认值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linear：（匀速）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ease-in：(加速)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ease-out：（减速）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ease-in-out：（先加速后减速）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cubic-bezier 贝塞尔曲线（ x1, y1, x2, y2 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"http://matthewlein.com/ceaser/"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http://matthewlein.com/ceaser/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transition:hover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鼠标移入时动画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transition的end事件：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Webkit内核：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obj.addEventListener('webkitTransitionEnd',function(){},false);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firefox内核：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obj.addEventListener('transitionend',function(){},false);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每改变一次样式，都会触发一次end事件（如果绑定了该事件）。</w:t>
      </w:r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  <w:color w:val="FF0000"/>
          <w:lang w:val="en-US" w:eastAsia="zh-CN"/>
        </w:rPr>
        <w:t>transform</w:t>
      </w:r>
      <w:r>
        <w:rPr>
          <w:rFonts w:hint="eastAsia"/>
        </w:rPr>
        <w:t>2D转换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>转换是CSS3中具有颠覆性的特征之一，可以实现元素的位移、旋转、变形、缩放，甚至支持矩阵方式，配合过渡和动画，可以取代大量之前只能靠Flash才可以实现的效果。</w:t>
      </w:r>
      <w:r>
        <w:rPr>
          <w:rFonts w:hint="eastAsia"/>
          <w:lang w:val="en-US" w:eastAsia="zh-CN"/>
        </w:rPr>
        <w:t>在css3 当中，通过transform(变形) 来实现2d 或者3d 转换,其中2d 有：缩放、移动、旋转。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transform-origin的意思是 变换的中心在哪里。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 xml:space="preserve">旋转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rotate(deg) 可以对元素进行旋转，正值为顺时针，负值为逆时针；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基本使用：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hover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-webkit-transform: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rotate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deg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 xml:space="preserve"> /* 顺时针旋转 */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注意：如果要逆时针旋转，为 -90deg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斜切</w:t>
      </w:r>
    </w:p>
    <w:p>
      <w:pPr>
        <w:numPr>
          <w:ilvl w:val="0"/>
          <w:numId w:val="0"/>
        </w:numPr>
        <w:ind w:leftChars="0"/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-webkit-transform: </w:t>
      </w:r>
      <w:r>
        <w:rPr>
          <w:rFonts w:hint="eastAsia" w:ascii="Consolas" w:hAnsi="Consolas" w:cs="Consolas"/>
          <w:color w:val="56B6C2"/>
          <w:sz w:val="24"/>
          <w:szCs w:val="24"/>
          <w:shd w:val="clear" w:fill="292D35"/>
          <w:lang w:val="en-US" w:eastAsia="zh-CN"/>
        </w:rPr>
        <w:t>skewX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deg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-webkit-transform: </w:t>
      </w:r>
      <w:r>
        <w:rPr>
          <w:rFonts w:hint="eastAsia" w:ascii="Consolas" w:hAnsi="Consolas" w:cs="Consolas"/>
          <w:color w:val="56B6C2"/>
          <w:sz w:val="24"/>
          <w:szCs w:val="24"/>
          <w:shd w:val="clear" w:fill="292D35"/>
          <w:lang w:val="en-US" w:eastAsia="zh-CN"/>
        </w:rPr>
        <w:t>skewY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deg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numPr>
          <w:ilvl w:val="0"/>
          <w:numId w:val="0"/>
        </w:numPr>
        <w:ind w:leftChars="0"/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-webkit-transform: </w:t>
      </w:r>
      <w:r>
        <w:rPr>
          <w:rFonts w:hint="eastAsia" w:ascii="Consolas" w:hAnsi="Consolas" w:cs="Consolas"/>
          <w:color w:val="56B6C2"/>
          <w:sz w:val="24"/>
          <w:szCs w:val="24"/>
          <w:shd w:val="clear" w:fill="292D35"/>
          <w:lang w:val="en-US" w:eastAsia="zh-CN"/>
        </w:rPr>
        <w:t>skew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deg</w:t>
      </w:r>
      <w:r>
        <w:rPr>
          <w:rFonts w:hint="eastAsia" w:ascii="Consolas" w:hAnsi="Consolas" w:cs="Consolas"/>
          <w:color w:val="D19A66"/>
          <w:sz w:val="24"/>
          <w:szCs w:val="24"/>
          <w:shd w:val="clear" w:fill="292D35"/>
          <w:lang w:eastAsia="zh-CN"/>
        </w:rPr>
        <w:t>，</w:t>
      </w:r>
      <w:r>
        <w:rPr>
          <w:rFonts w:hint="eastAsia" w:ascii="Consolas" w:hAnsi="Consolas" w:cs="Consolas"/>
          <w:color w:val="D19A66"/>
          <w:sz w:val="24"/>
          <w:szCs w:val="24"/>
          <w:shd w:val="clear" w:fill="292D35"/>
          <w:lang w:val="en-US" w:eastAsia="zh-CN"/>
        </w:rPr>
        <w:t>30deg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XY控制斜切的方向</w:t>
      </w:r>
    </w:p>
    <w:p>
      <w:pPr>
        <w:ind w:firstLine="56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缩放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scale(x, y) 可以对元素进行水平和垂直方向的缩放，x、y的取值可为小数，不可为负值；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scale(1.5,1.5)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 xml:space="preserve">移动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translate(x, y) 可以改变元素的位置，x、y可为负值；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相对于自身在水平方向移动。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相对于自身在垂直方向移动。</w:t>
      </w:r>
    </w:p>
    <w:p>
      <w:r>
        <w:rPr>
          <w:rFonts w:hint="eastAsia"/>
          <w:lang w:val="en-US" w:eastAsia="zh-CN"/>
        </w:rPr>
        <w:t>位置还原：transform: translate(0,0) rotate(0)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transform知识点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中心点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动画的变化会有一个中心点，比如旋转、缩放，即围绕着哪个点进行旋转。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transform-origin:right bottom  围绕右下原点旋转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当然也可以直接书写位置：transform-origin:0 0   （左上角为中心）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 X轴位置，第二个参数是Y轴位置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执行顺序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 执行顺序问题 — 后写先执行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矩阵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矩阵用法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2D转换的效果其实都是通过矩阵来实现的。很多效果IE不支持，但是IE下也可以使用矩阵，我们可以</w:t>
      </w:r>
      <w:r>
        <w:rPr>
          <w:rFonts w:hint="eastAsia"/>
          <w:color w:val="0000FF"/>
          <w:lang w:val="en-US" w:eastAsia="zh-CN"/>
        </w:rPr>
        <w:t>通过矩阵函数来兼容IE678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在标准浏览器中的矩阵函数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matrix(1,0,0,1,0,0);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参数为初始化的值。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在IE下的矩阵函数（没有标准下的后面2个参数，且与标准顺序不一致：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且第二个参数、第三个参数位置与标准浏览器位置相反）：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progid:DXImageTransform.Microsoft.Matrix( M11= 1, M12= 0, M21= 0 , M22=1,SizingMethod='auto expand'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参数1：X轴缩放值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参数2：Y轴的倾斜度，计算方式为：Math.tan(xDeg/180*Math.PI)</w:t>
      </w:r>
    </w:p>
    <w:p>
      <w:pPr>
        <w:ind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（IE6789下为参数3）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参数3：X轴的倾斜度，计算方式为：Math.tan(xDeg/180*Math.PI)</w:t>
      </w:r>
    </w:p>
    <w:p>
      <w:pPr>
        <w:ind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（IE6789下为参数2）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参数4：Y轴缩放值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参数5：X位移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参数6：Y位移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实例代码：</w:t>
      </w:r>
    </w:p>
    <w:p>
      <w:pPr>
        <w:pStyle w:val="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'box'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.onclick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//X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轴缩放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0.5,Y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轴缩放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0.2,X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轴斜切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0.3,Y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轴斜切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0.4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.style.transform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'matrix(0.5,0.4,0.3,0.2,0,0)'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//IE10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及以上以及大部分高版本浏览器支持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.style.filter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"progid:DXImageTransform.Microsoft.Matrix( M11= 0.5, M12= 0.3, M21= 0.4 , M22= 0.2, SizingMethod='auto expand')"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box.style.WebkitTransform = 'matrix(0.5,0,0,0.2,0,0)';       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低版本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chrome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，以下同理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box.style.MozTransform = 'matrix(0.5,0*0.2,0,1*0.2,0,0)';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矩阵旋转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通过矩阵实现旋转--注意IE下顺序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参数1=Math.cos(deg/180*Math.PI);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参数2=Math.sin(deg/180*Math.PI);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参数3=-Math.sin(deg/180*Math.PI);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参数4=Math.cos(deg/180*Math.PI);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但是在IE下旋转并不是围绕中心点来展开，需要做处理，案例如下：</w:t>
      </w:r>
    </w:p>
    <w:p>
      <w:pPr>
        <w:pStyle w:val="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&lt;!DOCTYPE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meta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http-equiv=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"Content-Type"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content=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"text/html; charset=utf-8"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无标题文档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box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{width: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height: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margin: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 auto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position: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relative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border: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#000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#box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{width: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height: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background: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position: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absolute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left: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top: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"box"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"box"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oBox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"box"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iDeg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setInterval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iDeg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toRotate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oBox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iDeg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toRotate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iDeg)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round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cos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(iDeg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/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180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/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round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sin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(iDeg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/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180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/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=-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.style.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WebkitTransform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"matrix("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",0,0)"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.style.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MozTransform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"matrix("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",0,0)"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.style.transform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"matrix("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",0,0)"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.style.filter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"progid:DXImageTransform.Microsoft.Matrix( M11="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 M12= 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 M21= 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 , M22="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",SizingMethod='auto expand')"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.style.left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parentNode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.offsetWidth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-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.offsetWidth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/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"px"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.style.top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parentNode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.offsetHeight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-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.offsetHeight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/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"px"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1" w:name="_Toc444804701"/>
      <w:bookmarkStart w:id="2" w:name="_Toc440920678"/>
      <w:r>
        <w:rPr>
          <w:rFonts w:hint="eastAsia"/>
          <w:lang w:val="en-US" w:eastAsia="zh-CN"/>
        </w:rPr>
        <w:t>3 transform</w:t>
      </w:r>
      <w:r>
        <w:rPr>
          <w:rFonts w:hint="eastAsia"/>
        </w:rPr>
        <w:t>3D转换</w:t>
      </w:r>
      <w:bookmarkEnd w:id="1"/>
      <w:bookmarkEnd w:id="2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初识3D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#box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400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400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margin: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 auto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#2aabd2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transform-style: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preserve-3d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建立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3D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空间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perspective: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景深基点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--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站在多远观看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#mini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margin: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 auto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#5cb85c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transition: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#box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hover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#mini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transform: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rotateX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180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deg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"box"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"mini"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666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常见属性：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transform-style: preserve-3d;    建立3D空间             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perspective: 150px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景深基点--站在多远观看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</w:rPr>
        <w:t>backface-visibility</w:t>
      </w:r>
      <w:r>
        <w:rPr>
          <w:rFonts w:hint="eastAsia"/>
          <w:lang w:val="en-US" w:eastAsia="zh-CN"/>
        </w:rPr>
        <w:t xml:space="preserve">:hidden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设置盒子背面是否隐藏</w:t>
      </w: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新增的一些函数：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>rotateX()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>rotateY()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>rotateZ()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>translateZ()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必须配合透视（即景深基点）使用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>scaleZ()</w:t>
      </w: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CSS中的3D坐标系</w:t>
      </w:r>
    </w:p>
    <w:p>
      <w:pPr>
        <w:ind w:firstLine="560"/>
      </w:pPr>
      <w:r>
        <w:rPr>
          <w:rFonts w:hint="eastAsia"/>
        </w:rPr>
        <w:t>CSS3中的3D坐标系与上述的3D坐标系是有一定区别的，相当于其绕着X轴旋转了180度，如下图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309495" cy="2536190"/>
            <wp:effectExtent l="0" t="0" r="14605" b="16510"/>
            <wp:docPr id="14" name="图片 14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d_ax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224" cy="253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4" w:firstLineChars="202"/>
      </w:pPr>
      <w:r>
        <w:rPr>
          <w:rFonts w:hint="eastAsia"/>
        </w:rPr>
        <w:t>电脑显示屏是一个2D平面，图像之所以具有立体感（3D</w:t>
      </w:r>
      <w:r>
        <w:rPr>
          <w:rFonts w:hint="eastAsia"/>
          <w:color w:val="FF0000"/>
        </w:rPr>
        <w:t>效果</w:t>
      </w:r>
      <w:r>
        <w:rPr>
          <w:rFonts w:hint="eastAsia"/>
        </w:rPr>
        <w:t>），其实只是一种视觉呈现，通过</w:t>
      </w:r>
      <w:r>
        <w:rPr>
          <w:rFonts w:hint="eastAsia"/>
          <w:color w:val="FF0000"/>
        </w:rPr>
        <w:t>透视</w:t>
      </w:r>
      <w:r>
        <w:rPr>
          <w:rFonts w:hint="eastAsia"/>
        </w:rPr>
        <w:t>可以实现此目的。透视可以将一个2D平面，在转换的过程当中，呈现3D</w:t>
      </w:r>
      <w:r>
        <w:rPr>
          <w:rFonts w:hint="eastAsia"/>
          <w:color w:val="FF0000"/>
        </w:rPr>
        <w:t>效果</w:t>
      </w:r>
      <w:r>
        <w:rPr>
          <w:rFonts w:hint="eastAsia"/>
        </w:rPr>
        <w:t>。</w:t>
      </w:r>
      <w:r>
        <w:rPr>
          <w:rFonts w:hint="eastAsia"/>
          <w:color w:val="FF0000"/>
        </w:rPr>
        <w:t>透视会产生“近大远小”的效果</w:t>
      </w:r>
      <w:r>
        <w:rPr>
          <w:rFonts w:hint="eastAsia"/>
          <w:color w:val="FF0000"/>
          <w:lang w:eastAsia="zh-CN"/>
        </w:rPr>
        <w:t>。</w:t>
      </w:r>
    </w:p>
    <w:p>
      <w:pPr>
        <w:ind w:firstLine="484" w:firstLineChars="20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782570" cy="2782570"/>
            <wp:effectExtent l="0" t="0" r="0" b="0"/>
            <wp:docPr id="15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461" cy="278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4" w:firstLineChars="20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透视属性perspective可以设置离用户眼睛的距离，距离越远，立体效果越小。透视有两种写法：</w:t>
      </w:r>
      <w:r>
        <w:rPr>
          <w:rFonts w:hint="eastAsia"/>
        </w:rPr>
        <w:t>作为一个属性，设置给父元素，作用于所有3D转换的子元素</w:t>
      </w:r>
      <w:r>
        <w:rPr>
          <w:rFonts w:hint="eastAsia"/>
          <w:lang w:eastAsia="zh-CN"/>
        </w:rPr>
        <w:t>；</w:t>
      </w:r>
      <w:r>
        <w:rPr>
          <w:rFonts w:hint="eastAsia"/>
        </w:rPr>
        <w:t>作为transform属性的一个值，做用于元素自身</w:t>
      </w:r>
      <w:r>
        <w:rPr>
          <w:rFonts w:hint="eastAsia"/>
          <w:lang w:eastAsia="zh-CN"/>
        </w:rPr>
        <w:t>。</w:t>
      </w:r>
    </w:p>
    <w:p>
      <w:pPr>
        <w:pStyle w:val="2"/>
        <w:ind w:left="0" w:leftChars="0" w:firstLine="0" w:firstLineChars="0"/>
      </w:pPr>
      <w:bookmarkStart w:id="3" w:name="_Toc440920679"/>
      <w:bookmarkStart w:id="4" w:name="_Toc444804702"/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动画</w:t>
      </w:r>
      <w:bookmarkEnd w:id="3"/>
      <w:bookmarkEnd w:id="4"/>
      <w:r>
        <w:rPr>
          <w:rFonts w:hint="eastAsia"/>
          <w:color w:val="FF0000"/>
        </w:rPr>
        <w:t>animation</w:t>
      </w:r>
    </w:p>
    <w:p>
      <w:pPr>
        <w:ind w:firstLine="560"/>
      </w:pPr>
      <w:r>
        <w:rPr>
          <w:rFonts w:hint="eastAsia"/>
        </w:rPr>
        <w:t>动画是CSS3中具有颠覆性的特征之一，可通过设置</w:t>
      </w:r>
      <w:r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>
      <w:pPr>
        <w:ind w:firstLine="56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代码示例：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#5cb85c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animation: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 move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指定动画名称和时间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@keyframes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move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50%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ind w:firstLine="560"/>
        <w:rPr>
          <w:rFonts w:hint="eastAsia"/>
          <w:color w:val="FF0000"/>
          <w:lang w:val="en-US" w:eastAsia="zh-CN"/>
        </w:rPr>
      </w:pPr>
    </w:p>
    <w:p>
      <w:p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动画问题：动画执行完毕后，盒子会回到原始状态，如果我们不想其回到原始状态，一般可以给其设定一个额外的class。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 xml:space="preserve">    </w:t>
      </w:r>
      <w:bookmarkStart w:id="5" w:name="_GoBack"/>
      <w:bookmarkEnd w:id="5"/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width: </w:t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>1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#5cb85c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move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animation: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 move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指定动画名称和时间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@keyframes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move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0%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100%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 move"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left="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注意：参数forward 可以让动画保持在最后一帧</w:t>
      </w:r>
    </w:p>
    <w:p>
      <w:pPr>
        <w:ind w:firstLine="560"/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keyFrames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即关键帧。</w:t>
      </w:r>
      <w:r>
        <w:rPr>
          <w:rFonts w:hint="eastAsia"/>
        </w:rPr>
        <w:t>只需指明两个状态，之间的过程由计算机自动计算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@keyframes 动画名称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动画状态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@keyframes  </w:t>
      </w:r>
      <w:r>
        <w:rPr>
          <w:rFonts w:hint="eastAsia"/>
          <w:lang w:val="en-US" w:eastAsia="zh-CN"/>
        </w:rPr>
        <w:t>动画名称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{ background:red;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 { background:green;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可以只有to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animation：定义动画的执行时间和执行行为是谁（名字）。当然也有一些可选参数如：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animation: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 move</w:t>
      </w:r>
      <w:r>
        <w:rPr>
          <w:rFonts w:hint="eastAsia" w:ascii="Consolas" w:hAnsi="Consolas" w:cs="Consolas"/>
          <w:color w:val="D19A66"/>
          <w:sz w:val="24"/>
          <w:szCs w:val="24"/>
          <w:shd w:val="clear" w:fill="292D35"/>
          <w:lang w:val="en-US" w:eastAsia="zh-CN"/>
        </w:rPr>
        <w:t xml:space="preserve"> ease-in;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常见属性与对应值：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animation-name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>必要属性-</w:t>
      </w:r>
      <w:r>
        <w:rPr>
          <w:rFonts w:hint="eastAsia"/>
        </w:rPr>
        <w:t>动画名称（关键帧名称）</w:t>
      </w:r>
    </w:p>
    <w:p>
      <w:pPr>
        <w:rPr>
          <w:rFonts w:hint="eastAsia"/>
        </w:rPr>
      </w:pPr>
      <w:r>
        <w:rPr>
          <w:rFonts w:hint="eastAsia"/>
        </w:rPr>
        <w:t>animation-duration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必要属性-</w:t>
      </w:r>
      <w:r>
        <w:rPr>
          <w:rFonts w:hint="eastAsia"/>
        </w:rPr>
        <w:t>动画持续时间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例如：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-webkit-animation-name: ‘miaov';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-webkit-animation-duration: 4s;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animation-timing-function</w:t>
      </w:r>
      <w:r>
        <w:rPr>
          <w:rFonts w:hint="eastAsia"/>
        </w:rPr>
        <w:tab/>
      </w:r>
      <w:r>
        <w:rPr>
          <w:rFonts w:hint="eastAsia"/>
        </w:rPr>
        <w:t>动画运动形式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linear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匀速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缓冲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ease-in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由慢到快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ease-out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由快到慢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ease-in-out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由慢到快再到慢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animation-play-state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播放状态（ running 播放 和paused 暂停 ）</w:t>
      </w: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animation-delay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动画延迟</w:t>
      </w:r>
      <w:r>
        <w:rPr>
          <w:rFonts w:hint="eastAsia"/>
          <w:lang w:eastAsia="zh-CN"/>
        </w:rPr>
        <w:t>（</w:t>
      </w:r>
      <w:r>
        <w:rPr>
          <w:rFonts w:hint="eastAsia"/>
        </w:rPr>
        <w:t>只是第一次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animation-iteration-count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重复次数</w:t>
      </w:r>
      <w:r>
        <w:rPr>
          <w:rFonts w:hint="eastAsia"/>
          <w:lang w:eastAsia="zh-CN"/>
        </w:rPr>
        <w:t>（</w:t>
      </w:r>
      <w:r>
        <w:rPr>
          <w:rFonts w:hint="eastAsia"/>
        </w:rPr>
        <w:t>infinite为无限次</w:t>
      </w:r>
      <w:r>
        <w:rPr>
          <w:rFonts w:hint="eastAsia"/>
          <w:lang w:eastAsia="zh-CN"/>
        </w:rPr>
        <w:t>）</w:t>
      </w:r>
    </w:p>
    <w:p>
      <w:pPr>
        <w:ind w:firstLine="1732" w:firstLineChars="722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animation-</w:t>
      </w:r>
      <w:r>
        <w:rPr>
          <w:rFonts w:hint="eastAsia"/>
          <w:lang w:val="en-US" w:eastAsia="zh-CN"/>
        </w:rPr>
        <w:t>direction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动画是否重置后再开始播放</w:t>
      </w:r>
    </w:p>
    <w:p>
      <w:pPr>
        <w:ind w:firstLine="1732" w:firstLineChars="722"/>
        <w:rPr>
          <w:rFonts w:hint="eastAsia"/>
        </w:rPr>
      </w:pPr>
      <w:r>
        <w:rPr>
          <w:rFonts w:hint="eastAsia"/>
        </w:rPr>
        <w:t>alternate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动画直接从上一次停止的位置开始执行</w:t>
      </w:r>
    </w:p>
    <w:p>
      <w:pPr>
        <w:ind w:firstLine="1732" w:firstLineChars="722"/>
        <w:rPr>
          <w:rFonts w:hint="eastAsia"/>
        </w:rPr>
      </w:pPr>
      <w:r>
        <w:rPr>
          <w:rFonts w:hint="eastAsia"/>
        </w:rPr>
        <w:t>normal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动画第二次直接跳到0%的状态开始执行</w:t>
      </w:r>
    </w:p>
    <w:p>
      <w:pPr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cubic-bezier(number, number, number, number)：</w:t>
      </w:r>
      <w:r>
        <w:rPr>
          <w:rFonts w:hint="eastAsia"/>
        </w:rPr>
        <w:tab/>
      </w:r>
    </w:p>
    <w:p>
      <w:pPr>
        <w:ind w:firstLine="3403" w:firstLineChars="1418"/>
        <w:rPr>
          <w:rFonts w:hint="eastAsia"/>
        </w:rPr>
      </w:pPr>
      <w:r>
        <w:rPr>
          <w:rFonts w:hint="eastAsia"/>
        </w:rPr>
        <w:t>特定贝塞尔曲线类型，4个数值需在[0, 1]区间内</w:t>
      </w:r>
    </w:p>
    <w:p>
      <w:pPr>
        <w:rPr>
          <w:rFonts w:hint="eastAsia"/>
          <w:lang w:val="en-US" w:eastAsia="zh-CN"/>
        </w:rPr>
      </w:pPr>
    </w:p>
    <w:p>
      <w:pPr>
        <w:ind w:firstLine="562"/>
        <w:rPr>
          <w:rFonts w:hint="eastAsia"/>
          <w:b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end函数：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obj.addEventListener('webkitAnimationEnd', function (){}, false);</w:t>
      </w:r>
    </w:p>
    <w:p>
      <w:pPr>
        <w:ind w:firstLine="560"/>
        <w:rPr>
          <w:rFonts w:hint="eastAsia"/>
          <w:color w:val="FF0000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6701"/>
    <w:rsid w:val="0014662C"/>
    <w:rsid w:val="02C95C68"/>
    <w:rsid w:val="048C20E9"/>
    <w:rsid w:val="04E66CEF"/>
    <w:rsid w:val="0599451E"/>
    <w:rsid w:val="060017C8"/>
    <w:rsid w:val="06B0465B"/>
    <w:rsid w:val="07586192"/>
    <w:rsid w:val="075C0E19"/>
    <w:rsid w:val="076D41F6"/>
    <w:rsid w:val="08402B5E"/>
    <w:rsid w:val="087A074B"/>
    <w:rsid w:val="088C0D2A"/>
    <w:rsid w:val="08C62640"/>
    <w:rsid w:val="0B495435"/>
    <w:rsid w:val="0B757A94"/>
    <w:rsid w:val="0D0816CB"/>
    <w:rsid w:val="0D1F463A"/>
    <w:rsid w:val="0D6B06DA"/>
    <w:rsid w:val="0EEC2980"/>
    <w:rsid w:val="0F185C43"/>
    <w:rsid w:val="0F441EA8"/>
    <w:rsid w:val="0F616F0B"/>
    <w:rsid w:val="120C4A00"/>
    <w:rsid w:val="12431A62"/>
    <w:rsid w:val="147750D4"/>
    <w:rsid w:val="14D14913"/>
    <w:rsid w:val="173E17D8"/>
    <w:rsid w:val="178B0D13"/>
    <w:rsid w:val="17A67696"/>
    <w:rsid w:val="18652B54"/>
    <w:rsid w:val="18735A8A"/>
    <w:rsid w:val="1881752A"/>
    <w:rsid w:val="19F9275F"/>
    <w:rsid w:val="1B5F71BD"/>
    <w:rsid w:val="1CCF1A18"/>
    <w:rsid w:val="1D730230"/>
    <w:rsid w:val="1DB62807"/>
    <w:rsid w:val="219661B8"/>
    <w:rsid w:val="21C95090"/>
    <w:rsid w:val="22034D0A"/>
    <w:rsid w:val="239B763E"/>
    <w:rsid w:val="277D257E"/>
    <w:rsid w:val="28397AC2"/>
    <w:rsid w:val="28BA3CA7"/>
    <w:rsid w:val="299E5E96"/>
    <w:rsid w:val="2AD609D2"/>
    <w:rsid w:val="2D3E677C"/>
    <w:rsid w:val="2D984832"/>
    <w:rsid w:val="2E92564A"/>
    <w:rsid w:val="2FA33A5C"/>
    <w:rsid w:val="2FD7186B"/>
    <w:rsid w:val="30801E18"/>
    <w:rsid w:val="308C2216"/>
    <w:rsid w:val="30B32C45"/>
    <w:rsid w:val="34601CD2"/>
    <w:rsid w:val="34C74C14"/>
    <w:rsid w:val="34FF1446"/>
    <w:rsid w:val="35DC52E1"/>
    <w:rsid w:val="3618326C"/>
    <w:rsid w:val="37627358"/>
    <w:rsid w:val="37A85EC9"/>
    <w:rsid w:val="384D0FC3"/>
    <w:rsid w:val="39ED5F3D"/>
    <w:rsid w:val="3B8A4A5A"/>
    <w:rsid w:val="3C651D00"/>
    <w:rsid w:val="3D036B51"/>
    <w:rsid w:val="3D393E57"/>
    <w:rsid w:val="3DDB2EDE"/>
    <w:rsid w:val="3E5A47C5"/>
    <w:rsid w:val="3EC34227"/>
    <w:rsid w:val="3F034C19"/>
    <w:rsid w:val="3F382D47"/>
    <w:rsid w:val="3F3C22A0"/>
    <w:rsid w:val="3F6C1B3A"/>
    <w:rsid w:val="40FE62E5"/>
    <w:rsid w:val="41912877"/>
    <w:rsid w:val="41F33951"/>
    <w:rsid w:val="429B6D81"/>
    <w:rsid w:val="43B71245"/>
    <w:rsid w:val="44BC6BFD"/>
    <w:rsid w:val="456B6D22"/>
    <w:rsid w:val="45B96266"/>
    <w:rsid w:val="45CD704C"/>
    <w:rsid w:val="45EE58F8"/>
    <w:rsid w:val="470701AF"/>
    <w:rsid w:val="47AB0607"/>
    <w:rsid w:val="47BC066E"/>
    <w:rsid w:val="47CA05AF"/>
    <w:rsid w:val="499C34CD"/>
    <w:rsid w:val="49CA4191"/>
    <w:rsid w:val="4AA8542C"/>
    <w:rsid w:val="4B95171E"/>
    <w:rsid w:val="4C082A70"/>
    <w:rsid w:val="4D05442E"/>
    <w:rsid w:val="4D9F5686"/>
    <w:rsid w:val="4DA23906"/>
    <w:rsid w:val="4E0E64B0"/>
    <w:rsid w:val="4F5E4AE0"/>
    <w:rsid w:val="4F8E5819"/>
    <w:rsid w:val="501D3ADA"/>
    <w:rsid w:val="536D0E0B"/>
    <w:rsid w:val="54580C45"/>
    <w:rsid w:val="550404F3"/>
    <w:rsid w:val="55C72EFD"/>
    <w:rsid w:val="56CC24B3"/>
    <w:rsid w:val="578B261D"/>
    <w:rsid w:val="57AF77DF"/>
    <w:rsid w:val="587E0938"/>
    <w:rsid w:val="59651F6F"/>
    <w:rsid w:val="597A6EBD"/>
    <w:rsid w:val="5A6A12FE"/>
    <w:rsid w:val="5C706968"/>
    <w:rsid w:val="5E216D58"/>
    <w:rsid w:val="5F216DC4"/>
    <w:rsid w:val="5F4C1F6F"/>
    <w:rsid w:val="5FAE662C"/>
    <w:rsid w:val="60031DEE"/>
    <w:rsid w:val="61872B1B"/>
    <w:rsid w:val="62576721"/>
    <w:rsid w:val="62636070"/>
    <w:rsid w:val="63341CB0"/>
    <w:rsid w:val="67D85944"/>
    <w:rsid w:val="68457A0D"/>
    <w:rsid w:val="691342C8"/>
    <w:rsid w:val="69BA2EAB"/>
    <w:rsid w:val="6B5B7F60"/>
    <w:rsid w:val="6CA20A2B"/>
    <w:rsid w:val="6D011901"/>
    <w:rsid w:val="6E0E4009"/>
    <w:rsid w:val="6EE456DA"/>
    <w:rsid w:val="6F235447"/>
    <w:rsid w:val="6F535D8A"/>
    <w:rsid w:val="6F640AB7"/>
    <w:rsid w:val="6F976B75"/>
    <w:rsid w:val="70314C0A"/>
    <w:rsid w:val="707541BC"/>
    <w:rsid w:val="70A42BD3"/>
    <w:rsid w:val="723A041F"/>
    <w:rsid w:val="73500C10"/>
    <w:rsid w:val="75522D5C"/>
    <w:rsid w:val="76C6695D"/>
    <w:rsid w:val="77AF26D4"/>
    <w:rsid w:val="78FA4B6B"/>
    <w:rsid w:val="79BF1540"/>
    <w:rsid w:val="7A351853"/>
    <w:rsid w:val="7ACB1B73"/>
    <w:rsid w:val="7AEC5F0D"/>
    <w:rsid w:val="7B2A6CB2"/>
    <w:rsid w:val="7B8F6C9C"/>
    <w:rsid w:val="7DFE6A53"/>
    <w:rsid w:val="7F2015FB"/>
    <w:rsid w:val="7FA8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880" w:firstLineChars="200"/>
      <w:outlineLvl w:val="9"/>
    </w:pPr>
    <w:rPr>
      <w:rFonts w:ascii="Times New Roman" w:hAnsi="Times New Roman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8000"/>
      <w:u w:val="non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2018-01-26T12:26:59Z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