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bookmarkStart w:id="0" w:name="_Toc438395965"/>
      <w:r>
        <w:rPr>
          <w:rFonts w:ascii="Helvetica" w:hAnsi="Helvetica" w:cs="Helvetica"/>
          <w:color w:val="333333"/>
          <w:sz w:val="54"/>
          <w:szCs w:val="54"/>
        </w:rPr>
        <w:t>一、canvas简介</w:t>
      </w:r>
      <w:bookmarkEnd w:id="0"/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1" w:name="_Toc438395966"/>
      <w:r>
        <w:rPr>
          <w:rFonts w:ascii="Helvetica" w:hAnsi="Helvetica" w:cs="Helvetica"/>
          <w:color w:val="333333"/>
          <w:sz w:val="42"/>
          <w:szCs w:val="42"/>
        </w:rPr>
        <w:t>1.1 什么是canvas？</w:t>
      </w:r>
      <w:bookmarkEnd w:id="1"/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是HTML5提供的一种新标签</w:t>
      </w:r>
    </w:p>
    <w:p>
      <w:pPr>
        <w:pStyle w:val="7"/>
        <w:shd w:val="clear" w:color="auto" w:fill="F7F7F7"/>
        <w:spacing w:after="240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&lt;canvas&gt;&lt;/canvas&gt;</w:t>
      </w:r>
    </w:p>
    <w:p>
      <w:pPr>
        <w:pStyle w:val="7"/>
        <w:shd w:val="clear" w:color="auto" w:fill="F7F7F7"/>
        <w:spacing w:after="240"/>
        <w:ind w:firstLine="39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5"/>
          <w:rFonts w:ascii="Tahoma" w:hAnsi="Tahoma" w:cs="Tahoma"/>
          <w:b/>
          <w:bCs/>
          <w:color w:val="666666"/>
          <w:sz w:val="22"/>
          <w:szCs w:val="22"/>
          <w:shd w:val="clear" w:color="auto" w:fill="F2F2F2"/>
        </w:rPr>
        <w:t> </w:t>
      </w:r>
      <w:r>
        <w:rPr>
          <w:rStyle w:val="16"/>
          <w:rFonts w:ascii="Tahoma" w:hAnsi="Tahoma" w:cs="Tahoma"/>
          <w:b/>
          <w:bCs/>
          <w:color w:val="666666"/>
          <w:sz w:val="22"/>
          <w:szCs w:val="22"/>
          <w:shd w:val="clear" w:color="auto" w:fill="F2F2F2"/>
        </w:rPr>
        <w:t>英</w:t>
      </w:r>
      <w:r>
        <w:rPr>
          <w:rStyle w:val="15"/>
          <w:rFonts w:ascii="Tahoma" w:hAnsi="Tahoma" w:cs="Tahoma"/>
          <w:b/>
          <w:bCs/>
          <w:color w:val="666666"/>
          <w:sz w:val="22"/>
          <w:szCs w:val="22"/>
          <w:shd w:val="clear" w:color="auto" w:fill="F2F2F2"/>
        </w:rPr>
        <w:t> </w:t>
      </w:r>
      <w:r>
        <w:rPr>
          <w:rStyle w:val="17"/>
          <w:rFonts w:ascii="Lucida Sans Unicode" w:hAnsi="Lucida Sans Unicode" w:cs="Lucida Sans Unicode"/>
          <w:color w:val="666666"/>
          <w:sz w:val="19"/>
          <w:szCs w:val="19"/>
          <w:shd w:val="clear" w:color="auto" w:fill="F2F2F2"/>
        </w:rPr>
        <w:t>['kænvəs]</w:t>
      </w:r>
      <w:r>
        <w:rPr>
          <w:rStyle w:val="15"/>
          <w:rFonts w:ascii="Tahoma" w:hAnsi="Tahoma" w:cs="Tahoma"/>
          <w:b/>
          <w:bCs/>
          <w:color w:val="434343"/>
          <w:sz w:val="21"/>
          <w:szCs w:val="21"/>
          <w:shd w:val="clear" w:color="auto" w:fill="F2F2F2"/>
        </w:rPr>
        <w:t> </w:t>
      </w:r>
      <w:r>
        <w:rPr>
          <w:rStyle w:val="15"/>
          <w:rFonts w:ascii="Tahoma" w:hAnsi="Tahoma" w:cs="Tahoma"/>
          <w:b/>
          <w:bCs/>
          <w:color w:val="666666"/>
          <w:sz w:val="22"/>
          <w:szCs w:val="22"/>
          <w:shd w:val="clear" w:color="auto" w:fill="F2F2F2"/>
        </w:rPr>
        <w:t> </w:t>
      </w:r>
      <w:r>
        <w:rPr>
          <w:rStyle w:val="16"/>
          <w:rFonts w:ascii="Tahoma" w:hAnsi="Tahoma" w:cs="Tahoma"/>
          <w:b/>
          <w:bCs/>
          <w:color w:val="666666"/>
          <w:sz w:val="22"/>
          <w:szCs w:val="22"/>
          <w:shd w:val="clear" w:color="auto" w:fill="F2F2F2"/>
        </w:rPr>
        <w:t>美</w:t>
      </w:r>
      <w:r>
        <w:rPr>
          <w:rStyle w:val="15"/>
          <w:rFonts w:ascii="Tahoma" w:hAnsi="Tahoma" w:cs="Tahoma"/>
          <w:b/>
          <w:bCs/>
          <w:color w:val="666666"/>
          <w:sz w:val="22"/>
          <w:szCs w:val="22"/>
          <w:shd w:val="clear" w:color="auto" w:fill="F2F2F2"/>
        </w:rPr>
        <w:t> </w:t>
      </w:r>
      <w:r>
        <w:rPr>
          <w:rStyle w:val="17"/>
          <w:rFonts w:ascii="Lucida Sans Unicode" w:hAnsi="Lucida Sans Unicode" w:cs="Lucida Sans Unicode"/>
          <w:color w:val="666666"/>
          <w:sz w:val="19"/>
          <w:szCs w:val="19"/>
          <w:shd w:val="clear" w:color="auto" w:fill="F2F2F2"/>
        </w:rPr>
        <w:t xml:space="preserve">['kænvəs]  </w:t>
      </w:r>
      <w:r>
        <w:rPr>
          <w:rStyle w:val="15"/>
          <w:rFonts w:ascii="Tahoma" w:hAnsi="Tahoma" w:cs="Tahoma"/>
          <w:color w:val="434343"/>
          <w:sz w:val="18"/>
          <w:szCs w:val="18"/>
          <w:shd w:val="clear" w:color="auto" w:fill="F2F2F2"/>
        </w:rPr>
        <w:t> </w:t>
      </w:r>
      <w:r>
        <w:rPr>
          <w:rFonts w:ascii="Tahoma" w:hAnsi="Tahoma" w:cs="Tahoma"/>
          <w:color w:val="434343"/>
          <w:sz w:val="18"/>
          <w:szCs w:val="18"/>
          <w:shd w:val="clear" w:color="auto" w:fill="F2F2F2"/>
        </w:rPr>
        <w:t>帆布</w:t>
      </w:r>
      <w:r>
        <w:rPr>
          <w:rFonts w:hint="eastAsia" w:ascii="Tahoma" w:hAnsi="Tahoma" w:cs="Tahoma"/>
          <w:color w:val="434343"/>
          <w:sz w:val="18"/>
          <w:szCs w:val="18"/>
          <w:shd w:val="clear" w:color="auto" w:fill="F2F2F2"/>
        </w:rPr>
        <w:t xml:space="preserve"> 画布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Canvas是一个矩形区域的画布，可以用JavaScript在上面绘画。控制其每一个像素。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canvas 标签使用 JavaScript 在网页上绘制图像，本身不具备绘图功能。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canvas 拥有多种绘制路径、矩形、圆形、字符以及添加图像的方法。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HTML5之前的web页面只能用一些固定样式的标签：比如p、div、h1等</w:t>
      </w:r>
      <w:r>
        <w:rPr>
          <w:rFonts w:hint="eastAsia"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但有了canvas Web页面可以可以丰富多彩。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2" w:name="_Toc438395967"/>
      <w:r>
        <w:rPr>
          <w:rFonts w:ascii="Helvetica" w:hAnsi="Helvetica" w:cs="Helvetica"/>
          <w:color w:val="333333"/>
          <w:sz w:val="42"/>
          <w:szCs w:val="42"/>
        </w:rPr>
        <w:t>1.2 canvas主要应用的领域</w:t>
      </w:r>
      <w:bookmarkEnd w:id="2"/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游戏：canvas在基于Web的图像显示方面比Flash更加立体、更加精巧，canvas游戏在流畅度和跨平台方面更牛。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"http://www.oschina.net/news/20143/top-25-best-html5-canvas-games-you-love-to-play"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12"/>
          <w:rFonts w:ascii="Helvetica" w:hAnsi="Helvetica" w:cs="Helvetica"/>
          <w:color w:val="4183C4"/>
        </w:rPr>
        <w:t>25 超棒的 HTML5 Canvas 游戏</w:t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10"/>
          <w:rFonts w:ascii="Helvetica" w:hAnsi="Helvetica" w:cs="Helvetica"/>
          <w:color w:val="FF0000"/>
        </w:rPr>
        <w:t>可视化数据</w:t>
      </w:r>
      <w:r>
        <w:rPr>
          <w:rFonts w:ascii="Helvetica" w:hAnsi="Helvetica" w:cs="Helvetica"/>
          <w:color w:val="333333"/>
        </w:rPr>
        <w:t>.数据图表话，比如:</w:t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"http://echarts.baidu.com/"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12"/>
          <w:rFonts w:ascii="Helvetica" w:hAnsi="Helvetica" w:cs="Helvetica"/>
          <w:color w:val="4183C4"/>
        </w:rPr>
        <w:t>百度的echart</w:t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10"/>
          <w:rFonts w:ascii="Helvetica" w:hAnsi="Helvetica" w:cs="Helvetica"/>
          <w:color w:val="FF0000"/>
        </w:rPr>
        <w:t>banner广告</w:t>
      </w:r>
      <w:r>
        <w:rPr>
          <w:rFonts w:ascii="Helvetica" w:hAnsi="Helvetica" w:cs="Helvetica"/>
          <w:color w:val="333333"/>
        </w:rPr>
        <w:t>：Flash曾经辉煌的时代，智能手机还未曾出现。现在以及未来的智能机时代，HTML5技术能够在banner广告上发挥巨大作用，用Canvas实现动态的广告效果再合适不过。</w:t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未来=&gt; 模拟器：无论从视觉效果还是核心功能方面来说，模拟器产品可以完全由JavaScript来实现。</w:t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bookmarkStart w:id="79" w:name="_GoBack"/>
      <w:bookmarkEnd w:id="79"/>
      <w:r>
        <w:rPr>
          <w:rFonts w:ascii="Helvetica" w:hAnsi="Helvetica" w:cs="Helvetica"/>
          <w:color w:val="333333"/>
        </w:rPr>
        <w:t>未来=&gt; 远程计算机控制：Canvas可以让开发者更好地实现基于Web的数据传输，构建一个完美的可视化控制界面。</w:t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未来=&gt; 图形编辑器：Photoshop图形编辑器将能够100%基于Web实现。</w:t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其他可嵌入网站的内容(多用于活动页面、特效)：类似图表、音频、视频，还有许多元素能够更好地与Web融合，并且不需要任何插件。</w:t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Style w:val="10"/>
          <w:rFonts w:ascii="Helvetica" w:hAnsi="Helvetica" w:cs="Helvetica"/>
          <w:color w:val="FF0000"/>
        </w:rPr>
        <w:t>完整的canvas移动化应用</w:t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我们课程的目标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我们不是主要做游戏开发的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要求必须会做基本的用canvas绘制的特效页面：比如，传智前端官网。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会用canvas做一些简单的广告、活动页面</w:t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我们课程的案例和项目演示</w:t>
      </w:r>
    </w:p>
    <w:p>
      <w:pPr>
        <w:pStyle w:val="8"/>
        <w:numPr>
          <w:ilvl w:val="0"/>
          <w:numId w:val="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canvas的标准：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最新标准：http://www.w3.org/TR/2dcontext/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稳定版本的标准：http://www.w3.org/TR/2013/CR-2dcontext-20130806/</w:t>
      </w:r>
    </w:p>
    <w:p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目前来说，标准还在完善中。先用早期的api足够完成所有的应用</w:t>
      </w:r>
    </w:p>
    <w:p>
      <w:pPr>
        <w:pStyle w:val="2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bookmarkStart w:id="3" w:name="_Toc438395968"/>
      <w:r>
        <w:rPr>
          <w:rFonts w:ascii="Helvetica" w:hAnsi="Helvetica" w:cs="Helvetica"/>
          <w:color w:val="333333"/>
          <w:sz w:val="54"/>
          <w:szCs w:val="54"/>
        </w:rPr>
        <w:t>二、canvas绘图基础</w:t>
      </w:r>
      <w:bookmarkEnd w:id="3"/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4" w:name="_Toc438395969"/>
      <w:r>
        <w:rPr>
          <w:rFonts w:ascii="Helvetica" w:hAnsi="Helvetica" w:cs="Helvetica"/>
          <w:color w:val="333333"/>
          <w:sz w:val="42"/>
          <w:szCs w:val="42"/>
        </w:rPr>
        <w:t>2.0 sublime配置canvas插件（推荐）</w:t>
      </w:r>
      <w:bookmarkEnd w:id="4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推荐：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安装插件：AndyJS2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github地址： https://github.com/malun666/AndyJS2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直接下载到：X:\Users\用户名\AppData\Roaming\Sublime Text 3\Packages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5" w:name="_Toc438395970"/>
      <w:r>
        <w:rPr>
          <w:rFonts w:ascii="Helvetica" w:hAnsi="Helvetica" w:cs="Helvetica"/>
          <w:color w:val="333333"/>
          <w:sz w:val="42"/>
          <w:szCs w:val="42"/>
        </w:rPr>
        <w:t>2.1 Canvas标签</w:t>
      </w:r>
      <w:bookmarkEnd w:id="5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6" w:name="_Toc438395971"/>
      <w:r>
        <w:rPr>
          <w:rFonts w:ascii="Helvetica" w:hAnsi="Helvetica" w:cs="Helvetica"/>
          <w:color w:val="333333"/>
          <w:sz w:val="36"/>
          <w:szCs w:val="36"/>
        </w:rPr>
        <w:t>2.1.1 canvas标签语法和属性 （重点）</w:t>
      </w:r>
      <w:bookmarkEnd w:id="6"/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canvas：画布油布的意思 ==英 ['kænvəs] 美 ['kænvəs] ==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标签名canvas，需要进行闭合。就是一普通的html标签。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可以设置width和height属性，但是属性值</w:t>
      </w:r>
      <w:r>
        <w:rPr>
          <w:rStyle w:val="10"/>
          <w:rFonts w:ascii="Helvetica" w:hAnsi="Helvetica" w:cs="Helvetica"/>
          <w:color w:val="FF0000"/>
        </w:rPr>
        <w:t>单位必须是px</w:t>
      </w:r>
      <w:r>
        <w:rPr>
          <w:rFonts w:ascii="Helvetica" w:hAnsi="Helvetica" w:cs="Helvetica"/>
          <w:color w:val="333333"/>
        </w:rPr>
        <w:t>，否则忽略。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width和hegiht：默认300*150像素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注意：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不要用CSS控制它的宽和高,会走出图片拉伸，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重新设置canvas标签的宽高属性会让画布擦除所有的内容。</w:t>
      </w:r>
    </w:p>
    <w:p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可以给canvas画布设置背景色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 w:line="384" w:lineRule="atLeast"/>
        <w:ind w:left="1080" w:leftChars="0"/>
        <w:jc w:val="left"/>
        <w:rPr>
          <w:rFonts w:hint="eastAsia" w:ascii="Helvetica" w:hAnsi="Helvetica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设置canvas宽高的方式：在标签内部直接设置，或者使用canvas.width = </w:t>
      </w:r>
      <w:r>
        <w:rPr>
          <w:rFonts w:hint="default" w:ascii="Helvetica" w:hAnsi="Helvetica" w:cs="Helvetica"/>
          <w:color w:val="333333"/>
          <w:lang w:val="en-US" w:eastAsia="zh-CN"/>
        </w:rPr>
        <w:t>“”</w:t>
      </w:r>
      <w:r>
        <w:rPr>
          <w:rFonts w:hint="eastAsia" w:ascii="Helvetica" w:hAnsi="Helvetica" w:cs="Helvetica"/>
          <w:color w:val="333333"/>
          <w:lang w:val="en-US" w:eastAsia="zh-CN"/>
        </w:rPr>
        <w:t>;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 w:line="384" w:lineRule="atLeast"/>
        <w:ind w:left="1080" w:leftChars="0"/>
        <w:jc w:val="left"/>
        <w:rPr>
          <w:rFonts w:hint="eastAsia" w:ascii="Helvetica" w:hAnsi="Helvetica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>禁止使用canvas.style.width;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7" w:name="_Toc438395972"/>
      <w:r>
        <w:rPr>
          <w:rFonts w:ascii="Helvetica" w:hAnsi="Helvetica" w:cs="Helvetica"/>
          <w:color w:val="333333"/>
          <w:sz w:val="36"/>
          <w:szCs w:val="36"/>
        </w:rPr>
        <w:t>2.1.2 浏览器不兼容处理（重点）</w:t>
      </w:r>
      <w:bookmarkEnd w:id="7"/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ie9以上才支持canvas, 其他chrome、ff、苹果浏览器等都支持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只要浏览器兼容canvas，那么就会支持绝大部分api(个别最新api除外)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移动端的兼容情况非常理想，基本上随便使用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2d的支持的都非常好，3d（webgl）ie11才支持，其他都支持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如果浏览器不兼容，</w:t>
      </w:r>
      <w:r>
        <w:rPr>
          <w:rFonts w:hint="eastAsia" w:ascii="Helvetica" w:hAnsi="Helvetica" w:cs="Helvetica"/>
          <w:color w:val="333333"/>
          <w:lang w:val="en-US" w:eastAsia="zh-CN"/>
        </w:rPr>
        <w:t>则作用效果类似div，</w:t>
      </w:r>
      <w:r>
        <w:rPr>
          <w:rFonts w:ascii="Helvetica" w:hAnsi="Helvetica" w:cs="Helvetica"/>
          <w:color w:val="333333"/>
        </w:rPr>
        <w:t>最好进行友好提示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例如：                    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&lt;canvas id="cavsElem"&gt;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你的浏览器不支持canvas，请升级浏览器.浏览器不支持，显示此行文本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&lt;/canvas&gt;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浏览器不兼容，可以使用</w:t>
      </w:r>
      <w:r>
        <w:rPr>
          <w:rFonts w:hint="eastAsia" w:ascii="Helvetica" w:hAnsi="Helvetica" w:cs="Helvetica"/>
          <w:color w:val="333333"/>
          <w:lang w:val="en-US" w:eastAsia="zh-CN"/>
        </w:rPr>
        <w:t>嵌入</w:t>
      </w:r>
      <w:r>
        <w:rPr>
          <w:rStyle w:val="11"/>
          <w:rFonts w:ascii="Helvetica" w:hAnsi="Helvetica" w:cs="Helvetica"/>
          <w:color w:val="333333"/>
        </w:rPr>
        <w:t>flash</w:t>
      </w:r>
      <w:r>
        <w:rPr>
          <w:rFonts w:ascii="Helvetica" w:hAnsi="Helvetica" w:cs="Helvetica"/>
          <w:color w:val="333333"/>
        </w:rPr>
        <w:t>等手段进行</w:t>
      </w:r>
      <w:r>
        <w:rPr>
          <w:rStyle w:val="10"/>
          <w:rFonts w:ascii="Helvetica" w:hAnsi="Helvetica" w:cs="Helvetica"/>
          <w:color w:val="FF0000"/>
        </w:rPr>
        <w:t>优雅降级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8" w:name="_Toc438395973"/>
      <w:r>
        <w:rPr>
          <w:rFonts w:ascii="Helvetica" w:hAnsi="Helvetica" w:cs="Helvetica"/>
          <w:color w:val="333333"/>
          <w:sz w:val="42"/>
          <w:szCs w:val="42"/>
        </w:rPr>
        <w:t>2.2 canvas绘图上下文context</w:t>
      </w:r>
      <w:bookmarkEnd w:id="8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9" w:name="_Toc438395974"/>
      <w:r>
        <w:rPr>
          <w:rFonts w:ascii="Helvetica" w:hAnsi="Helvetica" w:cs="Helvetica"/>
          <w:color w:val="333333"/>
          <w:sz w:val="36"/>
          <w:szCs w:val="36"/>
        </w:rPr>
        <w:t>2.2.1 Context：Canvas的上下文、绘制环境。（重点掌握）</w:t>
      </w:r>
      <w:bookmarkEnd w:id="9"/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上下文：上知天文，下知地理。是所有的绘制操作api的入口或者集合。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Canvas自身无法绘制任何内容。Canvas的绘图是使用JavaScript操作的。</w:t>
      </w:r>
    </w:p>
    <w:p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Context对象就是JavaScript操作Canvas的接口。 *使用[CanvasElement].getContext(‘2d’)来获取2D绘图上下文。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var canvas  = document.getElementById( 'cavsElem' ); //获得画布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var ctx = canvas.getContext( '2d' );//注意：2d小写， 3d：webgl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10" w:name="_Toc438395975"/>
      <w:r>
        <w:rPr>
          <w:rFonts w:ascii="Helvetica" w:hAnsi="Helvetica" w:cs="Helvetica"/>
          <w:color w:val="333333"/>
          <w:sz w:val="42"/>
          <w:szCs w:val="42"/>
        </w:rPr>
        <w:t>2.3 基本的绘制路径（重点）</w:t>
      </w:r>
      <w:bookmarkEnd w:id="10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1" w:name="_Toc438395976"/>
      <w:r>
        <w:rPr>
          <w:rFonts w:ascii="Helvetica" w:hAnsi="Helvetica" w:cs="Helvetica"/>
          <w:color w:val="333333"/>
          <w:sz w:val="36"/>
          <w:szCs w:val="36"/>
        </w:rPr>
        <w:t>2.3.1 canvas坐标系</w:t>
      </w:r>
      <w:bookmarkEnd w:id="11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canvas坐标系，从最左上角0,0开始。x向右增大， y向下增大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"http://127.0.0.1:51004/local/RDpcd2ViY2xhc3NcY2FudmFzXDAyY2FudmFz6K6y5LmJXGltZ3NcY2FudmFzLXgteS5wbmc="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6953885" cy="5066665"/>
            <wp:effectExtent l="0" t="0" r="18415" b="635"/>
            <wp:docPr id="14" name="图片 1" descr="RDpcd2ViY2xhc3NcY2FudmFzXDAyY2FudmFz6K6y5LmJXGltZ3NcY2FudmFzLXgteS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RDpcd2ViY2xhc3NcY2FudmFzXDAyY2FudmFz6K6y5LmJXGltZ3NcY2FudmFzLXgteS5wbmc=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506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2" w:name="_Toc438395977"/>
      <w:r>
        <w:rPr>
          <w:rFonts w:ascii="Helvetica" w:hAnsi="Helvetica" w:cs="Helvetica"/>
          <w:color w:val="333333"/>
          <w:sz w:val="36"/>
          <w:szCs w:val="36"/>
        </w:rPr>
        <w:t>2.3.2 设置绘制起点(moveTo)</w:t>
      </w:r>
      <w:bookmarkEnd w:id="12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* 语法：ctx.moveTo(x, y);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解释：设置上下文绘制路径的起点。相当于移动画笔到某个位置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参数：x,y 都是相对于 canvas盒子的最左上角。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注意：**绘制线段前必须先设置起点，不然绘制无效。**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3" w:name="_Toc438395978"/>
      <w:r>
        <w:rPr>
          <w:rFonts w:ascii="Helvetica" w:hAnsi="Helvetica" w:cs="Helvetica"/>
          <w:color w:val="333333"/>
          <w:sz w:val="36"/>
          <w:szCs w:val="36"/>
        </w:rPr>
        <w:t>2.3.3 绘制直线(lineTo)</w:t>
      </w:r>
      <w:bookmarkEnd w:id="13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语法：ctx.lineTo(x, y);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解释：从x,y的位置绘制一条直线到起点或者上一个线头点。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参数：x,y 线头点坐标。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4" w:name="_Toc438395979"/>
      <w:r>
        <w:rPr>
          <w:rFonts w:ascii="Helvetica" w:hAnsi="Helvetica" w:cs="Helvetica"/>
          <w:color w:val="333333"/>
          <w:sz w:val="36"/>
          <w:szCs w:val="36"/>
        </w:rPr>
        <w:t>2.3.4 路径开始和闭合</w:t>
      </w:r>
      <w:bookmarkEnd w:id="14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开始路径：ctx.beginPath();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闭合路径：ctx.closePath();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解释：如果复杂路径绘制，必须使用路径开始和结束。闭合路径会自动把最后的线头和开始的线头连在一起。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beginPath: 核心的作用是将 不同绘制的形状进行隔离，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每次执行此方法，表示重新绘制一个路径,跟之前的绘制的墨迹可以进行分开样式设置和管理。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5" w:name="_Toc438395980"/>
      <w:r>
        <w:rPr>
          <w:rFonts w:ascii="Helvetica" w:hAnsi="Helvetica" w:cs="Helvetica"/>
          <w:color w:val="333333"/>
          <w:sz w:val="36"/>
          <w:szCs w:val="36"/>
        </w:rPr>
        <w:t>2.3.5 描边(stroke)</w:t>
      </w:r>
      <w:bookmarkEnd w:id="15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语法：ctx.stroke();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解释：根据路径绘制线。路径只是草稿，真正绘制线必须执行stroke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stroke: （用笔等）画；轻抚；轻挪；敲击；划尾桨；划掉；（打字时）击打键盘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英 [strəʊk]   美 [strok]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canvas绘制的基本步骤：</w:t>
      </w:r>
    </w:p>
    <w:p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第一步：获得上下文 =&gt;canvasElem.getContext('2d');</w:t>
      </w:r>
    </w:p>
    <w:p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第二步：开始路径规划 =&gt;ctx.beginPath()</w:t>
      </w:r>
    </w:p>
    <w:p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第三步：移动起始点 =&gt;ctx.moveTo(x, y)</w:t>
      </w:r>
    </w:p>
    <w:p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第四步：绘制线(矩形、圆形、图片...) =&gt;ctx.lineTo(x, y)</w:t>
      </w:r>
    </w:p>
    <w:p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第五步：闭合路径 =&gt;ctx.closePath();</w:t>
      </w:r>
    </w:p>
    <w:p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第六步：绘制描边 =&gt;ctx.stroke();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html部分：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&lt;canvas id="cavsElem"&gt;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你的浏览器不支持canvas，请升级浏览器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&lt;/canvas&gt;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javascript部分：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//===============基本绘制api====================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//获得画布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canvas = document.querySelector('#cavsElem');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ctx = canvas.getContext('2d');  //获得上下文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canvas.width = 900;     //设置标签的属性宽高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canvas.height = 600;    //千万不要用 canvas.style.height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canvas.style.border = "1px solid #000";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//绘制三角形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ctx.beginPath();        //开始路径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ctx.moveTo(100,100);    //三角形，左顶点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ctx.lineTo(300, 100);   //右顶点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ctx.lineTo(300, 300);   //底部的点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ctx.closePath();        //结束路径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ctx.stroke();           //描边路径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综合案例：02绘制定位表格.html</w:t>
      </w:r>
    </w:p>
    <w:p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综合案例：03画画板.html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6" w:name="_Toc438395981"/>
      <w:r>
        <w:rPr>
          <w:rFonts w:ascii="Helvetica" w:hAnsi="Helvetica" w:cs="Helvetica"/>
          <w:color w:val="333333"/>
          <w:sz w:val="36"/>
          <w:szCs w:val="36"/>
        </w:rPr>
        <w:t>2.3.7 填充(fill)</w:t>
      </w:r>
      <w:bookmarkEnd w:id="16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* 语法：ctx.fill();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解释：填充，是将闭合的路径的内容填充具体的颜色。默认黑色。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注意：交叉路径的填充问题，“非零环绕原则”，顺逆时针穿插次数决定是否填充。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以下是非0环绕原则的原理：（了解即可，非常少会用到复杂的路径）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“非零环绕规则”是这么来判断有自我交叉情况的路径的：对于路径中的任意给定区域，从该区域内部画一条足够长的线段，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使此线段的终点完全落在路径范围之外。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图2-14中的那三个箭头所描述的就是上面这个步骤。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接下来，将计数器初始化为0，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然后，每当这条线段与路径上的直线或曲线相交时，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就改变计数器的值。如果是与路径的顺时针部分相交，则加1，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如果是与路径的逆时针部分相交，则减1。若计数器的最终值不是0，那么此区域就在路径里面，在调用fill()方法时，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浏览器就会对其进行填充。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如果最终值是0，那么此区域就不在路径内部，浏览器也就不会对其进行填充了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案例： 04填充矩形.html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"http://127.0.0.1:51004/local/RDpcd2ViY2xhc3NcY2FudmFzXDAyY2FudmFz6K6y5LmJXGltZ3NcZmlsbC0wLXByaW4uanBn"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2751455" cy="1961515"/>
            <wp:effectExtent l="0" t="0" r="10795" b="635"/>
            <wp:docPr id="3" name="图片 2" descr="RDpcd2ViY2xhc3NcY2FudmFzXDAyY2FudmFz6K6y5LmJXGltZ3NcZmlsbC0wLXByaW4uan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RDpcd2ViY2xhc3NcY2FudmFzXDAyY2FudmFz6K6y5LmJXGltZ3NcZmlsbC0wLXByaW4uanB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7" w:name="_Toc438395982"/>
      <w:r>
        <w:rPr>
          <w:rFonts w:ascii="Helvetica" w:hAnsi="Helvetica" w:cs="Helvetica"/>
          <w:color w:val="333333"/>
          <w:sz w:val="36"/>
          <w:szCs w:val="36"/>
        </w:rPr>
        <w:t>2.3.8 快速创建矩形rect()方法</w:t>
      </w:r>
      <w:bookmarkEnd w:id="17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语法：ctx.rect(x, y, width, height);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解释：x, y是矩形左上角坐标， width和height都是以像素计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rect方法只是规划了矩形的路径，并没有填充和描边。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改造案例：04填充矩形.html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*rect: abbr. 矩形（rectangular）；收据（receipt）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8" w:name="_Toc438395983"/>
      <w:r>
        <w:rPr>
          <w:rFonts w:ascii="Helvetica" w:hAnsi="Helvetica" w:cs="Helvetica"/>
          <w:color w:val="333333"/>
          <w:sz w:val="36"/>
          <w:szCs w:val="36"/>
        </w:rPr>
        <w:t>2.3.9 快速创建描边矩形和填充矩形</w:t>
      </w:r>
      <w:bookmarkEnd w:id="18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语法： ctx.strokeRect(x, y, width, height);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- 参数跟2.3.8相同，注意此方法绘制完路径后立即进行stroke绘制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语法：ctx.fillRect(x, y, width, height);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- 参数跟2.3.8相同， 此方法执行完成后。立即对当前矩形进行fill填充。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19" w:name="_Toc438395984"/>
      <w:r>
        <w:rPr>
          <w:rFonts w:ascii="Helvetica" w:hAnsi="Helvetica" w:cs="Helvetica"/>
          <w:color w:val="333333"/>
          <w:sz w:val="36"/>
          <w:szCs w:val="36"/>
        </w:rPr>
        <w:t>2.3.10 清除矩形(clearRect)</w:t>
      </w:r>
      <w:bookmarkEnd w:id="19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语法：ctx.clearRect(x, y, width, hegiht);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解释：清除某个矩形内的绘制的内容，相当于橡皮擦。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20" w:name="_Toc438395985"/>
      <w:r>
        <w:rPr>
          <w:rFonts w:ascii="Helvetica" w:hAnsi="Helvetica" w:cs="Helvetica"/>
          <w:color w:val="333333"/>
          <w:sz w:val="42"/>
          <w:szCs w:val="42"/>
        </w:rPr>
        <w:t>2.4 绘制圆形（arc)</w:t>
      </w:r>
      <w:bookmarkEnd w:id="20"/>
    </w:p>
    <w:p>
      <w:pPr>
        <w:pStyle w:val="8"/>
        <w:numPr>
          <w:ilvl w:val="0"/>
          <w:numId w:val="10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概述：arc() 方法创建弧/曲线（用于创建圆或部分圆）。</w:t>
      </w:r>
    </w:p>
    <w:p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语法：ctx.arc(x,y,r,sAngle,eAngle,counterclockwise);</w:t>
      </w:r>
    </w:p>
    <w:p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arc: 弧（度）弧形物；天穹 英 [ɑːk] 美 [ɑrk]</w:t>
      </w:r>
    </w:p>
    <w:p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counter 反击，还击；反向移动，对着干；反驳，回答 ['kaʊntə] 美 ['kaʊntɚ]</w:t>
      </w:r>
    </w:p>
    <w:p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解释：</w:t>
      </w:r>
    </w:p>
    <w:p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x,y：圆心坐标。</w:t>
      </w:r>
    </w:p>
    <w:p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r：半径大小。</w:t>
      </w:r>
    </w:p>
    <w:p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sAngle:绘制开始的角度。 圆心到最右边点是0度，顺时针方向弧度增大。</w:t>
      </w:r>
    </w:p>
    <w:p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eAngel:结束的角度，注意是弧度。π</w:t>
      </w:r>
    </w:p>
    <w:p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counterclockwise：是否是逆时针。true是逆时针，false：顺时针</w:t>
      </w:r>
    </w:p>
    <w:p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弧度和角度的转换公式： rad = deg*Math.PI/180;</w:t>
      </w:r>
    </w:p>
    <w:p>
      <w:pPr>
        <w:widowControl/>
        <w:numPr>
          <w:ilvl w:val="2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在Math提供的方法中</w:t>
      </w:r>
      <w:r>
        <w:rPr>
          <w:rStyle w:val="10"/>
          <w:rFonts w:ascii="Helvetica" w:hAnsi="Helvetica" w:cs="Helvetica"/>
          <w:color w:val="FF0000"/>
        </w:rPr>
        <w:t>sin、cos等都使用的弧度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"http://127.0.0.1:51004/local/RDpcd2ViY2xhc3NcY2FudmFzXDAyY2FudmFz6K6y5LmJXGltZ3NcYXJjLmdpZg=="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1942465" cy="1999615"/>
            <wp:effectExtent l="0" t="0" r="635" b="635"/>
            <wp:docPr id="1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8"/>
        <w:numPr>
          <w:ilvl w:val="0"/>
          <w:numId w:val="10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案例：05绘制圆形.html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案例：06绘制饼状图.html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21" w:name="_Toc438395986"/>
      <w:r>
        <w:rPr>
          <w:rFonts w:ascii="Helvetica" w:hAnsi="Helvetica" w:cs="Helvetica"/>
          <w:color w:val="333333"/>
          <w:sz w:val="42"/>
          <w:szCs w:val="42"/>
        </w:rPr>
        <w:t>2.5 绘制文字（会使用就可以了）</w:t>
      </w:r>
      <w:bookmarkEnd w:id="21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22" w:name="_Toc438395987"/>
      <w:r>
        <w:rPr>
          <w:rFonts w:ascii="Helvetica" w:hAnsi="Helvetica" w:cs="Helvetica"/>
          <w:color w:val="333333"/>
          <w:sz w:val="36"/>
          <w:szCs w:val="36"/>
        </w:rPr>
        <w:t>2.5.1 绘制上下文的文字属性 （有印象就行了）</w:t>
      </w:r>
      <w:bookmarkEnd w:id="22"/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font 设置或返回文本内容的当前字体属性</w:t>
      </w:r>
    </w:p>
    <w:p>
      <w:pPr>
        <w:widowControl/>
        <w:numPr>
          <w:ilvl w:val="1"/>
          <w:numId w:val="1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font 属性使用的语法与 CSS font 属性相同。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例如：ctx.font = "18px '微软雅黑'";</w:t>
      </w:r>
    </w:p>
    <w:p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textAlign 设置或返回文本内容的当前对齐方式</w:t>
      </w:r>
    </w:p>
    <w:p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: 默认。文本在指定的位置开始。</w:t>
      </w:r>
    </w:p>
    <w:p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end : 文本在指定的位置结束。</w:t>
      </w:r>
    </w:p>
    <w:p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center: 文本的中心被放置在指定的位置。</w:t>
      </w:r>
    </w:p>
    <w:p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left : 文本左对齐。</w:t>
      </w:r>
    </w:p>
    <w:p>
      <w:pPr>
        <w:widowControl/>
        <w:numPr>
          <w:ilvl w:val="1"/>
          <w:numId w:val="1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 : 文本右对齐。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例如：ctx.textAlign = 'left';         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"http://127.0.0.1:51004/local/RDpcd2ViY2xhc3NcY2FudmFzXDAyY2FudmFz6K6y5LmJXGltZ3NcdGV4dEFzaWduLnBuZw=="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2858135" cy="1903730"/>
            <wp:effectExtent l="0" t="0" r="0" b="0"/>
            <wp:docPr id="7" name="图片 4" descr="对齐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对齐图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textBaseline 设置或返回在绘制文本时使用的当前文本基线</w:t>
      </w:r>
    </w:p>
    <w:p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alphabetic ： 默认。文本基线是普通的字母基线。</w:t>
      </w:r>
    </w:p>
    <w:p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top ： 文本基线是 em 方框的顶端。。</w:t>
      </w:r>
    </w:p>
    <w:p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hanging ： 文本基线是悬挂基线。</w:t>
      </w:r>
    </w:p>
    <w:p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middle ： 文本基线是 em 方框的正中。</w:t>
      </w:r>
    </w:p>
    <w:p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ideographic： 文本基线是em基线。</w:t>
      </w:r>
    </w:p>
    <w:p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bottom ： 文本基线是 em 方框的底端。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例如： ctx.textBaseline = 'top';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单词: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alphabetic: 字母的；照字母次序的   [,ælfə'bɛtɪk]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ideographic：表意的；表意字构成的   英 [,ɪdɪəʊ'ɡræfɪk]   美 [,ɪdɪə'græfɪk]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"http://127.0.0.1:51004/local/RDpcd2ViY2xhc3NcY2FudmFzXDAyY2FudmFz6K6y5LmJXGltZ3NcZm9udC1saW5lMS5wbmc="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3810000" cy="1903730"/>
            <wp:effectExtent l="0" t="0" r="0" b="0"/>
            <wp:docPr id="6" name="图片 5" descr="设置文字为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设置文字为主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"http://127.0.0.1:51004/local/RDpcd2ViY2xhc3NcY2FudmFzXDAyY2FudmFz6K6y5LmJXGltZ3NcdGV4dEJhc2VsaW5lLmdpZg=="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2858135" cy="2553970"/>
            <wp:effectExtent l="0" t="0" r="18415" b="17780"/>
            <wp:docPr id="2" name="图片 6" descr="RDpcd2ViY2xhc3NcY2FudmFzXDAyY2FudmFz6K6y5LmJXGltZ3NcdGV4dEJhc2VsaW5lLmdpZ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RDpcd2ViY2xhc3NcY2FudmFzXDAyY2FudmFz6K6y5LmJXGltZ3NcdGV4dEJhc2VsaW5lLmdpZg==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23" w:name="_Toc438395988"/>
      <w:r>
        <w:rPr>
          <w:rFonts w:ascii="Helvetica" w:hAnsi="Helvetica" w:cs="Helvetica"/>
          <w:color w:val="333333"/>
          <w:sz w:val="36"/>
          <w:szCs w:val="36"/>
        </w:rPr>
        <w:t>2.5.2 上下文绘制文字方法</w:t>
      </w:r>
      <w:bookmarkEnd w:id="23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ctx.fillText()      在画布上绘制“被填充的”文本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ctx.strokeText()    在画布上绘制文本（无填充）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ctx.measureText()   返回包含指定文本宽度的对象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* 单词：measure 测量；估量；权衡   英 ['meʒə]   美 ['mɛʒɚ]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//综合案例代码：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ctx.moveTo( 300, 300 );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ctx.fillStyle = "purple";               //设置填充颜色为紫色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ctx.font = '20px "微软雅黑"';           //设置字体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ctx.textBaseline = "bottom";            //设置字体底线对齐绘制基线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ctx.textAlign = "left";                 //设置字体对齐的方式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//ctx.strokeText( "left", 450, 400 );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ctx.fillText( "Top-g", 100, 300 );        //填充文字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24" w:name="_Toc438395989"/>
      <w:r>
        <w:rPr>
          <w:rFonts w:ascii="Helvetica" w:hAnsi="Helvetica" w:cs="Helvetica"/>
          <w:color w:val="333333"/>
          <w:sz w:val="36"/>
          <w:szCs w:val="36"/>
        </w:rPr>
        <w:t>2.5.3 案例07文字绘制.html</w:t>
      </w:r>
      <w:bookmarkEnd w:id="24"/>
    </w:p>
    <w:p>
      <w:pPr>
        <w:spacing w:before="240" w:after="240"/>
        <w:rPr>
          <w:rFonts w:ascii="宋体" w:hAnsi="宋体" w:cs="宋体"/>
          <w:sz w:val="24"/>
          <w:szCs w:val="24"/>
        </w:rPr>
      </w:pPr>
      <w:r>
        <w:pict>
          <v:rect id="_x0000_i1025" o:spt="1" style="height:3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25" w:name="_Toc438395990"/>
      <w:r>
        <w:rPr>
          <w:rFonts w:ascii="Helvetica" w:hAnsi="Helvetica" w:cs="Helvetica"/>
          <w:color w:val="333333"/>
          <w:sz w:val="42"/>
          <w:szCs w:val="42"/>
        </w:rPr>
        <w:t>2.6 绘制图片（drawImage） （重点）</w:t>
      </w:r>
      <w:bookmarkEnd w:id="25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26" w:name="_Toc438395991"/>
      <w:r>
        <w:rPr>
          <w:rFonts w:ascii="Helvetica" w:hAnsi="Helvetica" w:cs="Helvetica"/>
          <w:color w:val="333333"/>
          <w:sz w:val="36"/>
          <w:szCs w:val="36"/>
        </w:rPr>
        <w:t>2.6.1 基本绘制图片的方式</w:t>
      </w:r>
      <w:bookmarkEnd w:id="26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context.drawImage(img,x,y);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参数说明： x,y 绘制图片左上角的坐标， img是绘制图片的dom对象。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27" w:name="_Toc438395992"/>
      <w:r>
        <w:rPr>
          <w:rFonts w:ascii="Helvetica" w:hAnsi="Helvetica" w:cs="Helvetica"/>
          <w:color w:val="333333"/>
          <w:sz w:val="36"/>
          <w:szCs w:val="36"/>
        </w:rPr>
        <w:t>2.6.2 在画布上绘制图像，并规定图像的宽度和高度</w:t>
      </w:r>
      <w:bookmarkEnd w:id="27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context.drawImage(img,x,y,width,height);  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参数说明：width 绘制图片的宽度，  height：绘制图片的高度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如果指定宽高，最好成比例，不然图片会被拉伸&lt;/em&gt;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等比公式：  toH = Height * toW   /  Width;  //等比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设置高 = 原高度 * 设置宽/ 原宽度;</w:t>
      </w:r>
    </w:p>
    <w:p>
      <w:pPr>
        <w:pStyle w:val="7"/>
        <w:shd w:val="clear" w:color="auto" w:fill="F7F7F7"/>
        <w:spacing w:after="240"/>
        <w:rPr>
          <w:rFonts w:hint="eastAsia" w:ascii="Consolas" w:hAnsi="Consolas" w:eastAsia="宋体" w:cs="Consolas"/>
          <w:color w:val="333333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33333"/>
          <w:sz w:val="20"/>
          <w:szCs w:val="20"/>
          <w:lang w:val="en-US" w:eastAsia="zh-CN"/>
        </w:rPr>
        <w:t>注意：drawImage方法的效率极高，能够使用绘制图片的尽量使用绘制图片。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28" w:name="_Toc438395993"/>
      <w:r>
        <w:rPr>
          <w:rFonts w:ascii="Helvetica" w:hAnsi="Helvetica" w:cs="Helvetica"/>
          <w:color w:val="333333"/>
          <w:sz w:val="36"/>
          <w:szCs w:val="36"/>
        </w:rPr>
        <w:t>2.6.3 图片裁剪，并在画布上定位被剪切的部分</w:t>
      </w:r>
      <w:bookmarkEnd w:id="28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context.drawImage(img,sx,sy,swidth,sheight,x,y,width,height);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参数说明：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sx,sy 裁剪的左上角坐标，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swidth：裁剪图片的高度。 sheight:裁剪的高度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其他同上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29" w:name="_Toc438395994"/>
      <w:r>
        <w:rPr>
          <w:rFonts w:ascii="Helvetica" w:hAnsi="Helvetica" w:cs="Helvetica"/>
          <w:color w:val="333333"/>
          <w:sz w:val="36"/>
          <w:szCs w:val="36"/>
        </w:rPr>
        <w:t>2.6.4 用JavaScript创建img对象</w:t>
      </w:r>
      <w:bookmarkEnd w:id="29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第一种方式：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var img = document.getElementById("imgId");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第二种方式：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img = new Image();//这个就是 img标签的dom对象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img.src = "imgs/arc.gif";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img.alt = "文本信息";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img.onload = function()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//图片加载完成后，执行此方法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30" w:name="_Toc438395995"/>
      <w:r>
        <w:rPr>
          <w:rFonts w:ascii="Helvetica" w:hAnsi="Helvetica" w:cs="Helvetica"/>
          <w:color w:val="333333"/>
          <w:sz w:val="36"/>
          <w:szCs w:val="36"/>
        </w:rPr>
        <w:t>2.6.5 面向对象基础复习补充：</w:t>
      </w:r>
      <w:bookmarkEnd w:id="30"/>
    </w:p>
    <w:p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创建对象的方式：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var o = { name: '123', age: 18 }; //json方式创建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var o = new Object();  //通过new的方式创建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var o = new Persion(); //通过类的构造函数创建</w:t>
      </w:r>
    </w:p>
    <w:p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JS中对象的属性创建方式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json的方式： var o = { age: 19 };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直接添加属性：var o = {};  o.age = 19;//太分散了，不利于管理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由于js动态语言的特性，如果属性不存在的时候，直接添加属性。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构造函数添加属性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* 原型添加公共的属性</w:t>
      </w:r>
    </w:p>
    <w:p>
      <w:pPr>
        <w:pStyle w:val="8"/>
        <w:numPr>
          <w:ilvl w:val="0"/>
          <w:numId w:val="1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JS的构造函数的原型 构造函数的原型就是：构造对象的模板，构造函数原型里面的所有的属性和方法都会共享给所有的 构造函数构造出来的所有实例。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"http://127.0.0.1:51004/local/RDpcd2ViY2xhc3NcY2FudmFzXDAyY2FudmFz6K6y5LmJXGltZ3NccHJvdG90eXBlLnBuZw=="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8306435" cy="7266940"/>
            <wp:effectExtent l="0" t="0" r="18415" b="10160"/>
            <wp:docPr id="15" name="图片 8" descr="RDpcd2ViY2xhc3NcY2FudmFzXDAyY2FudmFz6K6y5LmJXGltZ3NccHJvdG90eXBlLnBuZ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RDpcd2ViY2xhc3NcY2FudmFzXDAyY2FudmFz6K6y5LmJXGltZ3NccHJvdG90eXBlLnBuZw==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06435" cy="726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8"/>
        <w:numPr>
          <w:ilvl w:val="0"/>
          <w:numId w:val="1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 08绘制图片.html</w:t>
      </w:r>
    </w:p>
    <w:p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 09绘制图片裁剪.html</w:t>
      </w:r>
    </w:p>
    <w:p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 10序列帧动画.html</w:t>
      </w:r>
    </w:p>
    <w:p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 11面向对象版本的动画帧.html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Style w:val="10"/>
          <w:rFonts w:ascii="Helvetica" w:hAnsi="Helvetica" w:cs="Helvetica"/>
          <w:color w:val="FF0000"/>
        </w:rPr>
        <w:t>重点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31" w:name="_Toc438395996"/>
      <w:r>
        <w:rPr>
          <w:rFonts w:ascii="Helvetica" w:hAnsi="Helvetica" w:cs="Helvetica"/>
          <w:color w:val="333333"/>
          <w:sz w:val="42"/>
          <w:szCs w:val="42"/>
        </w:rPr>
        <w:t>2.6.6 补充 sublime制作代码段（推荐--已结讲过了）</w:t>
      </w:r>
      <w:bookmarkEnd w:id="31"/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第一步：sublime菜单栏→ 工具 → 制作代码段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第二步：修改输出的sublime代码段文本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&lt;snippet&gt;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&lt;content&gt;&lt;![CDATA[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1、这里放要tab键 输出的内容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2、 ${1:this} 占位符，tab可以进行切换，数字是切换的索引。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：后面的是默认的文本。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]]&gt;&lt;/content&gt;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&lt;!-- Optional: Set a tabTrigger to define how to trigger the snippet --&gt;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&lt;tabTrigger&gt;简写的字母&lt;/tabTrigger&gt;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&lt;!-- Optional: Set a scope to limit where the snippet will trigger --&gt;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&lt;!-- &lt;scope&gt;source.python&lt;/scope&gt; --&gt;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&lt;/snippet&gt;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第三步：保存到插件的文件夹中，后缀名为：.sublime-snippet 比如我存放的位置：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t>C:\Users\malunmac\AppData\Roaming\Sublime Text 3\Packages\User\snippets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Style w:val="10"/>
          <w:rFonts w:ascii="Helvetica" w:hAnsi="Helvetica" w:cs="Helvetica"/>
          <w:color w:val="FF0000"/>
        </w:rPr>
        <w:t>snippets是我自己新建的文件夹。</w:t>
      </w:r>
    </w:p>
    <w:p>
      <w:pPr>
        <w:spacing w:before="240" w:after="240"/>
        <w:rPr>
          <w:rFonts w:ascii="宋体" w:hAnsi="宋体" w:cs="宋体"/>
        </w:rPr>
      </w:pPr>
      <w:r>
        <w:pict>
          <v:rect id="_x0000_i1026" o:spt="1" style="height:3pt;width:0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bookmarkStart w:id="32" w:name="_Toc438395997"/>
      <w:r>
        <w:rPr>
          <w:rFonts w:ascii="Helvetica" w:hAnsi="Helvetica" w:cs="Helvetica"/>
          <w:color w:val="333333"/>
          <w:sz w:val="54"/>
          <w:szCs w:val="54"/>
        </w:rPr>
        <w:t>三、 canvas进阶</w:t>
      </w:r>
      <w:bookmarkEnd w:id="32"/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33" w:name="_Toc438395998"/>
      <w:r>
        <w:rPr>
          <w:rFonts w:ascii="Helvetica" w:hAnsi="Helvetica" w:cs="Helvetica"/>
          <w:color w:val="333333"/>
          <w:sz w:val="42"/>
          <w:szCs w:val="42"/>
        </w:rPr>
        <w:t>3.1 Canvas颜色样式和阴影</w:t>
      </w:r>
      <w:bookmarkEnd w:id="33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34" w:name="_Toc438395999"/>
      <w:r>
        <w:rPr>
          <w:rFonts w:ascii="Helvetica" w:hAnsi="Helvetica" w:cs="Helvetica"/>
          <w:color w:val="333333"/>
          <w:sz w:val="36"/>
          <w:szCs w:val="36"/>
        </w:rPr>
        <w:t>3.1.1 设置填充和描边的颜色（掌握）</w:t>
      </w:r>
      <w:bookmarkEnd w:id="34"/>
    </w:p>
    <w:p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fillStyle : 设置或返回用于填充绘画的颜色</w:t>
      </w:r>
    </w:p>
    <w:p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strokeStyle: 设置或返回用于笔触的颜色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以上两个值都可以接受颜色名,16进制数据，rgb值，甚至rgba. 一般先进行设置样式然后进行绘制。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例如：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ctx.strokeStyle = "red";     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ctx.strokeStyle = "#ccc";     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ctx.strokeStyle = "rgb(255,0,0)";     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ctx.strokeStyle = "rgba(255,0,0,6)";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35" w:name="_Toc438396000"/>
      <w:r>
        <w:rPr>
          <w:rFonts w:ascii="Helvetica" w:hAnsi="Helvetica" w:cs="Helvetica"/>
          <w:color w:val="333333"/>
          <w:sz w:val="36"/>
          <w:szCs w:val="36"/>
        </w:rPr>
        <w:t>3.1.2 设置阴影（了解，少用，性能差）</w:t>
      </w:r>
      <w:bookmarkEnd w:id="35"/>
    </w:p>
    <w:p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类比于CSS3的阴影。</w:t>
      </w:r>
    </w:p>
    <w:p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shadowColor ： 设置或返回用于阴影的颜色</w:t>
      </w:r>
    </w:p>
    <w:p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shadowBlur ： 设置或返回用于阴影的模糊级别,大于1的正整数，数值越高，模糊程度越大</w:t>
      </w:r>
    </w:p>
    <w:p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shadowOffsetX： 设置或返回阴影距形状的水平距离</w:t>
      </w:r>
    </w:p>
    <w:p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shadowOffsetY： 设置或返回阴影距形状的垂直距离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ctx.fillStyle = "rgba(255,0,0, .9)"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ctx.shadowColor = "teal";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ctx.shadowBlur = 10;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ctx.shadowOffsetX = 10;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ctx.shadowOffsetY = 10;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ctx.fillRect(100, 100, 100, 100);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例如：</w:t>
      </w:r>
    </w:p>
    <w:p>
      <w:pPr>
        <w:pStyle w:val="8"/>
        <w:numPr>
          <w:ilvl w:val="0"/>
          <w:numId w:val="19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 12设置box盒子阴影.html</w:t>
      </w:r>
    </w:p>
    <w:p>
      <w:pPr>
        <w:pStyle w:val="8"/>
        <w:numPr>
          <w:ilvl w:val="0"/>
          <w:numId w:val="19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设置png图片的阴影，图片透明部分不会被投影。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36" w:name="_Toc438396001"/>
      <w:r>
        <w:rPr>
          <w:rFonts w:ascii="Helvetica" w:hAnsi="Helvetica" w:cs="Helvetica"/>
          <w:color w:val="333333"/>
          <w:sz w:val="42"/>
          <w:szCs w:val="42"/>
        </w:rPr>
        <w:t>3.2 复杂样式（了解）</w:t>
      </w:r>
      <w:bookmarkEnd w:id="36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37" w:name="_Toc438396002"/>
      <w:r>
        <w:rPr>
          <w:rFonts w:ascii="Helvetica" w:hAnsi="Helvetica" w:cs="Helvetica"/>
          <w:color w:val="333333"/>
          <w:sz w:val="36"/>
          <w:szCs w:val="36"/>
        </w:rPr>
        <w:t>3.2.1 创建线性渐变的样式（了解）</w:t>
      </w:r>
      <w:bookmarkEnd w:id="37"/>
    </w:p>
    <w:p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一般不用，都是用图片代替，canvas绘制图片效率更高。</w:t>
      </w:r>
    </w:p>
    <w:p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线性渐变可以用于 矩形、圆形、文字等颜色样式</w:t>
      </w:r>
    </w:p>
    <w:p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线性渐变是一个对象</w:t>
      </w:r>
    </w:p>
    <w:p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语法：ctx.createLinearGradient(x0,y0,x1,y1); //参数：x0,y0起始坐标，x1,y1结束坐标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例如：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//创建线性渐变的对象，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grd=ctx.createLinearGradient(0,0,170,0);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grd.addColorStop(0,"black");  //添加一个渐变颜色，第一个参数介于 0.0 与 1.0 之间的值，表示渐变中开始与结束之间的位置。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grd.addColorStop(1,"white");  //添加一个渐变颜色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ctx.fillStyle =grd;           //关键点，把渐变设置到 填充的样式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案例13设置线性渐变.html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38" w:name="_Toc438396003"/>
      <w:r>
        <w:rPr>
          <w:rFonts w:ascii="Helvetica" w:hAnsi="Helvetica" w:cs="Helvetica"/>
          <w:color w:val="333333"/>
          <w:sz w:val="36"/>
          <w:szCs w:val="36"/>
        </w:rPr>
        <w:t>3.2.2 设置圆形渐变（径向渐变） 了解</w:t>
      </w:r>
      <w:bookmarkEnd w:id="38"/>
    </w:p>
    <w:p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创建放射状/圆形渐变对象。可以填充文本、形状等</w:t>
      </w:r>
    </w:p>
    <w:p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context.createRadialGradient(x0,y0,r0,x1,y1,r1);</w:t>
      </w:r>
    </w:p>
    <w:p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radial 半径的；放射状的；光线的；光线状的 英 ['reɪdɪəl] 美 ['redɪəl]</w:t>
      </w:r>
    </w:p>
    <w:p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参数详解：</w:t>
      </w:r>
    </w:p>
    <w:p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x0: 渐变的开始圆的 x 坐标</w:t>
      </w:r>
    </w:p>
    <w:p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y0: 渐变的开始圆的 y 坐标</w:t>
      </w:r>
    </w:p>
    <w:p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r0: 开始圆的半径</w:t>
      </w:r>
    </w:p>
    <w:p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x1: 渐变的结束圆的 x 坐标</w:t>
      </w:r>
    </w:p>
    <w:p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y1: 渐变的结束圆的 y 坐标</w:t>
      </w:r>
    </w:p>
    <w:p>
      <w:pPr>
        <w:widowControl/>
        <w:numPr>
          <w:ilvl w:val="1"/>
          <w:numId w:val="2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r1: 结束圆的半径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var rlg = ctx.createRadialGradient(300,300,10,300,300,200);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rlg.addColorStop(0, 'teal');    //添加一个渐变颜色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rlg.addColorStop(.4, 'navy');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rlg.addColorStop(1, 'purple');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ctx.fillStyle = rlg;//设置 填充样式为延续渐变的样式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ctx.fillRect(100, 100, 500, 500);</w:t>
      </w:r>
    </w:p>
    <w:p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案例14圆形渐变.html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39" w:name="_Toc438396004"/>
      <w:r>
        <w:rPr>
          <w:rFonts w:ascii="Helvetica" w:hAnsi="Helvetica" w:cs="Helvetica"/>
          <w:color w:val="333333"/>
          <w:sz w:val="36"/>
          <w:szCs w:val="36"/>
        </w:rPr>
        <w:t>3.2.3 绘制背景图（了解）</w:t>
      </w:r>
      <w:bookmarkEnd w:id="39"/>
    </w:p>
    <w:p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ctx.createPattern(img,repeat) 方法在指定的方向内重复指定的元素了解</w:t>
      </w:r>
    </w:p>
    <w:p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pattern：n. 模式；图案；样品 英 ['pæt(ə)n] 美 ['pætɚn]</w:t>
      </w:r>
    </w:p>
    <w:p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第一参数：设置平铺背景的图片，第二个背景平铺的方式。</w:t>
      </w:r>
    </w:p>
    <w:p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image ： 规定要使用的图片、画布或视频元素。</w:t>
      </w:r>
    </w:p>
    <w:p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repeat ： 默认。该模式在水平和垂直方向重复。</w:t>
      </w:r>
    </w:p>
    <w:p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repeat-x ： 该模式只在水平方向重复。</w:t>
      </w:r>
    </w:p>
    <w:p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repeat-y ： 该模式只在垂直方向重复。</w:t>
      </w:r>
    </w:p>
    <w:p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no-repeat： 该模式只显示一次（不重复）。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ctx=c.getContext("2d");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img=document.getElementById("lamp");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pat=ctx.createPattern(img,"repeat");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ctx.rect(0,0,150,100);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ctx.fillStyle=pat;//  把背景图设置给填充的样式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ctx.fill();</w:t>
      </w:r>
    </w:p>
    <w:p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案例15背景图填充.html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40" w:name="_Toc438396005"/>
      <w:r>
        <w:rPr>
          <w:rFonts w:ascii="Helvetica" w:hAnsi="Helvetica" w:cs="Helvetica"/>
          <w:color w:val="333333"/>
          <w:sz w:val="42"/>
          <w:szCs w:val="42"/>
        </w:rPr>
        <w:t>3.3 变换（重点）</w:t>
      </w:r>
      <w:bookmarkEnd w:id="40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41" w:name="_Toc438396006"/>
      <w:r>
        <w:rPr>
          <w:rFonts w:ascii="Helvetica" w:hAnsi="Helvetica" w:cs="Helvetica"/>
          <w:color w:val="333333"/>
          <w:sz w:val="36"/>
          <w:szCs w:val="36"/>
        </w:rPr>
        <w:t>3.3.1 缩放（重点）</w:t>
      </w:r>
      <w:bookmarkEnd w:id="41"/>
    </w:p>
    <w:p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scale() 方法缩放当前绘图，更大或更小</w:t>
      </w:r>
    </w:p>
    <w:p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语法：context.scale(scalewidth,scaleheight)</w:t>
      </w:r>
    </w:p>
    <w:p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scalewidth : 缩放当前绘图的宽度 (1=100%, 0.5=50%, 2=200%, 依次类推)</w:t>
      </w:r>
    </w:p>
    <w:p>
      <w:pPr>
        <w:widowControl/>
        <w:numPr>
          <w:ilvl w:val="1"/>
          <w:numId w:val="2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scaleheight : 缩放当前绘图的高度 (1=100%, 0.5=50%, 2=200%, etc.) +注意：缩放的是整个画布，缩放后，继续绘制的图形会被放大或缩小。</w:t>
      </w:r>
    </w:p>
    <w:p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案例16缩放案例.html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42" w:name="_Toc438396007"/>
      <w:r>
        <w:rPr>
          <w:rFonts w:ascii="Helvetica" w:hAnsi="Helvetica" w:cs="Helvetica"/>
          <w:color w:val="333333"/>
          <w:sz w:val="36"/>
          <w:szCs w:val="36"/>
        </w:rPr>
        <w:t>3.3.2 位移画布（重点）</w:t>
      </w:r>
      <w:bookmarkEnd w:id="42"/>
    </w:p>
    <w:p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ctx.translate(x,y) 方法重新映射画布上的 (0,0) 位置</w:t>
      </w:r>
    </w:p>
    <w:p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参数说明：</w:t>
      </w:r>
    </w:p>
    <w:p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x： 添加到水平坐标（x）上的值</w:t>
      </w:r>
    </w:p>
    <w:p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y： 添加到垂直坐标（y）上的值</w:t>
      </w:r>
    </w:p>
    <w:p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发生位移后，相当于把画布的0,0坐标 更换到新的x,y的位置，所有绘制的新元素都被影响。</w:t>
      </w:r>
    </w:p>
    <w:p>
      <w:pPr>
        <w:pStyle w:val="8"/>
        <w:numPr>
          <w:ilvl w:val="0"/>
          <w:numId w:val="2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位移画布一般配合缩放和旋转等。</w:t>
      </w:r>
    </w:p>
    <w:p>
      <w:pPr>
        <w:pStyle w:val="8"/>
        <w:numPr>
          <w:ilvl w:val="0"/>
          <w:numId w:val="2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 17位移画布.html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43" w:name="_Toc438396008"/>
      <w:r>
        <w:rPr>
          <w:rFonts w:ascii="Helvetica" w:hAnsi="Helvetica" w:cs="Helvetica"/>
          <w:color w:val="333333"/>
          <w:sz w:val="36"/>
          <w:szCs w:val="36"/>
        </w:rPr>
        <w:t>3.3.3 旋转（重点）</w:t>
      </w:r>
      <w:bookmarkEnd w:id="43"/>
    </w:p>
    <w:p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context.rotate(angle); 方法旋转当前的绘图</w:t>
      </w:r>
    </w:p>
    <w:p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注意参数是弧度（PI）</w:t>
      </w:r>
    </w:p>
    <w:p>
      <w:pPr>
        <w:pStyle w:val="8"/>
        <w:numPr>
          <w:ilvl w:val="0"/>
          <w:numId w:val="27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如需将角度转换为弧度，请使用 degrees*Math.PI/180 公式进行计算。</w:t>
      </w:r>
    </w:p>
    <w:p>
      <w:pPr>
        <w:pStyle w:val="8"/>
        <w:numPr>
          <w:ilvl w:val="0"/>
          <w:numId w:val="27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案例：18旋转画布.html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44" w:name="_Toc438396009"/>
      <w:r>
        <w:rPr>
          <w:rFonts w:ascii="Helvetica" w:hAnsi="Helvetica" w:cs="Helvetica"/>
          <w:color w:val="333333"/>
          <w:sz w:val="42"/>
          <w:szCs w:val="42"/>
        </w:rPr>
        <w:t>3.3 绘制环境保存和还原（重要）</w:t>
      </w:r>
      <w:bookmarkEnd w:id="44"/>
    </w:p>
    <w:p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ctx.save() 保存当前环境的状态</w:t>
      </w:r>
    </w:p>
    <w:p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可以把当前绘制环境进行保存到缓存中。</w:t>
      </w:r>
    </w:p>
    <w:p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ctx.restore() 返回之前保存过的路径状态和属性</w:t>
      </w:r>
    </w:p>
    <w:p>
      <w:pPr>
        <w:widowControl/>
        <w:numPr>
          <w:ilvl w:val="1"/>
          <w:numId w:val="2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获取最近缓存的ctx</w:t>
      </w:r>
    </w:p>
    <w:p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一般配合位移画布使用。</w:t>
      </w:r>
    </w:p>
    <w:p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 19矩形旋转案例.html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45" w:name="_Toc438396010"/>
      <w:r>
        <w:rPr>
          <w:rFonts w:ascii="Helvetica" w:hAnsi="Helvetica" w:cs="Helvetica"/>
          <w:color w:val="333333"/>
          <w:sz w:val="42"/>
          <w:szCs w:val="42"/>
        </w:rPr>
        <w:t>3.4 设置绘制环境的透明度（了解）</w:t>
      </w:r>
      <w:bookmarkEnd w:id="45"/>
    </w:p>
    <w:p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context.globalAlpha=number;</w:t>
      </w:r>
    </w:p>
    <w:p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number:透明值。必须介于 0.0（完全透明） 与 1.0（不透明） 之间。</w:t>
      </w:r>
    </w:p>
    <w:p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设置透明度是全局的透明度的样式。注意是全局的。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46" w:name="_Toc438396011"/>
      <w:r>
        <w:rPr>
          <w:rFonts w:ascii="Helvetica" w:hAnsi="Helvetica" w:cs="Helvetica"/>
          <w:color w:val="333333"/>
          <w:sz w:val="42"/>
          <w:szCs w:val="42"/>
        </w:rPr>
        <w:t>3.5 画布限定区域绘制（了解）</w:t>
      </w:r>
      <w:bookmarkEnd w:id="46"/>
    </w:p>
    <w:p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ctx.clip(); 方法从原始画布中剪切任意形状和尺寸</w:t>
      </w:r>
    </w:p>
    <w:p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一旦剪切了某个区域，则所有之后的绘图都会被限制在被剪切的区域内（不能访问画布上的其他区域）</w:t>
      </w:r>
    </w:p>
    <w:p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一般配合绘制环境的保存和还原。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47" w:name="_Toc438396012"/>
      <w:r>
        <w:rPr>
          <w:rFonts w:ascii="Helvetica" w:hAnsi="Helvetica" w:cs="Helvetica"/>
          <w:color w:val="333333"/>
          <w:sz w:val="42"/>
          <w:szCs w:val="42"/>
        </w:rPr>
        <w:t>3.6 画布保存base64编码内容（重要）</w:t>
      </w:r>
      <w:bookmarkEnd w:id="47"/>
    </w:p>
    <w:p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把canvas绘制的内容输出成base64内容。</w:t>
      </w:r>
    </w:p>
    <w:p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语法：canvas.toDataURL(type, encoderOptions);</w:t>
      </w:r>
    </w:p>
    <w:p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例如：canvas.toDataURL("image/jpg",1);</w:t>
      </w:r>
    </w:p>
    <w:p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参数说明：</w:t>
      </w:r>
    </w:p>
    <w:p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type，设置输出的类型，比如 image/png image/jpeg等</w:t>
      </w:r>
    </w:p>
    <w:p>
      <w:pPr>
        <w:widowControl/>
        <w:numPr>
          <w:ilvl w:val="1"/>
          <w:numId w:val="3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encoderOptions： 0-1之间的数字，用于标识输出图片的质量，1表示无损压缩，类型为： image/jpeg 或者image/webp才起作用。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案例1：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canvas = document.getElementById("canvas");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dataURL = canvas.toDataURL();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console.log(dataURL);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"data:image/png;base64,iVBORw0KGgoAAAANSUhEUgAAAAUAAAAFCAYAAACNby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 blAAAADElEQVQImWNgoBMAAABpAAFEI8ARAAAAAElFTkSuQmCC"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img = document.querySelector("#img-demo");//拿到图片的dom对象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img.src = canvas.toDataURL("image/png");      //将画布的内容给图片标签显示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48" w:name="_Toc438396013"/>
      <w:r>
        <w:rPr>
          <w:rFonts w:ascii="Helvetica" w:hAnsi="Helvetica" w:cs="Helvetica"/>
          <w:color w:val="333333"/>
          <w:sz w:val="42"/>
          <w:szCs w:val="42"/>
        </w:rPr>
        <w:t>3.7 画布渲染画布（重要）</w:t>
      </w:r>
      <w:bookmarkEnd w:id="48"/>
    </w:p>
    <w:p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context.drawImage(img,x,y);</w:t>
      </w:r>
    </w:p>
    <w:p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img参数也可以是画布，也就是把一个画布整体的渲染到另外一个画布上。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canvas1 = document.querySelector('#cavsElem1');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canvas2 = document.querySelector('#cavsElem2');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ctx1 = canvas1.getContext('2d');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ctx2 = canvas2.getContext('2d');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ctx1.fillRect(20, 20, 40, 40);      //在第一个画布上绘制矩形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ctx2.drawImage(canvas1, 10, 10);    //将第一个画布整体绘制到第二个画布上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49" w:name="_Toc438396014"/>
      <w:r>
        <w:rPr>
          <w:rFonts w:ascii="Helvetica" w:hAnsi="Helvetica" w:cs="Helvetica"/>
          <w:color w:val="333333"/>
          <w:sz w:val="42"/>
          <w:szCs w:val="42"/>
        </w:rPr>
        <w:t>3.8 了解：线条样式（了解）</w:t>
      </w:r>
      <w:bookmarkEnd w:id="49"/>
    </w:p>
    <w:p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lineCap 设置或返回线条的结束端点(线头、线冒)样式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butt ： 默认。向线条的每个末端添加平直的边缘。</w:t>
      </w:r>
    </w:p>
    <w:p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翻译.：屁股；烟头；笑柄；靶垛；粗大的一端 英 [bʌt] 美 [bʌt]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round ： 向线条的每个末端添加圆形线帽。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square： 向线条的每个末端添加正方形线帽。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"http://127.0.0.1:51004/local/RDpcd2ViY2xhc3NcY2FudmFzXDAyY2FudmFz6K6y5LmJXGltZ3NcbGluZWNhcC5wbmc="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4572635" cy="2886075"/>
            <wp:effectExtent l="0" t="0" r="18415" b="9525"/>
            <wp:docPr id="8" name="图片 10" descr="RDpcd2ViY2xhc3NcY2FudmFzXDAyY2FudmFz6K6y5LmJXGltZ3NcbGluZWNhcC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RDpcd2ViY2xhc3NcY2FudmFzXDAyY2FudmFz6K6y5LmJXGltZ3NcbGluZWNhcC5wbmc=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t>参考：23线的样式.html</w:t>
      </w:r>
    </w:p>
    <w:p>
      <w:pPr>
        <w:pStyle w:val="8"/>
        <w:numPr>
          <w:ilvl w:val="0"/>
          <w:numId w:val="3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lineJoin 设置或返回两条线相交时，所创建的拐角类型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bevel: 创建斜角。</w:t>
      </w:r>
    </w:p>
    <w:p>
      <w:pPr>
        <w:widowControl/>
        <w:numPr>
          <w:ilvl w:val="2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翻译. 斜角；斜面；[测] 斜角规 英 ['bev(ə)l] 美 ['bɛvl]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round: 创建圆角。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miter: 默认。创建尖角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"http://127.0.0.1:51004/local/RDpcd2ViY2xhc3NcY2FudmFzXDAyY2FudmFz6K6y5LmJXGltZ3NcbGluZWpvaW4ucG5n"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4314825" cy="3686810"/>
            <wp:effectExtent l="0" t="0" r="9525" b="8890"/>
            <wp:docPr id="16" name="图片 11" descr="RDpcd2ViY2xhc3NcY2FudmFzXDAyY2FudmFz6K6y5LmJXGltZ3NcbGluZWpvaW4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RDpcd2ViY2xhc3NcY2FudmFzXDAyY2FudmFz6K6y5LmJXGltZ3NcbGluZWpvaW4ucG5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8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8"/>
        <w:numPr>
          <w:ilvl w:val="0"/>
          <w:numId w:val="33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lineWidth 设置或返回当前的线条宽度</w:t>
      </w:r>
    </w:p>
    <w:p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miterLimit 设置或返回最大斜接长度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意思: 斜接 英 ['maɪtə]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斜接长度指的是在两条线交汇处内角和外角之间的距离。</w:t>
      </w:r>
    </w:p>
    <w:p>
      <w:pPr>
        <w:widowControl/>
        <w:numPr>
          <w:ilvl w:val="1"/>
          <w:numId w:val="3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一般用默认值：10就可以了。除非需要特别长的尖角时，使用此属性。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"http://127.0.0.1:51004/local/RDpcd2ViY2xhc3NcY2FudmFzXDAyY2FudmFz6K6y5LmJXGltZ3NcTWl0ZXJMaW1ldC5wbmc="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8001635" cy="3906520"/>
            <wp:effectExtent l="0" t="0" r="18415" b="17780"/>
            <wp:docPr id="9" name="图片 12" descr="RDpcd2ViY2xhc3NcY2FudmFzXDAyY2FudmFz6K6y5LmJXGltZ3NcTWl0ZXJMaW1ldC5wbmc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RDpcd2ViY2xhc3NcY2FudmFzXDAyY2FudmFz6K6y5LmJXGltZ3NcTWl0ZXJMaW1ldC5wbmc=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635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50" w:name="_Toc438396015"/>
      <w:r>
        <w:rPr>
          <w:rFonts w:ascii="Helvetica" w:hAnsi="Helvetica" w:cs="Helvetica"/>
          <w:color w:val="333333"/>
          <w:sz w:val="42"/>
          <w:szCs w:val="42"/>
        </w:rPr>
        <w:t>3.9 了解贝塞尔曲线（知道有）</w:t>
      </w:r>
      <w:bookmarkEnd w:id="50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51" w:name="_Toc438396016"/>
      <w:r>
        <w:rPr>
          <w:rFonts w:ascii="Helvetica" w:hAnsi="Helvetica" w:cs="Helvetica"/>
          <w:color w:val="333333"/>
          <w:sz w:val="36"/>
          <w:szCs w:val="36"/>
        </w:rPr>
        <w:t>3.9.1 绘制一条二次方曲线。</w:t>
      </w:r>
      <w:bookmarkEnd w:id="51"/>
    </w:p>
    <w:p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微软的画图板中的曲线的颜色。</w:t>
      </w:r>
    </w:p>
    <w:p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quadratic：二次方的意思， 英 [kwɒ'drætɪk] 美 [kwɑ'drætɪk]</w:t>
      </w:r>
    </w:p>
    <w:p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Curve：曲线的意思， 英 [kɜːv] 美 [kɝv]</w:t>
      </w:r>
    </w:p>
    <w:p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语法： context.quadraticCurveTo(cpx,cpy,x,y);</w:t>
      </w:r>
    </w:p>
    <w:p>
      <w:pPr>
        <w:widowControl/>
        <w:numPr>
          <w:ilvl w:val="0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参数：</w:t>
      </w:r>
    </w:p>
    <w:p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cpx： 贝塞尔控制点的 x 坐标</w:t>
      </w:r>
    </w:p>
    <w:p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cpy： 贝塞尔控制点的 y 坐标</w:t>
      </w:r>
    </w:p>
    <w:p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 ： 结束点的 x 坐标</w:t>
      </w:r>
    </w:p>
    <w:p>
      <w:pPr>
        <w:widowControl/>
        <w:numPr>
          <w:ilvl w:val="1"/>
          <w:numId w:val="3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 ： 结束点的 y 坐标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"http://127.0.0.1:51004/local/RDpcd2ViY2xhc3NcY2FudmFzXDAyY2FudmFz6K6y5LmJXGltZ3NccXVhZHJhdGljY3VydmUuZ2lm"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2458085" cy="1333500"/>
            <wp:effectExtent l="0" t="0" r="18415" b="0"/>
            <wp:docPr id="1" name="图片 13" descr="RDpcd2ViY2xhc3NcY2FudmFzXDAyY2FudmFz6K6y5LmJXGltZ3NccXVhZHJhdGljY3VydmUuZ2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RDpcd2ViY2xhc3NcY2FudmFzXDAyY2FudmFz6K6y5LmJXGltZ3NccXVhZHJhdGljY3VydmUuZ2lm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ctx.beginPath();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ctx.moveTo(20,20);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//绘制2次方曲线，贝赛尔曲线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ctx.quadraticCurveTo(20,100,200,20);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ctx.stroke();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52" w:name="_Toc438396017"/>
      <w:r>
        <w:rPr>
          <w:rFonts w:ascii="Helvetica" w:hAnsi="Helvetica" w:cs="Helvetica"/>
          <w:color w:val="333333"/>
          <w:sz w:val="36"/>
          <w:szCs w:val="36"/>
        </w:rPr>
        <w:t>3.9.2 绘制贝塞尔曲线（知道有）</w:t>
      </w:r>
      <w:bookmarkEnd w:id="52"/>
    </w:p>
    <w:p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绘制一条三次贝塞尔曲线</w:t>
      </w:r>
    </w:p>
    <w:p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语法：context.bezierCurveTo(cp1x,cp1y,cp2x,cp2y,x,y);</w:t>
      </w:r>
    </w:p>
    <w:p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提示：三次贝塞尔曲线需要三个点。前两个点是用于三次贝塞尔计算中的控制点，第三个点是曲线的结束点。曲线的开始点是当前路径中最后一个点。如果路径不存在，那么请使用 beginPath() 和 moveTo() 方法来定义开始点。</w:t>
      </w:r>
    </w:p>
    <w:p>
      <w:pPr>
        <w:widowControl/>
        <w:numPr>
          <w:ilvl w:val="0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参数说明：</w:t>
      </w:r>
    </w:p>
    <w:p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cp1x： 第一个贝塞尔控制点的 x 坐标</w:t>
      </w:r>
    </w:p>
    <w:p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cp1y： 第一个贝塞尔控制点的 y 坐标</w:t>
      </w:r>
    </w:p>
    <w:p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cp2x： 第二个贝塞尔控制点的 x 坐标</w:t>
      </w:r>
    </w:p>
    <w:p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cp2y： 第二个贝塞尔控制点的 y 坐标</w:t>
      </w:r>
    </w:p>
    <w:p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x: 结束点的 x 坐标</w:t>
      </w:r>
    </w:p>
    <w:p>
      <w:pPr>
        <w:widowControl/>
        <w:numPr>
          <w:ilvl w:val="1"/>
          <w:numId w:val="3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y: 结束点的 y 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//绘制复杂的贝塞尔曲线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ctx.beginPath();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ctx.moveTo(400,400);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//参数说明：context.bezierCurveTo(cp1x,cp1y,cp2x,cp2y,x,y);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cp1x： 第一个贝塞尔控制点的 x 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cp1y： 第一个贝塞尔控制点的 y 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cp2x： 第二个贝塞尔控制点的 x 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cp2y： 第二个贝塞尔控制点的 y 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x: 结束点的 x 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y: 结束点的 y 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ctx.bezierCurveTo(500, 200, 600, 600, 700, 300);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ctx.stroke();  </w:t>
      </w:r>
    </w:p>
    <w:p>
      <w:pPr>
        <w:widowControl/>
        <w:numPr>
          <w:ilvl w:val="0"/>
          <w:numId w:val="3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案例：25绘制贝塞尔曲线.html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 w:type="textWrapping"/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"http://127.0.0.1:51004/local/RDpcd2ViY2xhc3NcY2FudmFzXDAyY2FudmFz6K6y5LmJXGltZ3NcYmV6aWVyY3VydmUuZ2lm"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2762250" cy="1579880"/>
            <wp:effectExtent l="0" t="0" r="0" b="1270"/>
            <wp:docPr id="10" name="图片 14" descr="RDpcd2ViY2xhc3NcY2FudmFzXDAyY2FudmFz6K6y5LmJXGltZ3NcYmV6aWVyY3VydmUuZ2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RDpcd2ViY2xhc3NcY2FudmFzXDAyY2FudmFz6K6y5LmJXGltZ3NcYmV6aWVyY3VydmUuZ2l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53" w:name="_Toc438396018"/>
      <w:r>
        <w:rPr>
          <w:rFonts w:ascii="Helvetica" w:hAnsi="Helvetica" w:cs="Helvetica"/>
          <w:color w:val="333333"/>
          <w:sz w:val="42"/>
          <w:szCs w:val="42"/>
        </w:rPr>
        <w:t>3.10了解创建两条切线的弧（知道有）</w:t>
      </w:r>
      <w:bookmarkEnd w:id="53"/>
    </w:p>
    <w:p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在画布上创建介于当前起点和两个点形成的夹角的切线之间的弧</w:t>
      </w:r>
    </w:p>
    <w:p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语法： context.arcTo(x1,y1,x2,y2,r); //类比：css3中的圆角。</w:t>
      </w:r>
    </w:p>
    <w:p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例如： ctx.arcTo(240, 100, 240, 110, 40);</w:t>
      </w:r>
    </w:p>
    <w:p>
      <w:pPr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参数：</w:t>
      </w:r>
    </w:p>
    <w:p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x1: 弧的端点1的 x 坐标</w:t>
      </w:r>
    </w:p>
    <w:p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y1: 弧的端点1的 y 坐标</w:t>
      </w:r>
    </w:p>
    <w:p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x2: 弧的端点2(终点)的 x 坐标</w:t>
      </w:r>
    </w:p>
    <w:p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y2: 弧的端点2(终点)的 y 坐标</w:t>
      </w:r>
    </w:p>
    <w:p>
      <w:pPr>
        <w:widowControl/>
        <w:numPr>
          <w:ilvl w:val="1"/>
          <w:numId w:val="3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 : 弧的半径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//代码demo：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ctx.beginPath();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ctx.moveTo(100,100);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ctx.lineTo(200,100);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//context.arcTo(x1,y1,x2,y2,r); //类比：css3中的圆角。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ctx.arcTo(240, 100, 240, 110, 40);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ctx.lineTo(240, 300);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ctx.stroke();   </w:t>
      </w:r>
    </w:p>
    <w:p>
      <w:pPr>
        <w:pStyle w:val="8"/>
        <w:shd w:val="clear" w:color="auto" w:fill="FFFFFF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"http://127.0.0.1:51004/local/RDpcd2ViY2xhc3NcY2FudmFzXDAyY2FudmFz6K6y5LmJXGltZ3NcY2FudmFzLWFyY3RvLTEucG5n"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4068445" cy="2962910"/>
            <wp:effectExtent l="0" t="0" r="8255" b="8890"/>
            <wp:docPr id="11" name="图片 15" descr="RDpcd2ViY2xhc3NcY2FudmFzXDAyY2FudmFz6K6y5LmJXGltZ3NcY2FudmFzLWFyY3RvLTE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5" descr="RDpcd2ViY2xhc3NcY2FudmFzXDAyY2FudmFz6K6y5LmJXGltZ3NcY2FudmFzLWFyY3RvLTEucG5n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54" w:name="_Toc438396019"/>
      <w:r>
        <w:rPr>
          <w:rFonts w:ascii="Helvetica" w:hAnsi="Helvetica" w:cs="Helvetica"/>
          <w:color w:val="333333"/>
          <w:sz w:val="42"/>
          <w:szCs w:val="42"/>
        </w:rPr>
        <w:t>3.11了解判断点是否在路径中（知道有）</w:t>
      </w:r>
      <w:bookmarkEnd w:id="54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context.isPointInPath(x,y);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//isPointInPath() 方法返回 true，如果指定的点位于当前路径中；否则返回 false。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//判断x,y坐标的点是否在当前的路径中。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55" w:name="_Toc438396020"/>
      <w:r>
        <w:rPr>
          <w:rFonts w:ascii="Helvetica" w:hAnsi="Helvetica" w:cs="Helvetica"/>
          <w:color w:val="333333"/>
          <w:sz w:val="42"/>
          <w:szCs w:val="42"/>
        </w:rPr>
        <w:t>3.12了解文本宽度计算（知道有）</w:t>
      </w:r>
      <w:bookmarkEnd w:id="55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context.measureText(text).width;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56" w:name="_Toc438396021"/>
      <w:r>
        <w:rPr>
          <w:rFonts w:ascii="Helvetica" w:hAnsi="Helvetica" w:cs="Helvetica"/>
          <w:color w:val="333333"/>
          <w:sz w:val="42"/>
          <w:szCs w:val="42"/>
        </w:rPr>
        <w:t>3.13 如果以后做canvas游戏方向开发深入学习可以扩展内以下容：</w:t>
      </w:r>
      <w:bookmarkEnd w:id="56"/>
    </w:p>
    <w:p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setTransform() 将当前转换重置为单位矩阵。然后运行 transform()</w:t>
      </w:r>
    </w:p>
    <w:p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transform() 替换绘图的当前转换矩阵</w:t>
      </w:r>
    </w:p>
    <w:p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globalCompositeOperation 设置或返回新图像如何绘制到已有的图像上</w:t>
      </w:r>
    </w:p>
    <w:p>
      <w:pPr>
        <w:widowControl/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像素操作</w:t>
      </w:r>
    </w:p>
    <w:p>
      <w:pPr>
        <w:pStyle w:val="2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bookmarkStart w:id="57" w:name="_Toc438396022"/>
      <w:r>
        <w:rPr>
          <w:rFonts w:ascii="Helvetica" w:hAnsi="Helvetica" w:cs="Helvetica"/>
          <w:color w:val="333333"/>
          <w:sz w:val="54"/>
          <w:szCs w:val="54"/>
        </w:rPr>
        <w:t>四、 Canvas开发库封装</w:t>
      </w:r>
      <w:bookmarkEnd w:id="57"/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58" w:name="_Toc438396023"/>
      <w:r>
        <w:rPr>
          <w:rFonts w:ascii="Helvetica" w:hAnsi="Helvetica" w:cs="Helvetica"/>
          <w:color w:val="333333"/>
          <w:sz w:val="42"/>
          <w:szCs w:val="42"/>
        </w:rPr>
        <w:t>4.1封装常用的绘制函数</w:t>
      </w:r>
      <w:bookmarkEnd w:id="58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59" w:name="_Toc438396024"/>
      <w:r>
        <w:rPr>
          <w:rFonts w:ascii="Helvetica" w:hAnsi="Helvetica" w:cs="Helvetica"/>
          <w:color w:val="333333"/>
          <w:sz w:val="36"/>
          <w:szCs w:val="36"/>
        </w:rPr>
        <w:t>4.1.1封装一个矩形</w:t>
      </w:r>
      <w:bookmarkEnd w:id="59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//思考：我们用到的矩形需要哪些绘制的东西呢？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1、矩形的 x、y坐标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2、矩形的宽高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3、矩形的边框的线条样式、线条宽度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4、矩形填充的样式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5、矩形的旋转角度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6、矩形的缩小放大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//下面是把上面所有的功能进行封装的代码：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function ItcastRect( option ) {//矩形构造函数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this._init(option);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ItcastRect.prototype = {  //矩形的原型对象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_init: function( option ) {  //初始化方法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option = option || {};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this.x = option.x === 0 ? 0 : option.x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this.y = option.y === 0 ? 0 : option.y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this.w = option.w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this.h = option.h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this.angle = option.angle === 0 ? 0 : option.angle || 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this.fillStyle = option.fillStyle || 'silver';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this.strokeStyle = option.strokeStyle || 'red';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this.strokeWidth = option.strokeWidth || 4;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this.scaleX = option.scaleX || 1;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this.scaleY = option.Y || 1;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render: function( ctx ) {//把矩形渲染到canvas中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ctx.save();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ctx.translate( this.x, this.y );//位移画布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ctx.rotate( this.angle * Math.PI / 180 );//旋转角度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ctx.scale( this.scaleX, this.scaleY );//缩放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ctx.fillStyle = this.fillStyle;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ctx.fillRect( 0, 0, this.w, this.h ); //填充矩形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ctx.lineWidth = this.strokeWidth;     //线宽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ctx.strokeStyle = this.strokeStyle;   //填充样式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ctx.strokeRect( 0,0,this.w,this.h );  //描边样式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ctx.restore();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constructor: ItcastRect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4.1.2作业：尝试着封装一个圆形？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//封装圆形的代码的答案：不要偷看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function ItcastCircle( option 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this._init( option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ItcastCircle.prototype =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_init: function( option 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option = option || {};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this.x = option.x === 0 ? 0 : option.x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this.y = option.y === 0 ? 0 : option.y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this.w = option.w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this.h = option.h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this.angle = option.angle === 0 ? 0 : option.angle || 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this.fillStyle = option.fillStyle || 'silver';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this.strokeStyle = option.strokeStyle || 'red';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this.strokeWidth = option.strokeWidth || 4;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this.scaleX = option.scaleX || 1;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this.scaleY = option.Y || 1;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this.opactity = option.opactity || 1;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this.counterclockwise =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option.counterclockwise === true ? true : option.counterclockwise || false;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this.startAngle = option.startAngle == 0 ? 0 : option.startAngle || 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this.endAngle = option.endAngle == 0 ? 0 : option.endAngle || 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this.startAngle = this.startAngle * Math.PI/180;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this.endAngle = this.endAngle * Math.PI / 180;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this.r = option.r || 100;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render: function( ctx 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ctx.save();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ctx.translate( this.x, this.y);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ctx.scale( this.scaleX, this.scaleY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ctx.rotate( this.agnle * Math.PI / 180 );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ctx.globalAlpha = this.opacity;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ctx.fillStyle = this.fillStyle;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ctx.strokeStyle = this.strokeStyle;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ctx.moveTo(0, 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ctx.arc( 0, 0, this.r, this.startAngle, this.endAngle, this.counterclockwise);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ctx.fill();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ctx.stroke();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ctx.restore();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constructor: ItcastCircle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60" w:name="_Toc438396025"/>
      <w:r>
        <w:rPr>
          <w:rFonts w:ascii="Helvetica" w:hAnsi="Helvetica" w:cs="Helvetica"/>
          <w:color w:val="333333"/>
          <w:sz w:val="42"/>
          <w:szCs w:val="42"/>
        </w:rPr>
        <w:t>4.2 第三方库使用</w:t>
      </w:r>
      <w:bookmarkEnd w:id="60"/>
    </w:p>
    <w:p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Rgraph vs 百度的echart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https://roopons.com.au/wp-content/plugins/viral-optins/js/rgraph/</w:t>
      </w:r>
    </w:p>
    <w:p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国产的egret引擎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http://www.egret-labs.org/</w:t>
      </w:r>
    </w:p>
    <w:p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比较火的3d引擎：treejs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http://threejs.org/</w:t>
      </w:r>
    </w:p>
    <w:p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官网：http://konvajs.github.io/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特点：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* 小巧、使用方便、适合移动端和pc端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* 支持丰富的事件处理操作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* 支持类似JQuery的操作方式（顺带能复习jQueyr）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* 开源，可以随意更改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* 社区更新比较活跃，github托管源码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* 性能也不错</w:t>
      </w:r>
    </w:p>
    <w:p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其他的还有很多，希望以后能用到你们的库。</w:t>
      </w:r>
    </w:p>
    <w:p>
      <w:pPr>
        <w:pStyle w:val="2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bookmarkStart w:id="61" w:name="_Toc438396026"/>
      <w:r>
        <w:rPr>
          <w:rFonts w:ascii="Helvetica" w:hAnsi="Helvetica" w:cs="Helvetica"/>
          <w:color w:val="333333"/>
          <w:sz w:val="54"/>
          <w:szCs w:val="54"/>
        </w:rPr>
        <w:t>五、Konva的使用快速上手</w:t>
      </w:r>
      <w:bookmarkEnd w:id="61"/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62" w:name="_Toc438396027"/>
      <w:r>
        <w:rPr>
          <w:rFonts w:ascii="Helvetica" w:hAnsi="Helvetica" w:cs="Helvetica"/>
          <w:color w:val="333333"/>
          <w:sz w:val="42"/>
          <w:szCs w:val="42"/>
        </w:rPr>
        <w:t>5.1 Konva的整体理念</w:t>
      </w:r>
      <w:bookmarkEnd w:id="62"/>
    </w:p>
    <w:p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舞台的概念的引入。整个视图看做是一个舞台 stage</w:t>
      </w:r>
    </w:p>
    <w:p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舞台中可以绘制很多个层 layer</w:t>
      </w:r>
    </w:p>
    <w:p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layer下面可以有很多的group</w:t>
      </w:r>
    </w:p>
    <w:p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group下面可以有 矩形、图片、其他形状等</w:t>
      </w:r>
    </w:p>
    <w:p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参看：快速上手文档---查看翻译文档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Stage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    |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+------+------+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|             |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Layer         Layer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|             |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+-----+-----+     Shape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|           |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Group       Group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|           |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+       +---+---+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|       |       |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Shape   Group    Shape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|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+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|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Shape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63" w:name="_Toc438396028"/>
      <w:r>
        <w:rPr>
          <w:rFonts w:ascii="Helvetica" w:hAnsi="Helvetica" w:cs="Helvetica"/>
          <w:color w:val="333333"/>
          <w:sz w:val="42"/>
          <w:szCs w:val="42"/>
        </w:rPr>
        <w:t>5.2 Konva矩形案例</w:t>
      </w:r>
      <w:bookmarkEnd w:id="63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64" w:name="_Toc438396029"/>
      <w:r>
        <w:rPr>
          <w:rFonts w:ascii="Helvetica" w:hAnsi="Helvetica" w:cs="Helvetica"/>
          <w:color w:val="333333"/>
          <w:sz w:val="36"/>
          <w:szCs w:val="36"/>
        </w:rPr>
        <w:t>5.2.1 创建一个矩形： Konva.Rect(option);</w:t>
      </w:r>
      <w:bookmarkEnd w:id="64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//Konva使用的基本案例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//第一步：创建舞台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stage = new Konva.Stage({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container: 'container',     //需要存放舞台的Dom容器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width: window.innerWidth,   //设置全屏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height: window.innerHeight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//第二步：创建层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layer = new Konva.Layer();  //创建一个层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stage.add(layer);               //把层添加到舞台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//第三步： 创建矩形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rect = new Konva.Rect({     //创建一个矩形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x: 100,                     //矩形的x坐标，相对其父容器的坐标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y: 100,                     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width: 100,                 //矩形的宽度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height: 100,                //矩形高度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fill: 'gold',               //矩形填充的颜色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stroke: 'navy',             //矩形描边的颜色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strokeWidth: 4,             //填充宽度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opactity: .2,               //矩形的透明度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scale: 1.2,                 //矩形的缩放 1：原来大小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rotation: 30,               //旋转的角度，是deg不是弧度。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cornerRadius: 10,           //圆角的大小（像素）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id: 'rect1',                //id属性，类似dom的id属性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name: 'rect',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draggable: true             //是否可以进行拖拽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//创建一个组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group = new Konva.Group({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x: 40,     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y: 40,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group.add( rect );  //把矩形添加到组中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//第四步： 把形状放到层中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layer.add( group ); //把组添加到层中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layer.draw();       //绘制层到舞台上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65" w:name="_Toc438396030"/>
      <w:r>
        <w:rPr>
          <w:rFonts w:ascii="Helvetica" w:hAnsi="Helvetica" w:cs="Helvetica"/>
          <w:color w:val="333333"/>
          <w:sz w:val="42"/>
          <w:szCs w:val="42"/>
        </w:rPr>
        <w:t>5.3 Konva的动画系统</w:t>
      </w:r>
      <w:bookmarkEnd w:id="65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66" w:name="_Toc438396031"/>
      <w:r>
        <w:rPr>
          <w:rFonts w:ascii="Helvetica" w:hAnsi="Helvetica" w:cs="Helvetica"/>
          <w:color w:val="333333"/>
          <w:sz w:val="36"/>
          <w:szCs w:val="36"/>
        </w:rPr>
        <w:t>5.3.1 tween对象(重点)</w:t>
      </w:r>
      <w:bookmarkEnd w:id="66"/>
    </w:p>
    <w:p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tween，英文意思：两者之间， 英 [twiːn] 美 [twin]</w:t>
      </w:r>
    </w:p>
    <w:p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tween是控制Konva对象进行动画的核心对象。</w:t>
      </w:r>
    </w:p>
    <w:p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tween可以控制所有数字类型的属性进行动画处理，比如：x, y, rotation, width, height, radius, strokeWidth, opacity, scaleX等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//案例：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var tween = new Konva.Tween({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node: rect,             //要进行动画的Konva对象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x: 300,                 //要进行动画的属性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opacity: .8,           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duration: 1,            //持续时间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easing: Konva.Easings.EaseIn, //动画的动画效果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yoyo: true,             //是否进行循环播放的设置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onFinish: function()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//动画执行结束后，执行此方法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tween.play();   //启动动画</w:t>
      </w:r>
    </w:p>
    <w:p>
      <w:pPr>
        <w:pStyle w:val="8"/>
        <w:numPr>
          <w:ilvl w:val="0"/>
          <w:numId w:val="4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tween的控制方法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tween.play(), //播放动画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tween.pause(), //暂停动画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tween.reverse(), //动画逆播放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tween.reset(), //重置动画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tween.finish(), //立即结束动画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seek：英文：寻找 英 [siːk] 美 [sik]</w:t>
      </w:r>
    </w:p>
    <w:p>
      <w:pPr>
        <w:pStyle w:val="8"/>
        <w:numPr>
          <w:ilvl w:val="0"/>
          <w:numId w:val="4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tween的缓动控制选项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Konva.Easings.Linear //线性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Konva.Easings.EaseIn //缓动，先慢后快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Konva.Easings.EaseOut //先快后慢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Konva.Easings.EaseInOut //两头慢，中间快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Konva.Easings.BackEaseIn //往回来一点，然后往前冲，汽车启动类似...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Konva.Easings.BackEaseOut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Konva.Easings.BackEaseInOut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Konva.Easings.ElasticEaseIn //橡皮筋 英 [ɪ'læstɪk] 美 [ɪ'læstɪk]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Konva.Easings.ElasticEaseOut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Konva.Easings.ElasticEaseInOut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Konva.Easings.BounceEaseIn //弹跳；弹起，反跳；弹回 英 [baʊns] 美 [baʊns]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Konva.Easings.BounceEaseOut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Konva.Easings.BounceEaseInOut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Konva.Easings.StrongEaseIn //强力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Konva.Easings.StrongEaseOut</w:t>
      </w:r>
    </w:p>
    <w:p>
      <w:pPr>
        <w:widowControl/>
        <w:numPr>
          <w:ilvl w:val="1"/>
          <w:numId w:val="46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Konva.Easings.StrongEaseInOut</w:t>
      </w:r>
    </w:p>
    <w:p>
      <w:pPr>
        <w:pStyle w:val="8"/>
        <w:numPr>
          <w:ilvl w:val="0"/>
          <w:numId w:val="46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动画效果参考： 29Konva动画缓动效果案例.html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67" w:name="_Toc438396032"/>
      <w:r>
        <w:rPr>
          <w:rFonts w:ascii="Helvetica" w:hAnsi="Helvetica" w:cs="Helvetica"/>
          <w:color w:val="333333"/>
          <w:sz w:val="36"/>
          <w:szCs w:val="36"/>
        </w:rPr>
        <w:t>5.3.2 动画to的使用</w:t>
      </w:r>
      <w:bookmarkEnd w:id="67"/>
    </w:p>
    <w:p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to就是对tween的封装，比较简单好用。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//案例：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rect = new Konva.Rect({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x: 10,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y: 10,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width: 100,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height: 100,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fill: 'red'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layer.add(rect);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layer.draw();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//动画系统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rect.to({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x: 100,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y: 100,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opactity: .1,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duration: 3,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onFinish: function()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//to: 就是对tween的简单应用。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68" w:name="_Toc438396033"/>
      <w:r>
        <w:rPr>
          <w:rFonts w:ascii="Helvetica" w:hAnsi="Helvetica" w:cs="Helvetica"/>
          <w:color w:val="333333"/>
          <w:sz w:val="36"/>
          <w:szCs w:val="36"/>
        </w:rPr>
        <w:t>5.3.3 Animate的应用</w:t>
      </w:r>
      <w:bookmarkEnd w:id="68"/>
    </w:p>
    <w:p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Animation动画，实际上就是浏览器通知开发者进行绘制，并提供当前的时间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anim = new Konva.Animation(function(frame)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//动画系统提供的frame有三个属性可以使用：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var time = frame.time, // 动画执行的总时间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timeDiff = frame.timeDiff, // 距离上一帧的时间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frameRate = frame.frameRate; // 帧率（既1000/间隔时间）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//动画的动作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}, layer);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anim.start();//启动动画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//anim.stop();//结束动画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69" w:name="_Toc438396034"/>
      <w:r>
        <w:rPr>
          <w:rFonts w:ascii="Helvetica" w:hAnsi="Helvetica" w:cs="Helvetica"/>
          <w:color w:val="333333"/>
          <w:sz w:val="36"/>
          <w:szCs w:val="36"/>
        </w:rPr>
        <w:t>5.3.4 循环播放动画的实现</w:t>
      </w:r>
      <w:bookmarkEnd w:id="69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//总体思路，使用tween 配合onFinish事件中重新播放动画，达到循环播放的效果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loopTween = new Konva.Tween({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node: star, //设置要表现动画的 Konva对象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rotation: 360,  //旋转360度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duration: 2,    //动画持续时间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easing: Konva.Easings.Linear,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onFinish: function()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// this === loopTween //true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this.reset();//重置动画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this.play(); //重新播放动画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}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loopTween.play();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70" w:name="_Toc438396035"/>
      <w:r>
        <w:rPr>
          <w:rFonts w:ascii="Helvetica" w:hAnsi="Helvetica" w:cs="Helvetica"/>
          <w:color w:val="333333"/>
          <w:sz w:val="36"/>
          <w:szCs w:val="36"/>
        </w:rPr>
        <w:t>5.3.5 回放且循环播放动画</w:t>
      </w:r>
      <w:bookmarkEnd w:id="70"/>
    </w:p>
    <w:p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yoyo属性可以进行对动画进行播放完后，回放当前动画，并持续循环来回切换播放。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rect.to({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duration: 2,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scale: 1.5,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yoyo: true// 此设置也可以用于 tween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71" w:name="_Toc438396036"/>
      <w:r>
        <w:rPr>
          <w:rFonts w:ascii="Helvetica" w:hAnsi="Helvetica" w:cs="Helvetica"/>
          <w:color w:val="333333"/>
          <w:sz w:val="36"/>
          <w:szCs w:val="36"/>
        </w:rPr>
        <w:t>5.3.6 进度条案例</w:t>
      </w:r>
      <w:bookmarkEnd w:id="71"/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72" w:name="_Toc438396037"/>
      <w:r>
        <w:rPr>
          <w:rFonts w:ascii="Helvetica" w:hAnsi="Helvetica" w:cs="Helvetica"/>
          <w:color w:val="333333"/>
          <w:sz w:val="36"/>
          <w:szCs w:val="36"/>
        </w:rPr>
        <w:t>5.3.7 传智官网案例</w:t>
      </w:r>
      <w:bookmarkEnd w:id="72"/>
    </w:p>
    <w:p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三角函数的补充</w:t>
      </w:r>
    </w:p>
    <w:p>
      <w:pPr>
        <w:widowControl/>
        <w:numPr>
          <w:ilvl w:val="1"/>
          <w:numId w:val="5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Math.sin(弧度); //夹角对面的边 和 斜边的比值</w:t>
      </w:r>
    </w:p>
    <w:p>
      <w:pPr>
        <w:widowControl/>
        <w:numPr>
          <w:ilvl w:val="1"/>
          <w:numId w:val="5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Math.cos(弧度); //夹角侧边 与斜边的比值</w:t>
      </w:r>
    </w:p>
    <w:p>
      <w:pPr>
        <w:pStyle w:val="8"/>
        <w:numPr>
          <w:ilvl w:val="0"/>
          <w:numId w:val="50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圆形上面的点的坐标的计算公式</w:t>
      </w:r>
    </w:p>
    <w:p>
      <w:pPr>
        <w:widowControl/>
        <w:numPr>
          <w:ilvl w:val="1"/>
          <w:numId w:val="5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 =x0 + Math.cos(rad) * R;//x0和y0是圆心点坐标</w:t>
      </w:r>
    </w:p>
    <w:p>
      <w:pPr>
        <w:widowControl/>
        <w:numPr>
          <w:ilvl w:val="1"/>
          <w:numId w:val="5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 =y0 + Math.sin(rad) * R;//注意都是弧度</w:t>
      </w:r>
      <w:r>
        <w:rPr>
          <w:rStyle w:val="15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INCLUDEPICTURE "http://127.0.0.1:51004/local/RDpcd2ViY2xhc3NcY2FudmFzXDAyY2FudmFz6K6y5LmJXGltZ3Nc5ZyG5b2i54K555qE5Z2Q5qCH6K6h566X5YWs5byPLnBuZw==" \* MERGEFORMATINET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Fonts w:ascii="Helvetica" w:hAnsi="Helvetica" w:cs="Helvetica"/>
          <w:color w:val="333333"/>
        </w:rPr>
        <w:drawing>
          <wp:inline distT="0" distB="0" distL="114300" distR="114300">
            <wp:extent cx="7905750" cy="5532755"/>
            <wp:effectExtent l="0" t="0" r="0" b="10795"/>
            <wp:docPr id="5" name="图片 16" descr="RDpcd2ViY2xhc3NcY2FudmFzXDAyY2FudmFz6K6y5LmJXGltZ3Nc5ZyG5b2i54K555qE5Z2Q5qCH6K6h566X5YWs5byPLnBuZ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 descr="RDpcd2ViY2xhc3NcY2FudmFzXDAyY2FudmFz6K6y5LmJXGltZ3Nc5ZyG5b2i54K555qE5Z2Q5qCH6K6h566X5YWs5byPLnBuZw==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553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fldChar w:fldCharType="end"/>
      </w:r>
    </w:p>
    <w:p>
      <w:pPr>
        <w:pStyle w:val="8"/>
        <w:numPr>
          <w:ilvl w:val="0"/>
          <w:numId w:val="50"/>
        </w:numPr>
        <w:shd w:val="clear" w:color="auto" w:fill="FFFFFF"/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group的灵活运用</w:t>
      </w:r>
    </w:p>
    <w:p>
      <w:pPr>
        <w:widowControl/>
        <w:numPr>
          <w:ilvl w:val="1"/>
          <w:numId w:val="5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konva的group很灵活，每个group都有自己的坐标系</w:t>
      </w:r>
    </w:p>
    <w:p>
      <w:pPr>
        <w:widowControl/>
        <w:numPr>
          <w:ilvl w:val="1"/>
          <w:numId w:val="5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group可以包含其他的group，可以对group做整个组的动画</w:t>
      </w:r>
    </w:p>
    <w:p>
      <w:pPr>
        <w:widowControl/>
        <w:numPr>
          <w:ilvl w:val="1"/>
          <w:numId w:val="50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group可以通过getChidren();//可以拿到直接子级元素。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group = new Konva.Group({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x: 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y: 0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group.add(rect);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73" w:name="_Toc438396038"/>
      <w:r>
        <w:rPr>
          <w:rFonts w:ascii="Helvetica" w:hAnsi="Helvetica" w:cs="Helvetica"/>
          <w:color w:val="333333"/>
          <w:sz w:val="42"/>
          <w:szCs w:val="42"/>
        </w:rPr>
        <w:t>5.4 Konva的事件（重要）</w:t>
      </w:r>
      <w:bookmarkEnd w:id="73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rect = new Konva.Rect({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x: 100,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y: 100,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fill: 'red',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width: 200,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height: 200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//绑定事件 Konva支持事件：mouseover, mouseout, mouseenter, mouseleave, mousemove, mousedown, mouseup, mousewheel, click, dblclick, dragstart, dragmove, and dragend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rect.on('click', function(){   //jQuery一模一样！！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console.log('^_^  ^_^');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//绑定多个事件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rect.on('click mousemove',function(e){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//解除绑定事件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rect.off('click');             //这不是jQuery吗？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//触发事件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rect.fire('click');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//取消事件冒泡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rect.on('click', function(evt)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alert('You clicked the circle!');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evt.cancelBubble = true;      //取消事件冒泡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3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bookmarkStart w:id="74" w:name="_Toc438396039"/>
      <w:r>
        <w:rPr>
          <w:rFonts w:ascii="Helvetica" w:hAnsi="Helvetica" w:cs="Helvetica"/>
          <w:color w:val="333333"/>
          <w:sz w:val="42"/>
          <w:szCs w:val="42"/>
        </w:rPr>
        <w:t>5.5 Konva的选择器</w:t>
      </w:r>
      <w:bookmarkEnd w:id="74"/>
    </w:p>
    <w:p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选择方法。</w:t>
      </w:r>
    </w:p>
    <w:p>
      <w:pPr>
        <w:widowControl/>
        <w:numPr>
          <w:ilvl w:val="1"/>
          <w:numId w:val="5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ID选择法：stage.find('#id'); //此方法返回的是一个数组</w:t>
      </w:r>
    </w:p>
    <w:p>
      <w:pPr>
        <w:widowControl/>
        <w:numPr>
          <w:ilvl w:val="1"/>
          <w:numId w:val="5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name选择法：group.findOne('.name');//返回一个Konva对象</w:t>
      </w:r>
    </w:p>
    <w:p>
      <w:pPr>
        <w:widowControl/>
        <w:numPr>
          <w:ilvl w:val="1"/>
          <w:numId w:val="51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type选择法： group.find('Circle');//查找所有的圆形Konva对象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//组中查找圆形的Konva对象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groupCircle.find('Circle').each(function( circle, index ){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circle.setZIndex( 3 - index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});</w:t>
      </w: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75" w:name="_Toc438396040"/>
      <w:r>
        <w:rPr>
          <w:rFonts w:ascii="Helvetica" w:hAnsi="Helvetica" w:cs="Helvetica"/>
          <w:color w:val="333333"/>
          <w:sz w:val="36"/>
          <w:szCs w:val="36"/>
        </w:rPr>
        <w:t>5.6 饼状图案例</w:t>
      </w:r>
      <w:bookmarkEnd w:id="75"/>
    </w:p>
    <w:p>
      <w:pPr>
        <w:widowControl/>
        <w:numPr>
          <w:ilvl w:val="0"/>
          <w:numId w:val="5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wedge: 楔形</w:t>
      </w:r>
    </w:p>
    <w:p>
      <w:pPr>
        <w:widowControl/>
        <w:shd w:val="clear" w:color="auto" w:fill="FFFFFF"/>
        <w:spacing w:before="100" w:beforeAutospacing="1" w:after="100" w:afterAutospacing="1" w:line="384" w:lineRule="atLeast"/>
        <w:ind w:left="360"/>
        <w:jc w:val="left"/>
        <w:rPr>
          <w:rFonts w:hint="eastAsia" w:ascii="Helvetica" w:hAnsi="Helvetica" w:cs="Helvetica"/>
          <w:color w:val="333333"/>
          <w:sz w:val="24"/>
          <w:szCs w:val="24"/>
        </w:rPr>
      </w:pPr>
    </w:p>
    <w:p>
      <w:pPr>
        <w:pStyle w:val="4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bookmarkStart w:id="76" w:name="_Toc438396041"/>
      <w:r>
        <w:rPr>
          <w:rFonts w:ascii="Helvetica" w:hAnsi="Helvetica" w:cs="Helvetica"/>
          <w:color w:val="333333"/>
          <w:sz w:val="36"/>
          <w:szCs w:val="36"/>
        </w:rPr>
        <w:t>5.7 柱状图案例</w:t>
      </w:r>
      <w:bookmarkEnd w:id="76"/>
    </w:p>
    <w:p>
      <w:pPr>
        <w:widowControl/>
        <w:numPr>
          <w:ilvl w:val="0"/>
          <w:numId w:val="53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histogram n. [统计] 直方图；柱状图 英 ['hɪstəgræm] 美 ['hɪstəɡræm]</w:t>
      </w:r>
    </w:p>
    <w:p>
      <w:pPr>
        <w:pStyle w:val="2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bookmarkStart w:id="77" w:name="_Toc438396042"/>
      <w:r>
        <w:rPr>
          <w:rFonts w:ascii="Helvetica" w:hAnsi="Helvetica" w:cs="Helvetica"/>
          <w:color w:val="333333"/>
          <w:sz w:val="54"/>
          <w:szCs w:val="54"/>
        </w:rPr>
        <w:t>六、Canvas项目实战</w:t>
      </w:r>
      <w:bookmarkEnd w:id="77"/>
    </w:p>
    <w:p>
      <w:pPr>
        <w:pStyle w:val="2"/>
        <w:pBdr>
          <w:bottom w:val="single" w:color="EEEEEE" w:sz="6" w:space="4"/>
        </w:pBdr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333333"/>
          <w:sz w:val="54"/>
          <w:szCs w:val="54"/>
        </w:rPr>
      </w:pPr>
      <w:bookmarkStart w:id="78" w:name="_Toc438396043"/>
      <w:r>
        <w:rPr>
          <w:rFonts w:ascii="Helvetica" w:hAnsi="Helvetica" w:cs="Helvetica"/>
          <w:color w:val="333333"/>
          <w:sz w:val="54"/>
          <w:szCs w:val="54"/>
        </w:rPr>
        <w:t>七、Canvas优化</w:t>
      </w:r>
      <w:bookmarkEnd w:id="78"/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&lt;!-- requestAnim shim layer by Paul Irish --&gt;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window.requestAnimFrame = (function(){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return  window.requestAnimationFrame       ||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window.webkitRequestAnimationFrame ||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window.mozRequestAnimationFrame    ||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window.oRequestAnimationFrame      ||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window.msRequestAnimationFrame     || 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function(/* function */ callback, /* DOMElement */ element){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  window.setTimeout(callback, 1000 / 60);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   };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})();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// example code from mr doob : http://mrdoob.com/lab/javascript/requestanimationframe/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var canvas, context, toggle;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init();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animate();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function init()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canvas = document.createElement( 'canvas'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canvas.width = 512;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canvas.height = 512;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context = canvas.getContext( '2d'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document.body.appendChild( canvas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function animate()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requestAnimFrame( animate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draw();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function draw() {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time = new Date().getTime() * 0.002;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x = Math.sin( time ) * 192 + 256;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var y = Math.cos( time * 0.9 ) * 192 + 256;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toggle = !toggle;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context.fillStyle = toggle ? 'rgb(200,200,20)' :  'rgb(20,20,200)';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context.beginPath();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context.arc( x, y, 10, 0, Math.PI * 2, true 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context.closePath();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context.fill();</w:t>
      </w: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</w:p>
    <w:p>
      <w:pPr>
        <w:pStyle w:val="7"/>
        <w:shd w:val="clear" w:color="auto" w:fill="F7F7F7"/>
        <w:spacing w:after="24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>
      <w:pPr>
        <w:pStyle w:val="18"/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12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DHAHpIwgEAAI4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KTeLTjz4KhHj8YrNi/STBE7Qtz7XbrsMO5SqfOokyt/qoAdq5ynq5zqmJmgw9WHm5u2JdUF&#10;+Vbvl4WxebkaE+bPKjhWjJ5bilolhMMj5jP0J6REsp5NPb9dLpZECDQq2kIm00VKHv1Q72KwRj4Y&#10;a8sNTMP+3iZ2gNL8+l1S+A1WgmwBxzOuugoMulGB/OQly6dIqniaX15ScEpyZhWNe7EqMoOx/4Kk&#10;6q0nEYquZyWLtQ/yRE14jskMIylRpa8YanqV7DKgZap+3Veml2e0+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prm3x0QAAAAgBAAAPAAAAAAAAAAEAIAAAACIAAABkcnMvZG93bnJldi54bWxQSwEC&#10;FAAUAAAACACHTuJAxwB6SMIBAACOAwAADgAAAAAAAAABACAAAAAgAQAAZHJzL2Uyb0RvYy54bWxQ&#10;SwUGAAAAAAYABgBZAQAAVAUA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</w:rPr>
                            <w:t>21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MI9BqGzAQAASg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28"/>
                      </w:rPr>
                      <w:t>21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tabs>
        <w:tab w:val="center" w:pos="4153"/>
        <w:tab w:val="right" w:pos="8306"/>
      </w:tabs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E7F"/>
    <w:multiLevelType w:val="multilevel"/>
    <w:tmpl w:val="03B14E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A6A3012"/>
    <w:multiLevelType w:val="multilevel"/>
    <w:tmpl w:val="0A6A3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697753"/>
    <w:multiLevelType w:val="multilevel"/>
    <w:tmpl w:val="0B697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E4D5F8C"/>
    <w:multiLevelType w:val="multilevel"/>
    <w:tmpl w:val="0E4D5F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E626A9E"/>
    <w:multiLevelType w:val="multilevel"/>
    <w:tmpl w:val="0E626A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08C0738"/>
    <w:multiLevelType w:val="multilevel"/>
    <w:tmpl w:val="108C07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73B708F"/>
    <w:multiLevelType w:val="multilevel"/>
    <w:tmpl w:val="173B7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8CA26FD"/>
    <w:multiLevelType w:val="multilevel"/>
    <w:tmpl w:val="18CA2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BE711B7"/>
    <w:multiLevelType w:val="multilevel"/>
    <w:tmpl w:val="1BE711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CAF0E77"/>
    <w:multiLevelType w:val="multilevel"/>
    <w:tmpl w:val="1CAF0E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E1D70D0"/>
    <w:multiLevelType w:val="multilevel"/>
    <w:tmpl w:val="1E1D7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EBB11EE"/>
    <w:multiLevelType w:val="multilevel"/>
    <w:tmpl w:val="1EBB1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1F15A7C"/>
    <w:multiLevelType w:val="multilevel"/>
    <w:tmpl w:val="21F15A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5101075"/>
    <w:multiLevelType w:val="multilevel"/>
    <w:tmpl w:val="251010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55C7823"/>
    <w:multiLevelType w:val="multilevel"/>
    <w:tmpl w:val="255C78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59C103E"/>
    <w:multiLevelType w:val="multilevel"/>
    <w:tmpl w:val="259C10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2CE639B0"/>
    <w:multiLevelType w:val="multilevel"/>
    <w:tmpl w:val="2CE639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2D706EBF"/>
    <w:multiLevelType w:val="multilevel"/>
    <w:tmpl w:val="2D706E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31572537"/>
    <w:multiLevelType w:val="multilevel"/>
    <w:tmpl w:val="315725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2257B2B"/>
    <w:multiLevelType w:val="multilevel"/>
    <w:tmpl w:val="32257B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330B6AF8"/>
    <w:multiLevelType w:val="multilevel"/>
    <w:tmpl w:val="330B6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34212008"/>
    <w:multiLevelType w:val="multilevel"/>
    <w:tmpl w:val="34212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34F01022"/>
    <w:multiLevelType w:val="multilevel"/>
    <w:tmpl w:val="34F010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35472158"/>
    <w:multiLevelType w:val="multilevel"/>
    <w:tmpl w:val="35472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36A065F4"/>
    <w:multiLevelType w:val="multilevel"/>
    <w:tmpl w:val="36A065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3871774B"/>
    <w:multiLevelType w:val="multilevel"/>
    <w:tmpl w:val="387177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3A13311A"/>
    <w:multiLevelType w:val="multilevel"/>
    <w:tmpl w:val="3A133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3C041B05"/>
    <w:multiLevelType w:val="multilevel"/>
    <w:tmpl w:val="3C041B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3D367672"/>
    <w:multiLevelType w:val="multilevel"/>
    <w:tmpl w:val="3D3676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44F82CB7"/>
    <w:multiLevelType w:val="multilevel"/>
    <w:tmpl w:val="44F82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469A5449"/>
    <w:multiLevelType w:val="multilevel"/>
    <w:tmpl w:val="469A5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47A3071C"/>
    <w:multiLevelType w:val="multilevel"/>
    <w:tmpl w:val="47A307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47DD340A"/>
    <w:multiLevelType w:val="multilevel"/>
    <w:tmpl w:val="47DD34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49DF2D3D"/>
    <w:multiLevelType w:val="multilevel"/>
    <w:tmpl w:val="49DF2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4A601B57"/>
    <w:multiLevelType w:val="multilevel"/>
    <w:tmpl w:val="4A601B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4F773CFB"/>
    <w:multiLevelType w:val="multilevel"/>
    <w:tmpl w:val="4F773C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52AE2C9C"/>
    <w:multiLevelType w:val="multilevel"/>
    <w:tmpl w:val="52AE2C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55DF21B0"/>
    <w:multiLevelType w:val="multilevel"/>
    <w:tmpl w:val="55DF2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5697358B"/>
    <w:multiLevelType w:val="multilevel"/>
    <w:tmpl w:val="56973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58CA08EC"/>
    <w:multiLevelType w:val="multilevel"/>
    <w:tmpl w:val="58CA08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5BD71E4D"/>
    <w:multiLevelType w:val="multilevel"/>
    <w:tmpl w:val="5BD71E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5BEB011D"/>
    <w:multiLevelType w:val="multilevel"/>
    <w:tmpl w:val="5BEB01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5F3B32C9"/>
    <w:multiLevelType w:val="multilevel"/>
    <w:tmpl w:val="5F3B3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604D3422"/>
    <w:multiLevelType w:val="multilevel"/>
    <w:tmpl w:val="604D3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61971CEB"/>
    <w:multiLevelType w:val="multilevel"/>
    <w:tmpl w:val="61971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631729B1"/>
    <w:multiLevelType w:val="multilevel"/>
    <w:tmpl w:val="631729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63725A91"/>
    <w:multiLevelType w:val="multilevel"/>
    <w:tmpl w:val="63725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72A91853"/>
    <w:multiLevelType w:val="multilevel"/>
    <w:tmpl w:val="72A918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78437463"/>
    <w:multiLevelType w:val="multilevel"/>
    <w:tmpl w:val="784374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796C7AFA"/>
    <w:multiLevelType w:val="multilevel"/>
    <w:tmpl w:val="796C7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7B815F6F"/>
    <w:multiLevelType w:val="multilevel"/>
    <w:tmpl w:val="7B815F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7C87218B"/>
    <w:multiLevelType w:val="multilevel"/>
    <w:tmpl w:val="7C8721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7E857956"/>
    <w:multiLevelType w:val="multilevel"/>
    <w:tmpl w:val="7E857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3"/>
  </w:num>
  <w:num w:numId="2">
    <w:abstractNumId w:val="11"/>
  </w:num>
  <w:num w:numId="3">
    <w:abstractNumId w:val="18"/>
  </w:num>
  <w:num w:numId="4">
    <w:abstractNumId w:val="15"/>
  </w:num>
  <w:num w:numId="5">
    <w:abstractNumId w:val="48"/>
  </w:num>
  <w:num w:numId="6">
    <w:abstractNumId w:val="33"/>
  </w:num>
  <w:num w:numId="7">
    <w:abstractNumId w:val="17"/>
  </w:num>
  <w:num w:numId="8">
    <w:abstractNumId w:val="46"/>
  </w:num>
  <w:num w:numId="9">
    <w:abstractNumId w:val="42"/>
  </w:num>
  <w:num w:numId="10">
    <w:abstractNumId w:val="26"/>
  </w:num>
  <w:num w:numId="11">
    <w:abstractNumId w:val="21"/>
  </w:num>
  <w:num w:numId="12">
    <w:abstractNumId w:val="25"/>
  </w:num>
  <w:num w:numId="13">
    <w:abstractNumId w:val="51"/>
  </w:num>
  <w:num w:numId="14">
    <w:abstractNumId w:val="36"/>
  </w:num>
  <w:num w:numId="15">
    <w:abstractNumId w:val="5"/>
  </w:num>
  <w:num w:numId="16">
    <w:abstractNumId w:val="7"/>
  </w:num>
  <w:num w:numId="17">
    <w:abstractNumId w:val="9"/>
  </w:num>
  <w:num w:numId="18">
    <w:abstractNumId w:val="43"/>
  </w:num>
  <w:num w:numId="19">
    <w:abstractNumId w:val="8"/>
  </w:num>
  <w:num w:numId="20">
    <w:abstractNumId w:val="27"/>
  </w:num>
  <w:num w:numId="21">
    <w:abstractNumId w:val="30"/>
  </w:num>
  <w:num w:numId="22">
    <w:abstractNumId w:val="14"/>
  </w:num>
  <w:num w:numId="23">
    <w:abstractNumId w:val="4"/>
  </w:num>
  <w:num w:numId="24">
    <w:abstractNumId w:val="37"/>
  </w:num>
  <w:num w:numId="25">
    <w:abstractNumId w:val="44"/>
  </w:num>
  <w:num w:numId="26">
    <w:abstractNumId w:val="22"/>
  </w:num>
  <w:num w:numId="27">
    <w:abstractNumId w:val="3"/>
  </w:num>
  <w:num w:numId="28">
    <w:abstractNumId w:val="45"/>
  </w:num>
  <w:num w:numId="29">
    <w:abstractNumId w:val="49"/>
  </w:num>
  <w:num w:numId="30">
    <w:abstractNumId w:val="39"/>
  </w:num>
  <w:num w:numId="31">
    <w:abstractNumId w:val="35"/>
  </w:num>
  <w:num w:numId="32">
    <w:abstractNumId w:val="12"/>
  </w:num>
  <w:num w:numId="33">
    <w:abstractNumId w:val="20"/>
  </w:num>
  <w:num w:numId="34">
    <w:abstractNumId w:val="19"/>
  </w:num>
  <w:num w:numId="35">
    <w:abstractNumId w:val="28"/>
  </w:num>
  <w:num w:numId="36">
    <w:abstractNumId w:val="38"/>
  </w:num>
  <w:num w:numId="37">
    <w:abstractNumId w:val="6"/>
  </w:num>
  <w:num w:numId="38">
    <w:abstractNumId w:val="31"/>
  </w:num>
  <w:num w:numId="39">
    <w:abstractNumId w:val="13"/>
  </w:num>
  <w:num w:numId="40">
    <w:abstractNumId w:val="10"/>
  </w:num>
  <w:num w:numId="41">
    <w:abstractNumId w:val="50"/>
  </w:num>
  <w:num w:numId="42">
    <w:abstractNumId w:val="41"/>
  </w:num>
  <w:num w:numId="43">
    <w:abstractNumId w:val="24"/>
  </w:num>
  <w:num w:numId="44">
    <w:abstractNumId w:val="29"/>
  </w:num>
  <w:num w:numId="45">
    <w:abstractNumId w:val="1"/>
  </w:num>
  <w:num w:numId="46">
    <w:abstractNumId w:val="34"/>
  </w:num>
  <w:num w:numId="47">
    <w:abstractNumId w:val="0"/>
  </w:num>
  <w:num w:numId="48">
    <w:abstractNumId w:val="40"/>
  </w:num>
  <w:num w:numId="49">
    <w:abstractNumId w:val="52"/>
  </w:num>
  <w:num w:numId="50">
    <w:abstractNumId w:val="2"/>
  </w:num>
  <w:num w:numId="51">
    <w:abstractNumId w:val="32"/>
  </w:num>
  <w:num w:numId="52">
    <w:abstractNumId w:val="47"/>
  </w:num>
  <w:num w:numId="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BC6668"/>
    <w:rsid w:val="299E5E96"/>
    <w:rsid w:val="5D46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qFormat/>
    <w:uiPriority w:val="0"/>
    <w:rPr>
      <w:b/>
      <w:bCs/>
    </w:rPr>
  </w:style>
  <w:style w:type="character" w:styleId="11">
    <w:name w:val="Emphasis"/>
    <w:qFormat/>
    <w:uiPriority w:val="0"/>
    <w:rPr>
      <w:i/>
      <w:iCs/>
    </w:rPr>
  </w:style>
  <w:style w:type="character" w:styleId="12">
    <w:name w:val="Hyperlink"/>
    <w:uiPriority w:val="0"/>
    <w:rPr>
      <w:color w:val="0000FF"/>
      <w:u w:val="single"/>
    </w:rPr>
  </w:style>
  <w:style w:type="paragraph" w:customStyle="1" w:styleId="14">
    <w:name w:val="标题4"/>
    <w:basedOn w:val="3"/>
    <w:next w:val="1"/>
    <w:uiPriority w:val="0"/>
    <w:rPr>
      <w:rFonts w:ascii="Arial" w:hAnsi="Arial"/>
      <w:sz w:val="30"/>
    </w:rPr>
  </w:style>
  <w:style w:type="character" w:customStyle="1" w:styleId="15">
    <w:name w:val="apple-converted-space"/>
    <w:uiPriority w:val="0"/>
  </w:style>
  <w:style w:type="character" w:customStyle="1" w:styleId="16">
    <w:name w:val="pronounce"/>
    <w:uiPriority w:val="0"/>
  </w:style>
  <w:style w:type="character" w:customStyle="1" w:styleId="17">
    <w:name w:val="phonetic"/>
    <w:uiPriority w:val="0"/>
  </w:style>
  <w:style w:type="paragraph" w:customStyle="1" w:styleId="18">
    <w:name w:val="一级-标题"/>
    <w:basedOn w:val="1"/>
    <w:qFormat/>
    <w:uiPriority w:val="0"/>
    <w:pPr>
      <w:widowControl/>
      <w:pBdr>
        <w:bottom w:val="single" w:color="EEEEEE" w:sz="6" w:space="4"/>
      </w:pBdr>
      <w:spacing w:before="240" w:after="240"/>
      <w:jc w:val="left"/>
      <w:outlineLvl w:val="0"/>
    </w:pPr>
    <w:rPr>
      <w:rFonts w:ascii="Helvetica" w:hAnsi="Helvetica" w:cs="Helvetica"/>
      <w:b/>
      <w:bCs/>
      <w:color w:val="333333"/>
      <w:kern w:val="36"/>
      <w:sz w:val="54"/>
      <w:szCs w:val="5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2018-04-10T01:40:59Z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