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Babel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Babel的安装与使用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Babel是ES6</w:t>
      </w:r>
      <w:r>
        <w:rPr>
          <w:rFonts w:hint="default"/>
          <w:lang w:eastAsia="zh-CN"/>
        </w:rPr>
        <w:t>、</w:t>
      </w:r>
      <w:r>
        <w:rPr>
          <w:rFonts w:hint="eastAsia"/>
          <w:lang w:val="en-US" w:eastAsia="zh-CN"/>
        </w:rPr>
        <w:t>React等浏览器不支持的语言、框架的编译器。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第一步：项目根目录安装：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-D babel-cli babel-preset-env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第二步：项目根目录下创建 .babelrc 文件，内容如下：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vertAlign w:val="baseline"/>
        </w:rPr>
        <w:t>"presets"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0"/>
          <w:szCs w:val="20"/>
          <w:vertAlign w:val="baseline"/>
        </w:rPr>
        <w:t>"env"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]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第三步：编译src目录下所有文件到dist目录下  --out-dir可以简写为 -d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 xml:space="preserve">./node_modules/.bin/babel src --out-dir </w:t>
      </w:r>
      <w: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dist</w:t>
      </w:r>
    </w:p>
    <w:p>
      <w:pPr>
        <w:rPr>
          <w:rFonts w:hint="eastAsia" w:ascii="Consolas" w:hAnsi="Consolas" w:eastAsia="宋体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这样每次输入很长的babel目录、命令、命令参数很费事，可以直接通过npm脚本实现，在package.json文件的script中添加如下脚本：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ab/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292D35"/>
        </w:rPr>
        <w:t>"build"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292D35"/>
        </w:rPr>
        <w:t>"babel src --watch -</w:t>
      </w:r>
      <w:r>
        <w:rPr>
          <w:rFonts w:hint="eastAsia" w:ascii="Consolas" w:hAnsi="Consolas" w:cs="Consolas"/>
          <w:b/>
          <w:color w:val="008000"/>
          <w:sz w:val="24"/>
          <w:szCs w:val="24"/>
          <w:shd w:val="clear" w:fill="292D35"/>
          <w:lang w:val="en-US" w:eastAsia="zh-CN"/>
        </w:rPr>
        <w:t>d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292D35"/>
        </w:rPr>
        <w:t xml:space="preserve"> </w:t>
      </w:r>
      <w:r>
        <w:rPr>
          <w:rFonts w:hint="eastAsia" w:ascii="Consolas" w:hAnsi="Consolas" w:cs="Consolas"/>
          <w:b/>
          <w:color w:val="008000"/>
          <w:sz w:val="24"/>
          <w:szCs w:val="24"/>
          <w:shd w:val="clear" w:fill="292D35"/>
          <w:lang w:val="en-US" w:eastAsia="zh-CN"/>
        </w:rPr>
        <w:t>dist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292D35"/>
        </w:rPr>
        <w:t>"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执行： npm run build  #即可实现编译，</w:t>
      </w:r>
      <w:r>
        <w:rPr>
          <w:rFonts w:hint="eastAsia"/>
          <w:lang w:val="en-US" w:eastAsia="zh-CN"/>
        </w:rPr>
        <w:t>--watch（放在别的命令之前）</w:t>
      </w:r>
      <w:r>
        <w:rPr>
          <w:rFonts w:hint="default"/>
          <w:lang w:eastAsia="zh-CN"/>
        </w:rPr>
        <w:t>，</w:t>
      </w:r>
      <w:r>
        <w:rPr>
          <w:rFonts w:hint="eastAsia"/>
          <w:lang w:val="en-US" w:eastAsia="zh-CN"/>
        </w:rPr>
        <w:t>当目录有了变化，自动编译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Babel插件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babel-cli只是一个执行babel命令行工具，本身不具备编译功能，编译功能是由插件</w:t>
      </w: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 xml:space="preserve">babel-preset-env </w:t>
      </w:r>
      <w:r>
        <w:rPr>
          <w:rFonts w:hint="default"/>
          <w:lang w:eastAsia="zh-CN"/>
        </w:rPr>
        <w:t>提供的。env是最新的babel编译工具，包含了所有的ES*功能，如果我们不需要这么多的新特性，可以有选择的安装编译插件：</w:t>
      </w:r>
    </w:p>
    <w:p>
      <w:pPr>
        <w:rPr>
          <w:rFonts w:hint="default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708090"/>
          <w:spacing w:val="-2"/>
          <w:sz w:val="24"/>
          <w:szCs w:val="24"/>
          <w:u w:val="none"/>
          <w:shd w:val="clear" w:fill="F5F2F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4"/>
          <w:szCs w:val="24"/>
          <w:u w:val="none"/>
          <w:shd w:val="clear" w:fill="F5F2F0"/>
        </w:rPr>
        <w:t># ES2015转码规则</w:t>
      </w:r>
      <w:r>
        <w:rPr>
          <w:rFonts w:hint="eastAsia" w:ascii="Consolas" w:hAnsi="Consolas" w:cs="Consolas"/>
          <w:b w:val="0"/>
          <w:i w:val="0"/>
          <w:caps w:val="0"/>
          <w:color w:val="708090"/>
          <w:spacing w:val="-2"/>
          <w:sz w:val="24"/>
          <w:szCs w:val="24"/>
          <w:u w:val="none"/>
          <w:shd w:val="clear" w:fill="F5F2F0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es2015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708090"/>
          <w:spacing w:val="-2"/>
          <w:sz w:val="24"/>
          <w:szCs w:val="24"/>
          <w:u w:val="none"/>
          <w:shd w:val="clear" w:fill="F5F2F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4"/>
          <w:szCs w:val="24"/>
          <w:u w:val="none"/>
          <w:shd w:val="clear" w:fill="F5F2F0"/>
        </w:rPr>
        <w:t># react转码规则</w:t>
      </w:r>
      <w:r>
        <w:rPr>
          <w:rFonts w:hint="eastAsia" w:ascii="Consolas" w:hAnsi="Consolas" w:cs="Consolas"/>
          <w:b w:val="0"/>
          <w:i w:val="0"/>
          <w:caps w:val="0"/>
          <w:color w:val="708090"/>
          <w:spacing w:val="-2"/>
          <w:sz w:val="24"/>
          <w:szCs w:val="24"/>
          <w:u w:val="none"/>
          <w:shd w:val="clear" w:fill="F5F2F0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react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4"/>
          <w:szCs w:val="24"/>
          <w:u w:val="none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-2"/>
          <w:sz w:val="24"/>
          <w:szCs w:val="24"/>
          <w:u w:val="none"/>
          <w:shd w:val="clear" w:fill="F5F2F0"/>
        </w:rPr>
        <w:t># ES7不同阶段语法提案的转码规则（共有4个阶段），选装一个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stage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4"/>
          <w:szCs w:val="24"/>
          <w:u w:val="none"/>
          <w:shd w:val="clear" w:fill="F5F2F0"/>
        </w:rPr>
        <w:t>-0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stage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4"/>
          <w:szCs w:val="24"/>
          <w:u w:val="none"/>
          <w:shd w:val="clear" w:fill="F5F2F0"/>
        </w:rPr>
        <w:t>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stage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4"/>
          <w:szCs w:val="24"/>
          <w:u w:val="none"/>
          <w:shd w:val="clear" w:fill="F5F2F0"/>
        </w:rPr>
        <w:t>-2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24"/>
          <w:szCs w:val="24"/>
          <w:u w:val="none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$ npm install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save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dev babel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preset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4"/>
          <w:szCs w:val="24"/>
          <w:u w:val="none"/>
          <w:shd w:val="clear" w:fill="F5F2F0"/>
        </w:rPr>
        <w:t>-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>stage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-2"/>
          <w:sz w:val="24"/>
          <w:szCs w:val="24"/>
          <w:u w:val="none"/>
          <w:shd w:val="clear" w:fill="F5F2F0"/>
        </w:rPr>
        <w:t>-3</w:t>
      </w:r>
    </w:p>
    <w:p>
      <w:pPr>
        <w:rPr>
          <w:rFonts w:hint="eastAsia"/>
          <w:lang w:eastAsia="zh-CN"/>
        </w:rPr>
      </w:pPr>
    </w:p>
    <w:p>
      <w:r>
        <w:tab/>
      </w:r>
      <w:r>
        <w:t>我们可以通过配置文件来让上述的编译工具一个、多个生效，新建配置文件.babelrc:</w:t>
      </w:r>
    </w:p>
    <w:p/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4"/>
          <w:szCs w:val="24"/>
          <w:u w:val="none"/>
          <w:shd w:val="clear" w:fill="F5F2F0"/>
        </w:rPr>
        <w:t>"presets"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[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4"/>
          <w:szCs w:val="24"/>
          <w:u w:val="none"/>
          <w:shd w:val="clear" w:fill="F5F2F0"/>
        </w:rPr>
        <w:t>"es2015"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4"/>
          <w:szCs w:val="24"/>
          <w:u w:val="none"/>
          <w:shd w:val="clear" w:fill="F5F2F0"/>
        </w:rPr>
        <w:t>"react"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4"/>
          <w:szCs w:val="24"/>
          <w:u w:val="none"/>
          <w:shd w:val="clear" w:fill="F5F2F0"/>
        </w:rPr>
        <w:t>"stage-2"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],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4"/>
          <w:szCs w:val="24"/>
          <w:u w:val="none"/>
          <w:shd w:val="clear" w:fill="F5F2F0"/>
        </w:rPr>
        <w:t>"plugins"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[]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4"/>
          <w:szCs w:val="24"/>
          <w:u w:val="none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4"/>
          <w:szCs w:val="24"/>
          <w:u w:val="none"/>
          <w:shd w:val="clear" w:fill="F5F2F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babel高级用法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见webpack文档内 webpack与babel介绍</w:t>
      </w:r>
      <w:bookmarkStart w:id="3" w:name="_GoBack"/>
      <w:bookmarkEnd w:id="3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工作流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在开发阶段，我们往往使用ES6、less、coffeescript来提升开发效率，但是这些文件不能直接部署在生产环境中，即在开发部署时，需要对css、js等文件执行编译、压缩等等一系列流程任务，我们称之为工作流。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人工处理这些任务的代价是很高的，利用构建工具可以编写一些任务，按照我们需要的流程来执行。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常见的处理任务包括：预处理语言的编译、代码压缩混淆、图片体积优化；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常见的构建工具包括：Grunt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已衰落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、Gulp、F.I.S（百度出品）、webpack</w:t>
      </w:r>
      <w:r>
        <w:rPr>
          <w:rFonts w:hint="default"/>
        </w:rPr>
        <w:t>(也能承担一部分工作流任务，webpack主要功能是打包)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gulp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gulp使用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先全局安装：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install gulp -g  (需要全局安装原因：gulp是命令行工具)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再本地安装：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npm install gulp -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(需要本地安装原因：gulp也是个工具包)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 创建配置文件：</w:t>
      </w:r>
      <w:r>
        <w:rPr>
          <w:rFonts w:hint="eastAsia"/>
        </w:rPr>
        <w:t>gulpfile.js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gulp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'gulp'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创建一个默认任务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.task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'default'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"hello gulp"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命令行执行： gulp default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//由于default是默认任务，这里可以省略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定义任务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.task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'js'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.src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'src/js/**/*.*'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**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代表递归文件夹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.dest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'dist/'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gulp.src() </w:t>
      </w:r>
      <w:r>
        <w:rPr>
          <w:rFonts w:hint="eastAsia"/>
          <w:lang w:val="en-US" w:eastAsia="zh-CN"/>
        </w:rPr>
        <w:t>是获取</w:t>
      </w:r>
      <w:r>
        <w:rPr>
          <w:rFonts w:hint="eastAsia"/>
        </w:rPr>
        <w:t>需要构建资源的路径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也可以使用[]参数（正则也可以），!表示不匹配  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.src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'src/js/**/*.*'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'!src/demo.html'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gulp.pipe() 管道，将需要构建的资源“输送”给插件。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gulp.dest() 构建任务完成后资源存放的路径（会自动创建）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060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watch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watch用于监视文件的改变，自动构建：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.task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'js'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//src</w:t>
      </w: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>下文件发生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改变，自动</w:t>
      </w:r>
      <w:r>
        <w:rPr>
          <w:rFonts w:hint="eastAsia" w:cs="宋体"/>
          <w:i/>
          <w:color w:val="5C6370"/>
          <w:sz w:val="24"/>
          <w:szCs w:val="24"/>
          <w:shd w:val="clear" w:fill="292D35"/>
          <w:lang w:val="en-US" w:eastAsia="zh-CN"/>
        </w:rPr>
        <w:t>执行default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任务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.watch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'src/*'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Consolas" w:hAnsi="Consolas" w:cs="Consolas"/>
          <w:color w:val="98C379"/>
          <w:sz w:val="24"/>
          <w:szCs w:val="24"/>
          <w:shd w:val="clear" w:fill="292D35"/>
          <w:lang w:val="en-US" w:eastAsia="zh-CN"/>
        </w:rPr>
        <w:t>default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eastAsia"/>
          <w:szCs w:val="28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任务依赖</w:t>
      </w:r>
    </w:p>
    <w:p>
      <w:pPr>
        <w:ind w:firstLine="420" w:firstLineChars="0"/>
      </w:pPr>
      <w:r>
        <w:rPr>
          <w:rFonts w:hint="eastAsia"/>
        </w:rPr>
        <w:t>不同任务间存在依赖关系时，可以指定依赖，如下图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42560" cy="671830"/>
            <wp:effectExtent l="0" t="0" r="15240" b="1397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736" cy="6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0" w:name="_Toc464248666"/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Gulp工作原理</w:t>
      </w:r>
      <w:bookmarkEnd w:id="0"/>
    </w:p>
    <w:p>
      <w:pPr>
        <w:ind w:firstLine="560"/>
      </w:pPr>
      <w:r>
        <w:rPr>
          <w:rFonts w:hint="eastAsia"/>
          <w:lang w:val="en-US" w:eastAsia="zh-CN"/>
        </w:rPr>
        <w:t>Gulp本身只有文件复制等基础API，</w:t>
      </w:r>
      <w:r>
        <w:rPr>
          <w:rFonts w:hint="eastAsia"/>
        </w:rPr>
        <w:t>通过不同的插件实现构建任务，Gulp只是按着配置文件调用执行了这些插件。</w:t>
      </w:r>
    </w:p>
    <w:p>
      <w:pPr>
        <w:ind w:firstLine="560"/>
      </w:pPr>
      <w:r>
        <w:rPr>
          <w:rFonts w:hint="eastAsia"/>
        </w:rPr>
        <w:drawing>
          <wp:inline distT="0" distB="0" distL="0" distR="0">
            <wp:extent cx="4673600" cy="3018790"/>
            <wp:effectExtent l="0" t="0" r="12700" b="10160"/>
            <wp:docPr id="2" name="图片 1" descr="gu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gulp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89" cy="30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" w:name="_Toc464248667"/>
      <w:r>
        <w:rPr>
          <w:rFonts w:hint="eastAsia"/>
          <w:lang w:val="en-US" w:eastAsia="zh-CN"/>
        </w:rPr>
        <w:t xml:space="preserve">4 </w:t>
      </w:r>
      <w:bookmarkEnd w:id="1"/>
      <w:r>
        <w:rPr>
          <w:rFonts w:hint="eastAsia"/>
          <w:lang w:val="en-US" w:eastAsia="zh-CN"/>
        </w:rPr>
        <w:t>插件使用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1 使用步骤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比如需要编译less，需要先安装编译less的gulp插件：npm install gulp-less -S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gulp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'gulp'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'gulp-less'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.task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'less'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.src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'src/**/*.less'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gulp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.dest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'dist/'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gulp服务器插件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gulp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'gulp'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'gulp-connect'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gulp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'server'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>livereload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BBBBB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200"/>
        <w:jc w:val="left"/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gulp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watch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'src/**/*.*'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'reload'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gulp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'reload'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gulp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'src/**/*.*'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reload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color w:val="BBBBB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" w:name="_Toc464248668"/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常用Gulp插件</w:t>
      </w:r>
      <w:bookmarkEnd w:id="2"/>
    </w:p>
    <w:p>
      <w:pPr>
        <w:ind w:firstLine="560"/>
      </w:pPr>
      <w:r>
        <w:rPr>
          <w:rFonts w:hint="eastAsia"/>
        </w:rPr>
        <w:t xml:space="preserve">gulp-less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编译LESS文件</w:t>
      </w:r>
    </w:p>
    <w:p>
      <w:pPr>
        <w:ind w:firstLine="560"/>
      </w:pPr>
      <w:r>
        <w:rPr>
          <w:rFonts w:hint="eastAsia"/>
        </w:rPr>
        <w:t xml:space="preserve">gulp-cssmin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压缩CSS</w:t>
      </w:r>
    </w:p>
    <w:p>
      <w:pPr>
        <w:ind w:firstLine="560"/>
      </w:pPr>
      <w:r>
        <w:rPr>
          <w:rFonts w:hint="eastAsia"/>
        </w:rPr>
        <w:t>gulp-rname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重命名</w:t>
      </w:r>
    </w:p>
    <w:p>
      <w:pPr>
        <w:ind w:firstLine="560"/>
      </w:pPr>
      <w:r>
        <w:rPr>
          <w:rFonts w:hint="eastAsia"/>
        </w:rPr>
        <w:t xml:space="preserve">gulp-imagemin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图片压缩</w:t>
      </w:r>
    </w:p>
    <w:p>
      <w:pPr>
        <w:ind w:firstLine="560"/>
      </w:pPr>
      <w:r>
        <w:rPr>
          <w:rFonts w:hint="eastAsia"/>
        </w:rPr>
        <w:t xml:space="preserve">gulp-uglify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压缩J</w:t>
      </w:r>
      <w:r>
        <w:rPr>
          <w:rFonts w:hint="eastAsia"/>
          <w:lang w:val="en-US" w:eastAsia="zh-CN"/>
        </w:rPr>
        <w:t>S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gulp-concat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合并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gulp-htmlmin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压缩HTML</w:t>
      </w:r>
    </w:p>
    <w:p>
      <w:pPr>
        <w:ind w:firstLine="560"/>
        <w:rPr>
          <w:rFonts w:hint="eastAsia"/>
        </w:rPr>
      </w:pPr>
      <w:r>
        <w:rPr>
          <w:rFonts w:hint="eastAsia"/>
        </w:rPr>
        <w:t>gulp-autoprefixer 添加CSS私有前缀</w:t>
      </w:r>
    </w:p>
    <w:p>
      <w:pPr>
        <w:ind w:firstLine="560"/>
      </w:pPr>
      <w:r>
        <w:t>gulp-rev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添加版本号</w:t>
      </w:r>
    </w:p>
    <w:p>
      <w:pPr>
        <w:ind w:firstLine="560"/>
        <w:rPr>
          <w:rFonts w:hint="eastAsia"/>
        </w:rPr>
      </w:pPr>
      <w:r>
        <w:t>gulp-rev-collector</w:t>
      </w:r>
      <w:r>
        <w:rPr>
          <w:rFonts w:hint="eastAsia"/>
        </w:rPr>
        <w:t xml:space="preserve"> 内容替换</w:t>
      </w: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gulp-connect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创建服务器，默认监听8080端口</w:t>
      </w:r>
    </w:p>
    <w:p>
      <w:pPr>
        <w:ind w:firstLine="560"/>
      </w:pPr>
      <w:r>
        <w:rPr>
          <w:rFonts w:hint="eastAsia"/>
        </w:rPr>
        <w:t>gulp-useref</w:t>
      </w:r>
    </w:p>
    <w:p>
      <w:pPr>
        <w:ind w:firstLine="560"/>
        <w:rPr>
          <w:rFonts w:hint="eastAsia"/>
        </w:rPr>
      </w:pPr>
      <w:r>
        <w:rPr>
          <w:rFonts w:hint="eastAsia"/>
        </w:rPr>
        <w:t>gulp-if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缓存处理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在加载html网页时，网页内部的css，js，图片都会再次让浏览器发起请求，多次刷新html页面时，这些东西就会造成资源浪费，浏览器因此有了缓存系统，会将css等内容缓存下来。同时，也带来了弊病，一旦后台有修改，前天刷新很容易出现bug.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浏览器缓存机制：按资源路径和资源名缓存</w:t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使用index.css?v=时间戳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命名css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这样书写就会造成每次出现的资源名都会不一样，就可以解决缓存问题。</w:t>
      </w:r>
    </w:p>
    <w:p>
      <w:pPr>
        <w:ind w:firstLine="56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但是仍然有不如意的地方：如果时间戳每天变一次，那么在统一内，后台修改了2次css，那么这时候用户仍然无法体验到修改。。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t>gulp-rev</w:t>
      </w:r>
      <w:r>
        <w:rPr>
          <w:rFonts w:hint="eastAsia"/>
        </w:rPr>
        <w:t xml:space="preserve"> 添加版本号</w:t>
      </w:r>
      <w:r>
        <w:rPr>
          <w:rFonts w:hint="eastAsia"/>
          <w:lang w:val="en-US" w:eastAsia="zh-CN"/>
        </w:rPr>
        <w:t xml:space="preserve"> 可以让css文件路径名进行改变</w:t>
      </w:r>
    </w:p>
    <w:p>
      <w:pPr>
        <w:ind w:firstLine="560"/>
      </w:pPr>
      <w:r>
        <w:drawing>
          <wp:inline distT="0" distB="0" distL="114300" distR="114300">
            <wp:extent cx="3999865" cy="3275965"/>
            <wp:effectExtent l="0" t="0" r="635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</w:pPr>
    </w:p>
    <w:p>
      <w:pPr>
        <w:ind w:firstLine="56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以下能实现：修改css名后，并修改html中的lin引用名</w:t>
      </w:r>
    </w:p>
    <w:p>
      <w:pPr>
        <w:ind w:firstLine="560"/>
        <w:rPr>
          <w:rFonts w:hint="eastAsia"/>
          <w:lang w:val="en-US" w:eastAsia="zh-CN"/>
        </w:rPr>
      </w:pPr>
      <w:r>
        <w:drawing>
          <wp:inline distT="0" distB="0" distL="114300" distR="114300">
            <wp:extent cx="6118225" cy="1844675"/>
            <wp:effectExtent l="0" t="0" r="15875" b="317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 xml:space="preserve">7 </w:t>
      </w:r>
      <w:r>
        <w:rPr>
          <w:rFonts w:hint="eastAsia"/>
        </w:rPr>
        <w:t>gulp-useref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当文件中有以下标记时：</w:t>
      </w:r>
    </w:p>
    <w:p>
      <w:pPr>
        <w:ind w:firstLine="560"/>
      </w:pPr>
      <w:r>
        <w:drawing>
          <wp:inline distT="0" distB="0" distL="114300" distR="114300">
            <wp:extent cx="5771515" cy="1114425"/>
            <wp:effectExtent l="0" t="0" r="63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插件处理代码：</w:t>
      </w:r>
    </w:p>
    <w:p>
      <w:pPr>
        <w:ind w:firstLine="560"/>
        <w:rPr>
          <w:rFonts w:hint="eastAsia"/>
          <w:lang w:val="en-US" w:eastAsia="zh-CN"/>
        </w:rPr>
      </w:pPr>
      <w:r>
        <w:drawing>
          <wp:inline distT="0" distB="0" distL="114300" distR="114300">
            <wp:extent cx="3495040" cy="173355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经过这个插件处理，压缩后直接变为：</w:t>
      </w:r>
    </w:p>
    <w:p>
      <w:pPr>
        <w:ind w:firstLine="560"/>
      </w:pPr>
      <w:r>
        <w:drawing>
          <wp:inline distT="0" distB="0" distL="114300" distR="114300">
            <wp:extent cx="3428365" cy="3238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8 </w:t>
      </w:r>
      <w:r>
        <w:rPr>
          <w:rFonts w:hint="eastAsia"/>
          <w:lang w:val="en-US" w:eastAsia="zh-CN"/>
        </w:rPr>
        <w:t>gulp-if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90315" cy="2276475"/>
            <wp:effectExtent l="0" t="0" r="63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代码的意思：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这个代码将会对被标记的所有代码进行userref合并，但是如果有js代码。还会进行丑化处理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194A"/>
    <w:rsid w:val="06C0530A"/>
    <w:rsid w:val="092405AC"/>
    <w:rsid w:val="0BC02125"/>
    <w:rsid w:val="0BDA1024"/>
    <w:rsid w:val="0DB339C2"/>
    <w:rsid w:val="10881167"/>
    <w:rsid w:val="10A01D49"/>
    <w:rsid w:val="126F2378"/>
    <w:rsid w:val="13261FAA"/>
    <w:rsid w:val="1381057B"/>
    <w:rsid w:val="14E9362C"/>
    <w:rsid w:val="154D6696"/>
    <w:rsid w:val="172D6C4A"/>
    <w:rsid w:val="1830259A"/>
    <w:rsid w:val="1A1B71E9"/>
    <w:rsid w:val="1AFD7B30"/>
    <w:rsid w:val="1CB7539C"/>
    <w:rsid w:val="1CF92242"/>
    <w:rsid w:val="1DDF082F"/>
    <w:rsid w:val="1DEE6CEE"/>
    <w:rsid w:val="1E4BC2B1"/>
    <w:rsid w:val="1F29334C"/>
    <w:rsid w:val="1FC62ABE"/>
    <w:rsid w:val="1FDE3961"/>
    <w:rsid w:val="20F62EA4"/>
    <w:rsid w:val="22D84DDB"/>
    <w:rsid w:val="24B72174"/>
    <w:rsid w:val="28445E17"/>
    <w:rsid w:val="29943F65"/>
    <w:rsid w:val="29E71CF4"/>
    <w:rsid w:val="2A8A61CB"/>
    <w:rsid w:val="2B38141D"/>
    <w:rsid w:val="320A3ADC"/>
    <w:rsid w:val="33216681"/>
    <w:rsid w:val="33B51001"/>
    <w:rsid w:val="360D1B96"/>
    <w:rsid w:val="36436C66"/>
    <w:rsid w:val="36F14DC9"/>
    <w:rsid w:val="375B0A87"/>
    <w:rsid w:val="3AE17B89"/>
    <w:rsid w:val="3B2D485A"/>
    <w:rsid w:val="3B452118"/>
    <w:rsid w:val="3CC84EB2"/>
    <w:rsid w:val="3F8DC893"/>
    <w:rsid w:val="42821257"/>
    <w:rsid w:val="4389166F"/>
    <w:rsid w:val="44E74474"/>
    <w:rsid w:val="45DD3672"/>
    <w:rsid w:val="465E605F"/>
    <w:rsid w:val="46602AF4"/>
    <w:rsid w:val="47117B69"/>
    <w:rsid w:val="47CC1776"/>
    <w:rsid w:val="4802618D"/>
    <w:rsid w:val="48590168"/>
    <w:rsid w:val="49A744D8"/>
    <w:rsid w:val="4E0B6E10"/>
    <w:rsid w:val="4FC44697"/>
    <w:rsid w:val="51B57611"/>
    <w:rsid w:val="525C2E07"/>
    <w:rsid w:val="529B2BC3"/>
    <w:rsid w:val="536F4156"/>
    <w:rsid w:val="573A73B9"/>
    <w:rsid w:val="5A423744"/>
    <w:rsid w:val="5B034974"/>
    <w:rsid w:val="5B93000E"/>
    <w:rsid w:val="5D3544CB"/>
    <w:rsid w:val="5ED478B5"/>
    <w:rsid w:val="5EEE6CFF"/>
    <w:rsid w:val="5F531BD5"/>
    <w:rsid w:val="5FC52CAC"/>
    <w:rsid w:val="6009507A"/>
    <w:rsid w:val="63C54E23"/>
    <w:rsid w:val="68F03BB1"/>
    <w:rsid w:val="690A4742"/>
    <w:rsid w:val="6A5B6A9A"/>
    <w:rsid w:val="71415E36"/>
    <w:rsid w:val="740726AA"/>
    <w:rsid w:val="740E1E10"/>
    <w:rsid w:val="77B7D435"/>
    <w:rsid w:val="78686D48"/>
    <w:rsid w:val="789D5DD4"/>
    <w:rsid w:val="7C6B70B8"/>
    <w:rsid w:val="7E473B78"/>
    <w:rsid w:val="7F4F2E36"/>
    <w:rsid w:val="7FB037D0"/>
    <w:rsid w:val="7FBA930D"/>
    <w:rsid w:val="C7F633E8"/>
    <w:rsid w:val="DB73C1E5"/>
    <w:rsid w:val="DDFE2342"/>
    <w:rsid w:val="EEBC1C56"/>
    <w:rsid w:val="EFDD2899"/>
    <w:rsid w:val="FFF7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 w:asciiTheme="minorAscii" w:hAnsiTheme="minorAscii"/>
      <w:b/>
      <w:bCs/>
      <w:sz w:val="28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8000"/>
      <w:u w:val="non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标题 3 Char"/>
    <w:link w:val="4"/>
    <w:qFormat/>
    <w:uiPriority w:val="0"/>
    <w:rPr>
      <w:rFonts w:eastAsia="黑体" w:asciiTheme="minorAscii" w:hAnsiTheme="minorAsci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如约而至1405319911</cp:lastModifiedBy>
  <dcterms:modified xsi:type="dcterms:W3CDTF">2018-10-27T03:26:28Z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