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vue简介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渐进式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vue是一个渐进式MVVM框架（VM：View-Model视图模型），只关注视图层（view），用来构建Web应用界面。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vue的功能渐进：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声明式渲染：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vue的核心库提供了数据渲染功能（即vue作为模板引擎），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实现视图与数据的解耦。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组件系统：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对界面进行组件化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前端路由：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可以用来制作移动端单页面应用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对共享数据进行管理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所谓渐进式，即我们需要哪些功能就使用框架的哪些模块即可，vue这样处理使其减少侵入性。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2两个核心点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1：响应的数据绑定。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当数据发生改变，自动更新视图。其原理是利用了Object.definedProperty中的setter/getter代理数据，监控对数据的操作。（由于该属性IE8不兼容，所以vue只支持IE9以上版本）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2：组合的视图组件。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ui页面可以映射为组件数，这些组件具备可维护、可重用、可调试性。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虚拟DOM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在操作大量DOM时，js的运行速度会被严重拖累。时常在更新数据后需要重新渲染页面，这样会造成一个困扰：数据未发生改变的地方也要被重新渲染一遍，资源严重浪费。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利用在内存中生成与真实DOM与之对应的数据结构，这个在内存中的结构称之为虚拟DOM，当数据发生变化时，能智能的计算出重新渲染组件所需要的最小资源，并应用到DOM上。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HelloWorld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&gt;                          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&lt;!--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 xml:space="preserve">获取数据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--&gt;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button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v-on:click=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"change"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点击弹出数据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&gt;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&lt;!--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 xml:space="preserve">绑定事件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--&gt;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({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//Vue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实例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挂载元素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数据源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'hello world'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change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vue实例介绍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vue实例的创建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每一个应用都是通过Vue这个构造函数来创建根实例来启动的：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app = new Vue({选项对象1,选项对象2....})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传入的选项对象，包含：挂载元素、数据、模板、方法等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挂载点，可以是元素，也可以是CSS选择器，支持原生JS写法，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代理数据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methods：定义方法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data数据绑定与插值{{}}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每个Vue实例都会代理其对应data对象中的所有属性，这些属性是响应的，而新添加的属性不具备响应功能，改变后不会更新视图。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>打印vue实例，查看vue实例的属性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vue实例本身也代理了data对象里的所有属性，所以可以这样访问：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myData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myData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修改属性，源数据会更改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修改源数据，属性也会更改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{{}}除了绑定属性外，可以使用js表达式进行简单的运算，以及使用三元运算符，但不支持语句与流程控制。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注意：如果要真的输出 {{}} 此时可以使用v-pre指令：&lt;div v-pre&gt;{{hi}}&lt;/div&gt;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vue实例生命周期与$refs获取DOM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每个vue实例创建时，都会经历一系列的初始化过程，同时也会调用对应的生命周期钩子函数：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eastAsia" w:ascii="Consolas" w:hAnsi="Consolas" w:eastAsia="宋体" w:cs="Consolas"/>
          <w:color w:val="C678DD"/>
          <w:sz w:val="24"/>
          <w:szCs w:val="24"/>
          <w:shd w:val="clear" w:fill="292D35"/>
          <w:lang w:val="en-US" w:eastAsia="zh-CN"/>
        </w:rPr>
      </w:pPr>
      <w:r>
        <w:rPr>
          <w:rFonts w:hint="eastAsia" w:ascii="Consolas" w:hAnsi="Consolas" w:cs="Consolas"/>
          <w:color w:val="C678DD"/>
          <w:sz w:val="24"/>
          <w:szCs w:val="24"/>
          <w:shd w:val="clear" w:fill="292D35"/>
          <w:lang w:val="en-US" w:eastAsia="zh-CN"/>
        </w:rPr>
        <w:t>&lt;div ref='myDiv'&gt;{{a}}&lt;/div&gt;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</w:pP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mounted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$el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//&lt;div id="app"&gt;&lt;/div&gt;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</w:pP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ab/>
      </w: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>this.a + 1;</w:t>
      </w: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ab/>
      </w: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ab/>
      </w: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>书写业务逻辑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ab/>
      </w: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>this.$refs.myDiv.innerHTML = '5';</w:t>
      </w: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ab/>
      </w: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>//获取原生DOM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实例创建完成后调用，数据已经初始化，但未挂载，$el不可用，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适用于数据的初始化；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el挂载到了实例上后，DOM已经生成，业务逻辑一般写在此处；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实例销毁之前调用，主要解绑一些使用addEventLIstener监听的事件。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通过vue实例获取 挂载的标签对象：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获取vue实例 &lt;div id="app"&gt;&lt;/div&gt;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this.$refs.myDiv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获取真实DOM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$refs只在组件渲染完成后才填充，并且它是非响应式的，仅仅作为一个直接访问子组件的应急访问，应当避免在模板和计算属性中使用。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过滤器filter与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vue支持在{{}}尾部添加管道符：(|) 对数据进行过滤，通常用来格式化文本，比如字母全部大写、货币千位使用逗号分隔等，过滤的规则书写在vue实例的filter选项中：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{{a | formUP}}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'ABC'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filters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formUP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(value) {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//value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是需要过滤的数据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toLowerCase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mounted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_this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>用新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变量指向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vue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实例</w:t>
      </w:r>
      <w:r>
        <w:rPr>
          <w:rFonts w:hint="eastAsia" w:cs="宋体"/>
          <w:i/>
          <w:color w:val="5C6370"/>
          <w:sz w:val="24"/>
          <w:szCs w:val="24"/>
          <w:shd w:val="clear" w:fill="292D35"/>
          <w:lang w:eastAsia="zh-CN"/>
        </w:rPr>
        <w:t>，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保证作用域一致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timer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setInterval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'ABC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beforeDestroy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timer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clearInterval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timer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过滤器可以串联，而且可以修改参数，如：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{{msg | form1 | form2}}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{{msg | form(arg1,arg2)}}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过滤器可以全局注册：Vue.filter('myFilter',function(value){});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计算属性computed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计算属性基本用法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过滤器只能用来处理简单的文本数据，复杂的数据变换，推荐使用计算属性。所有的计算属性都是以函数的形式书写在vue实例的computed选项对象中。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{{newNum}}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computed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newNum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 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eastAsia" w:ascii="Consolas" w:hAnsi="Consolas" w:cs="Consolas"/>
          <w:color w:val="56B6B9"/>
          <w:sz w:val="24"/>
          <w:szCs w:val="24"/>
          <w:shd w:val="clear" w:fill="292D3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计算属性的setter和getter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每个计算属性都拥有setter和getter，6.1中的案例默认使用了getter，当手动修改计算属性的值，会触发setter函数，如下 app.fullName=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触发了setter。但是大多数业务情况下很少用到setter，通常使用6.1中的默认写法，不必声明setter和getter。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计算属性出了应用于文本插值外，还经常用于动态设置样式名称class，style，动态传递props等。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注意：计算属性还可以依赖其他计算属性，且可以依赖其他vue的实例。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{{fullName}}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firstName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lastName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'zs'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computed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fullName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{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//getter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 读取时触发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 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firstName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lastName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(newVal) {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//setter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 写入时触发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firstName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'now set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newVal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lastName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'now set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newVal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fullName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'ww'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计算属性与methods区别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计算属性和methods内自定义的方法都可以实现属性的改变。但是计算属性是依赖于缓存的，计算属性依赖的数据发生变化时，才会重新取值，所以一般遍历大数组、大数据推荐使用后计算属性。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常见指令汇总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指令是一种特殊的自定义行间属性，在Vue中，指令默认以v-开头。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v-on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绑定事件处理函数，</w:t>
      </w:r>
      <w:r>
        <w:rPr>
          <w:rFonts w:hint="eastAsia"/>
          <w:color w:val="0000FF"/>
          <w:lang w:val="en-US" w:eastAsia="zh-CN"/>
        </w:rPr>
        <w:t>简写为 @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v-bind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动态绑定属性，</w:t>
      </w:r>
      <w:r>
        <w:rPr>
          <w:rFonts w:hint="eastAsia"/>
          <w:color w:val="0000FF"/>
          <w:lang w:val="en-US" w:eastAsia="zh-CN"/>
        </w:rPr>
        <w:t>简写为 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v-model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绑定模型，双向数据绑定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v-text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更新数据，会覆盖已有结构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解析数据中的html结构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根据值真假，切换元素的dsplay属性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根据值真假，确定元素是否被销毁、重建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多次渲染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v-once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只渲染一次，数据更新不会渲染，可用于性能优化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v-else-if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多条件判断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条件都不符合，进行渲染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v-pre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跳过元素和子元素编译过程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v-cloak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隐藏未编译的Musta che语法，css中设置[v-cloak]{display:none}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v-bind绑定属性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v-bind的基本用途是动态更新html元素上的属性，如id，class等：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v-if=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"show"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v-bind:src=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"url"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v-on:click=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Consolas" w:hAnsi="Consolas" w:cs="Consolas"/>
          <w:color w:val="A6DE78"/>
          <w:sz w:val="24"/>
          <w:szCs w:val="24"/>
          <w:shd w:val="clear" w:fill="292D35"/>
          <w:lang w:val="en-US" w:eastAsia="zh-CN"/>
        </w:rPr>
        <w:t>handleC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lose"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链接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</w:t>
      </w:r>
      <w:r>
        <w:rPr>
          <w:rFonts w:hint="eastAsia" w:ascii="Consolas" w:hAnsi="Consolas" w:cs="Consolas"/>
          <w:color w:val="43B6B9"/>
          <w:sz w:val="24"/>
          <w:szCs w:val="24"/>
          <w:shd w:val="clear" w:fill="292D35"/>
          <w:lang w:val="en-US" w:eastAsia="zh-CN"/>
        </w:rPr>
        <w:t>handleC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show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同样的，vue实例也代理了methods方法，上述方法还可以写为：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handleClose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close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close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show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对象中也可以传入多个属性，动态切换class，且 :class可以与普通的class共存：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&lt;div class=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static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:class=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active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:isActive,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error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:isError}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如果:class的表达式过长或者逻辑非常复杂，可以绑定计算属性，一般当条件多于两个时，都可以使用data或者computed。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多个class可以使用数组进行绑定：:class=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[class1,class2]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，且支持三元运算符。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注意：如果是给组件绑定class，则只绑定到组件的根元素上。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v-html输出非纯文本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如果需要输出html而不是纯文本，可以使用v-html：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v-html=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"link"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link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'&lt;a href="#"&gt;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链接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&lt;/a&gt;'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link的内容被渲染为一个具备点击功能的a标签，需要注意的是，如果将用户产生的内容使用v-html输出后，有可能导致XSS攻击，所以要在服务端对用户提交的内容进行处理，一般可将尖括号 &lt;&gt; 转义。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v-cloak解决渲染闪烁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v-cloak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none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"app"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v-cloak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{{msg}}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'123'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v-cloak 可以解决解决初始化慢导致的网页闪动。如果网速慢，vue文件没有加载完全，那么会显示{{msg}}字样，直到vue创建实例，编译模板时，DOM才会被替换。但是在工程化的项目里，项目的html结构只有一个空的div元素，剩余内容由路由挂载不同组件完成，不再需要该指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v-if与v-show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都可以用来控制元素的显示与隐藏。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v-show：元素是否显示或者隐藏，只是简单的CSS属性切换。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元素是否移除或者插入，开销更大，适合条件不经常改变的场景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v-show不能使用在 &lt;template&gt;上。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v-for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li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"book in books"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{{book.name}}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books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aaa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bbb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]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v-for的循环支持三个参数：value是循环出来的结果，index是索引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v-for="(value,index) in students" 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&lt;li v-for="(value,index) in students" :key="index"&gt;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这样写可以遍历对象，且会能优化性能：因为key告诉了vue与页面之间的关联，操作元素时，不再是全部替换，而是关联关系进行渲染。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vue在检查到数组变化时，并不是重新渲染整个列表，而是最大化的复用dom元素，相同的元素的项不会被重新渲染，所以不用担心性能问题；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当不想改变原始数组，又想通过一个数组副本做过滤、排序，那么可以使用计算属性来返回过滤、排序后的数组；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下变动的数组，vue是无法检测的，不会触发视图更新：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通过索引直接设置项：app.bookks[3] = {}；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修改数组的长度：app.books.length = 1；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解决第一个问题的办法是使用vue内置的set方法：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app.books,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如果是使用了webpack，且使用了组件化开发的方式，默认是没有导入Vue的，需要使用下列方法解决第一个问题：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this.$set();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//在非webpack模式下可以使用app.$set()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更简便的解决办法：splice，上述两种不会触发视图更新的问题都可以使用splice来解决：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app.books.splice(3,1,{});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app.books.splice(1);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v-on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基本用法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用来监听DOM事件的触发：v-on:eventName=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，可以简写为 @。事件处理函数统一书写在methods中，事件处理函数只有纯粹的逻辑判断，不处理DOM事件的细节，如：阻止冒泡、取消默认行为、判断按键等，如下案例给一个输入框添加输入后回车事件addToDo：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在标签中绑定：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:keyup=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"addToDo"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addToDo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(ev){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(ev.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keyCode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ev.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我们发现这里我们需要手动判断用户敲击enter键的行为，vue提供了这样的事件修饰符来简化我们的操作：在标签中绑定：v-on:keyup.enter=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addToDo</w:t>
      </w:r>
      <w:r>
        <w:rPr>
          <w:rFonts w:hint="default"/>
          <w:lang w:val="en-US" w:eastAsia="zh-CN"/>
        </w:rPr>
        <w:t>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addToDo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(ev){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ev.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如上的代码逻辑不符合vue的设计思想，因为vue主张操作数据，不去操作DOM。在上述案例中，使用ev.target.value来获取输入的数据，操作了DOM。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在vue的数据中添加一个额外的数据nowData，每次enter，利用双向绑定数据记录在这个nowData中，然后vue直接从数据data中获取数据，就不需要去标签中获取数据了：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/>
                <w:color w:val="0000FF"/>
                <w:sz w:val="18"/>
                <w:szCs w:val="18"/>
                <w:shd w:val="clear" w:fill="EFEFEF"/>
                <w:lang w:val="en-US" w:eastAsia="zh-CN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v-model=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"nowData"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v-on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:keyup.enter=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"addToDo"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listData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nowData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addToDo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(ev){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nowData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nowData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7.2 $event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vue提供了一个特殊变量$event用于访问原生的dom事件。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注意事项：我们在标签中定义事件函数时候，也可以直接带上括号，并传参，此时函数会直接执行，但是如果事件函数用到了事件对象，必须手动将事件对象$event传入：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v-on:keyup.enter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addToDo(自己的参数，$event)</w:t>
      </w:r>
      <w:r>
        <w:rPr>
          <w:rFonts w:hint="default"/>
          <w:lang w:val="en-US" w:eastAsia="zh-CN"/>
        </w:rPr>
        <w:t>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事件修饰符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关于事件修饰符：事件处理函数只有纯粹的逻辑判断，不处理DOM事件细节，例如阻止冒泡、取消默认行文、判断按键等，书写方式：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v-on:eventName.修饰符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常见修饰符：stop prevent capture self once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按键修饰符：enter tab delete esc space up down left right ctrl alt shift meta 键值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表单与双向绑定v-model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v-model的基本使用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表单控件如：单选、多选、下拉选择、输入框等，可以完成数据的录入、校验，vue提供了v-model指令用语在表单元素上进行双向绑定。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"msg"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输入的内容是：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{{msg}}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使用v-model后，表单控件显示的值只依赖所绑定的数据，不再关心初始化时的value属性，如果是输入汉字，一般只在回车时更新，如果需要实时更新，可以用@input替代v-model：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@input=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"handleInput"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输入的内容是：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{{msg}}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handleInput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msg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target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单选按钮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单独使用单选按钮，不需要v-model，只用v-bind绑定一个布尔类型的值即可，为真时选中，为否时不选。如果是组合使用来实现互斥效果，需要v-model配合value使用：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"picked"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"html"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"html"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"html"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"picked"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"css"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选择的是：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{{picked}}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picked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'css'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复选框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复选框在单独使用时，用v-model绑定一个布尔值。组合使用时，也是v-model与value一起使用。同样，数据都是双向绑定的。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"checkbox"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"checked"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"checked"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选择状态是：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{{checked}}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checked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多个组合：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"checkbox"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"html"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"html"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"html"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"checkbox"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"css"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选择的项是：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{{checked}}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checked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'html'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选择列表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选择列表即下拉选择器，同样也分为单选和多选，都需要使用v-model。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select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"selected"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option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javascript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select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选择的是：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{{selected}}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selected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'html'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如果要实现多选：&lt;select v-mode=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selected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mutiple&gt; data中的selected值改为一个数组。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配合v-bind绑定动态值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"checkbox"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"toggle"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:true-value=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"value1"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:fals</w:t>
      </w:r>
      <w:r>
        <w:rPr>
          <w:rFonts w:hint="eastAsia" w:ascii="Consolas" w:hAnsi="Consolas" w:cs="Consolas"/>
          <w:color w:val="D19A66"/>
          <w:sz w:val="24"/>
          <w:szCs w:val="24"/>
          <w:shd w:val="clear" w:fill="292D35"/>
          <w:lang w:val="en-US" w:eastAsia="zh-CN"/>
        </w:rPr>
        <w:t>e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-value=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"value2"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复选框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{{toggle}}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toggle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value1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value2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修饰符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在输入框中，v-mode默认是在input事件中同步输入框的数据，使用.lazy会转变为在change事件中同步： v-mode.lazy=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此时msg并不是实时改变的，而是在失去焦点或者按回车时候才会改变。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.number修饰符用来将数据转换为number类型，否则虽然输入的是数字，但是类型是String。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.trim可以自动过滤输入的首位空格。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0BD2"/>
    <w:rsid w:val="003E4A86"/>
    <w:rsid w:val="00504145"/>
    <w:rsid w:val="006A144C"/>
    <w:rsid w:val="00727DEA"/>
    <w:rsid w:val="00926BDC"/>
    <w:rsid w:val="009B599B"/>
    <w:rsid w:val="010B2515"/>
    <w:rsid w:val="010D7E94"/>
    <w:rsid w:val="012E4D8D"/>
    <w:rsid w:val="01B97A41"/>
    <w:rsid w:val="01E24C52"/>
    <w:rsid w:val="02114C95"/>
    <w:rsid w:val="02472B35"/>
    <w:rsid w:val="02494F20"/>
    <w:rsid w:val="02BD0A22"/>
    <w:rsid w:val="02D54F74"/>
    <w:rsid w:val="02D94BE8"/>
    <w:rsid w:val="030C0EDC"/>
    <w:rsid w:val="032A70D9"/>
    <w:rsid w:val="035E49A6"/>
    <w:rsid w:val="036268F2"/>
    <w:rsid w:val="03683F48"/>
    <w:rsid w:val="038810C2"/>
    <w:rsid w:val="03AA1A7D"/>
    <w:rsid w:val="03CE5EA4"/>
    <w:rsid w:val="03EF12C9"/>
    <w:rsid w:val="0423512E"/>
    <w:rsid w:val="043327D7"/>
    <w:rsid w:val="04456A10"/>
    <w:rsid w:val="045B2BD3"/>
    <w:rsid w:val="049C3C28"/>
    <w:rsid w:val="04B874FB"/>
    <w:rsid w:val="04CA066C"/>
    <w:rsid w:val="04F4116F"/>
    <w:rsid w:val="052459FB"/>
    <w:rsid w:val="05377E1C"/>
    <w:rsid w:val="054E3281"/>
    <w:rsid w:val="057F0131"/>
    <w:rsid w:val="05B41711"/>
    <w:rsid w:val="05D16ACB"/>
    <w:rsid w:val="05F74DA1"/>
    <w:rsid w:val="062E7F0F"/>
    <w:rsid w:val="062F18F6"/>
    <w:rsid w:val="06366130"/>
    <w:rsid w:val="06B36C0E"/>
    <w:rsid w:val="06E51160"/>
    <w:rsid w:val="07437197"/>
    <w:rsid w:val="07A902D4"/>
    <w:rsid w:val="07AF4293"/>
    <w:rsid w:val="07D65A63"/>
    <w:rsid w:val="07FF1FD8"/>
    <w:rsid w:val="08682F9F"/>
    <w:rsid w:val="08926CBA"/>
    <w:rsid w:val="08990107"/>
    <w:rsid w:val="089E6EFB"/>
    <w:rsid w:val="08BE43FB"/>
    <w:rsid w:val="08F4344E"/>
    <w:rsid w:val="08FF6E14"/>
    <w:rsid w:val="091D0288"/>
    <w:rsid w:val="09303F27"/>
    <w:rsid w:val="09504D24"/>
    <w:rsid w:val="09AC5DA6"/>
    <w:rsid w:val="09DC625A"/>
    <w:rsid w:val="09DF3327"/>
    <w:rsid w:val="09E905D3"/>
    <w:rsid w:val="0A0C5001"/>
    <w:rsid w:val="0AC77A23"/>
    <w:rsid w:val="0ACB0C6E"/>
    <w:rsid w:val="0ADE2D93"/>
    <w:rsid w:val="0AF21DC9"/>
    <w:rsid w:val="0B1667B4"/>
    <w:rsid w:val="0B373D84"/>
    <w:rsid w:val="0B5A5C8A"/>
    <w:rsid w:val="0B711E12"/>
    <w:rsid w:val="0BBC1EA7"/>
    <w:rsid w:val="0C335C8D"/>
    <w:rsid w:val="0C9F7A30"/>
    <w:rsid w:val="0CFA7095"/>
    <w:rsid w:val="0D0B19C6"/>
    <w:rsid w:val="0D161C21"/>
    <w:rsid w:val="0DDA79DF"/>
    <w:rsid w:val="0DE2727B"/>
    <w:rsid w:val="0DEA05E1"/>
    <w:rsid w:val="0E151D01"/>
    <w:rsid w:val="0E1E432D"/>
    <w:rsid w:val="0E4C7476"/>
    <w:rsid w:val="0E661ACB"/>
    <w:rsid w:val="0EE37C06"/>
    <w:rsid w:val="0EE417B3"/>
    <w:rsid w:val="0F0B34DD"/>
    <w:rsid w:val="0F9565D1"/>
    <w:rsid w:val="0FBB667F"/>
    <w:rsid w:val="0FFB5895"/>
    <w:rsid w:val="10006DAC"/>
    <w:rsid w:val="101512FD"/>
    <w:rsid w:val="10303FF1"/>
    <w:rsid w:val="1037771D"/>
    <w:rsid w:val="106661F1"/>
    <w:rsid w:val="10B31B9A"/>
    <w:rsid w:val="10BD1316"/>
    <w:rsid w:val="10CA0C88"/>
    <w:rsid w:val="10EE7E9A"/>
    <w:rsid w:val="1115382D"/>
    <w:rsid w:val="11A436BC"/>
    <w:rsid w:val="11EC2330"/>
    <w:rsid w:val="11F17219"/>
    <w:rsid w:val="120F5046"/>
    <w:rsid w:val="129E0118"/>
    <w:rsid w:val="12C123C6"/>
    <w:rsid w:val="12C8748C"/>
    <w:rsid w:val="135D044F"/>
    <w:rsid w:val="136E2F01"/>
    <w:rsid w:val="13802C9A"/>
    <w:rsid w:val="138C1EAC"/>
    <w:rsid w:val="13AF412D"/>
    <w:rsid w:val="13B8302F"/>
    <w:rsid w:val="13EA7FBF"/>
    <w:rsid w:val="13F42581"/>
    <w:rsid w:val="13FA3062"/>
    <w:rsid w:val="144E1CD5"/>
    <w:rsid w:val="1450055B"/>
    <w:rsid w:val="145E5A54"/>
    <w:rsid w:val="14863AA4"/>
    <w:rsid w:val="14F36E51"/>
    <w:rsid w:val="15040A77"/>
    <w:rsid w:val="154F531B"/>
    <w:rsid w:val="15596B47"/>
    <w:rsid w:val="15720722"/>
    <w:rsid w:val="15A849EB"/>
    <w:rsid w:val="15AB1798"/>
    <w:rsid w:val="16013635"/>
    <w:rsid w:val="161854B4"/>
    <w:rsid w:val="161F02B5"/>
    <w:rsid w:val="162C652E"/>
    <w:rsid w:val="16615370"/>
    <w:rsid w:val="16BC3928"/>
    <w:rsid w:val="16DF27A3"/>
    <w:rsid w:val="174B21A0"/>
    <w:rsid w:val="17670E47"/>
    <w:rsid w:val="176F33EA"/>
    <w:rsid w:val="178371BD"/>
    <w:rsid w:val="179469E8"/>
    <w:rsid w:val="179B597D"/>
    <w:rsid w:val="17E4654A"/>
    <w:rsid w:val="17E75C7B"/>
    <w:rsid w:val="17FF69F4"/>
    <w:rsid w:val="18372ADB"/>
    <w:rsid w:val="18401195"/>
    <w:rsid w:val="1854132E"/>
    <w:rsid w:val="18663729"/>
    <w:rsid w:val="18981858"/>
    <w:rsid w:val="18F9628A"/>
    <w:rsid w:val="19DC5C82"/>
    <w:rsid w:val="19F0659A"/>
    <w:rsid w:val="1A0126CC"/>
    <w:rsid w:val="1A2024E6"/>
    <w:rsid w:val="1A277DEA"/>
    <w:rsid w:val="1A322E33"/>
    <w:rsid w:val="1A406B85"/>
    <w:rsid w:val="1A6A1BB2"/>
    <w:rsid w:val="1A757D54"/>
    <w:rsid w:val="1A903033"/>
    <w:rsid w:val="1ABC05A2"/>
    <w:rsid w:val="1AE42A25"/>
    <w:rsid w:val="1B157FC2"/>
    <w:rsid w:val="1B311BC2"/>
    <w:rsid w:val="1B7F4E42"/>
    <w:rsid w:val="1B915DD3"/>
    <w:rsid w:val="1B993E2B"/>
    <w:rsid w:val="1BE13B5F"/>
    <w:rsid w:val="1C111387"/>
    <w:rsid w:val="1CD714DC"/>
    <w:rsid w:val="1D4F0FBB"/>
    <w:rsid w:val="1D627F12"/>
    <w:rsid w:val="1D662745"/>
    <w:rsid w:val="1D7425A3"/>
    <w:rsid w:val="1D756553"/>
    <w:rsid w:val="1DCA2B50"/>
    <w:rsid w:val="1DCC1FA6"/>
    <w:rsid w:val="1E2627B5"/>
    <w:rsid w:val="1E457BB5"/>
    <w:rsid w:val="1E4D29A0"/>
    <w:rsid w:val="1E6745AC"/>
    <w:rsid w:val="1EBB1667"/>
    <w:rsid w:val="1EC474E0"/>
    <w:rsid w:val="1F381976"/>
    <w:rsid w:val="1F7554D0"/>
    <w:rsid w:val="1FEA6B26"/>
    <w:rsid w:val="200C5978"/>
    <w:rsid w:val="205A6FE9"/>
    <w:rsid w:val="212B6660"/>
    <w:rsid w:val="21356D0A"/>
    <w:rsid w:val="21416B36"/>
    <w:rsid w:val="214E0272"/>
    <w:rsid w:val="215A7992"/>
    <w:rsid w:val="215F6626"/>
    <w:rsid w:val="216674C6"/>
    <w:rsid w:val="21AA2EFC"/>
    <w:rsid w:val="21AC183F"/>
    <w:rsid w:val="21FE745A"/>
    <w:rsid w:val="22376EE3"/>
    <w:rsid w:val="225C1579"/>
    <w:rsid w:val="22C07FE9"/>
    <w:rsid w:val="23193F07"/>
    <w:rsid w:val="231C4185"/>
    <w:rsid w:val="23221228"/>
    <w:rsid w:val="23541538"/>
    <w:rsid w:val="237E0E85"/>
    <w:rsid w:val="239461D7"/>
    <w:rsid w:val="239B66CC"/>
    <w:rsid w:val="23B96CD2"/>
    <w:rsid w:val="240A5FE5"/>
    <w:rsid w:val="244D1CBF"/>
    <w:rsid w:val="24F13EEF"/>
    <w:rsid w:val="25256FCB"/>
    <w:rsid w:val="2530013E"/>
    <w:rsid w:val="2536453F"/>
    <w:rsid w:val="255836A4"/>
    <w:rsid w:val="25D117D7"/>
    <w:rsid w:val="25FC0527"/>
    <w:rsid w:val="261731D5"/>
    <w:rsid w:val="2640230B"/>
    <w:rsid w:val="2679747B"/>
    <w:rsid w:val="2681534B"/>
    <w:rsid w:val="26A36CDD"/>
    <w:rsid w:val="26D7191D"/>
    <w:rsid w:val="26E838B2"/>
    <w:rsid w:val="276D0786"/>
    <w:rsid w:val="276F3C8B"/>
    <w:rsid w:val="27B37464"/>
    <w:rsid w:val="27C950C3"/>
    <w:rsid w:val="27E95880"/>
    <w:rsid w:val="27EF3B34"/>
    <w:rsid w:val="282A014D"/>
    <w:rsid w:val="28B24CD4"/>
    <w:rsid w:val="28CF1088"/>
    <w:rsid w:val="2915248F"/>
    <w:rsid w:val="29392EFE"/>
    <w:rsid w:val="29571CF8"/>
    <w:rsid w:val="29872110"/>
    <w:rsid w:val="29C10E26"/>
    <w:rsid w:val="29CC1223"/>
    <w:rsid w:val="29EA7321"/>
    <w:rsid w:val="29F9762E"/>
    <w:rsid w:val="29FC09DC"/>
    <w:rsid w:val="2A150CAE"/>
    <w:rsid w:val="2A1B1A83"/>
    <w:rsid w:val="2A2667FB"/>
    <w:rsid w:val="2A2A0A3B"/>
    <w:rsid w:val="2A38711B"/>
    <w:rsid w:val="2AA62E88"/>
    <w:rsid w:val="2AA64B8E"/>
    <w:rsid w:val="2ABD0639"/>
    <w:rsid w:val="2B204300"/>
    <w:rsid w:val="2B3251B7"/>
    <w:rsid w:val="2B493071"/>
    <w:rsid w:val="2B824AB9"/>
    <w:rsid w:val="2BBD0329"/>
    <w:rsid w:val="2BBE348D"/>
    <w:rsid w:val="2BCE1A68"/>
    <w:rsid w:val="2BD67BE2"/>
    <w:rsid w:val="2C180406"/>
    <w:rsid w:val="2C2F48CA"/>
    <w:rsid w:val="2C6D62C7"/>
    <w:rsid w:val="2C751070"/>
    <w:rsid w:val="2CAE28A0"/>
    <w:rsid w:val="2CFE4F2A"/>
    <w:rsid w:val="2DC6292A"/>
    <w:rsid w:val="2DF858E8"/>
    <w:rsid w:val="2DF93083"/>
    <w:rsid w:val="2E0C54CC"/>
    <w:rsid w:val="2E1F39E0"/>
    <w:rsid w:val="2E5D1B47"/>
    <w:rsid w:val="2EAB6E40"/>
    <w:rsid w:val="2ED006F8"/>
    <w:rsid w:val="2ED4119F"/>
    <w:rsid w:val="2F9D4DFB"/>
    <w:rsid w:val="2FD1246D"/>
    <w:rsid w:val="2FE77564"/>
    <w:rsid w:val="3023058F"/>
    <w:rsid w:val="304E68CA"/>
    <w:rsid w:val="309E0E59"/>
    <w:rsid w:val="30A171C0"/>
    <w:rsid w:val="30BA4737"/>
    <w:rsid w:val="30EC3270"/>
    <w:rsid w:val="31046F87"/>
    <w:rsid w:val="31245653"/>
    <w:rsid w:val="312D49F6"/>
    <w:rsid w:val="314C4B35"/>
    <w:rsid w:val="319C1825"/>
    <w:rsid w:val="319F63E8"/>
    <w:rsid w:val="31C11224"/>
    <w:rsid w:val="31C91B3B"/>
    <w:rsid w:val="31FA6A95"/>
    <w:rsid w:val="327241DF"/>
    <w:rsid w:val="327E4743"/>
    <w:rsid w:val="329E688B"/>
    <w:rsid w:val="32C57C62"/>
    <w:rsid w:val="32D467A2"/>
    <w:rsid w:val="32DB313A"/>
    <w:rsid w:val="331568F8"/>
    <w:rsid w:val="333433B3"/>
    <w:rsid w:val="338407EA"/>
    <w:rsid w:val="33F25FA9"/>
    <w:rsid w:val="34351DDE"/>
    <w:rsid w:val="349E6A06"/>
    <w:rsid w:val="34A4142D"/>
    <w:rsid w:val="34C8767B"/>
    <w:rsid w:val="34D24124"/>
    <w:rsid w:val="353227D6"/>
    <w:rsid w:val="35391D7F"/>
    <w:rsid w:val="35396B58"/>
    <w:rsid w:val="355E215D"/>
    <w:rsid w:val="35E17611"/>
    <w:rsid w:val="35E31AF6"/>
    <w:rsid w:val="36534D96"/>
    <w:rsid w:val="36B20A58"/>
    <w:rsid w:val="36B45F28"/>
    <w:rsid w:val="373B38CA"/>
    <w:rsid w:val="377E4B71"/>
    <w:rsid w:val="378021E1"/>
    <w:rsid w:val="378D66A5"/>
    <w:rsid w:val="379744EF"/>
    <w:rsid w:val="37B079BA"/>
    <w:rsid w:val="380D6B84"/>
    <w:rsid w:val="387F64EE"/>
    <w:rsid w:val="3891160A"/>
    <w:rsid w:val="38FB1CA1"/>
    <w:rsid w:val="390106A1"/>
    <w:rsid w:val="390A2688"/>
    <w:rsid w:val="39115FC4"/>
    <w:rsid w:val="396461BA"/>
    <w:rsid w:val="39902EDC"/>
    <w:rsid w:val="39BD22FC"/>
    <w:rsid w:val="3A2D204D"/>
    <w:rsid w:val="3A542AA5"/>
    <w:rsid w:val="3A5440EB"/>
    <w:rsid w:val="3A5A78B0"/>
    <w:rsid w:val="3A6A30BE"/>
    <w:rsid w:val="3A9A093E"/>
    <w:rsid w:val="3AB50699"/>
    <w:rsid w:val="3B3B5C8E"/>
    <w:rsid w:val="3B5108E9"/>
    <w:rsid w:val="3B7368B1"/>
    <w:rsid w:val="3BFA66CD"/>
    <w:rsid w:val="3C5238CF"/>
    <w:rsid w:val="3C616D8D"/>
    <w:rsid w:val="3C6A4949"/>
    <w:rsid w:val="3C8D3497"/>
    <w:rsid w:val="3CC07E99"/>
    <w:rsid w:val="3CD21E07"/>
    <w:rsid w:val="3D150009"/>
    <w:rsid w:val="3D2114BA"/>
    <w:rsid w:val="3D6A64D7"/>
    <w:rsid w:val="3D886F68"/>
    <w:rsid w:val="3DD95DE7"/>
    <w:rsid w:val="3DF240DA"/>
    <w:rsid w:val="3E0332CE"/>
    <w:rsid w:val="3E234B7D"/>
    <w:rsid w:val="3E39453A"/>
    <w:rsid w:val="3E8704BC"/>
    <w:rsid w:val="3EAF179A"/>
    <w:rsid w:val="3ECC4868"/>
    <w:rsid w:val="3ED86ADD"/>
    <w:rsid w:val="3F1637A7"/>
    <w:rsid w:val="3F91470C"/>
    <w:rsid w:val="401E47BC"/>
    <w:rsid w:val="40B71DE5"/>
    <w:rsid w:val="40C63D7E"/>
    <w:rsid w:val="40DB5220"/>
    <w:rsid w:val="410509B2"/>
    <w:rsid w:val="413E4098"/>
    <w:rsid w:val="41715CE3"/>
    <w:rsid w:val="417C312F"/>
    <w:rsid w:val="41D70C56"/>
    <w:rsid w:val="41E05C91"/>
    <w:rsid w:val="41EA06D4"/>
    <w:rsid w:val="41FC2497"/>
    <w:rsid w:val="4246781A"/>
    <w:rsid w:val="4264094E"/>
    <w:rsid w:val="42680B83"/>
    <w:rsid w:val="42A75E67"/>
    <w:rsid w:val="42A76875"/>
    <w:rsid w:val="42AC7B5D"/>
    <w:rsid w:val="42B45BDC"/>
    <w:rsid w:val="42BB6461"/>
    <w:rsid w:val="43137561"/>
    <w:rsid w:val="43682744"/>
    <w:rsid w:val="438D246F"/>
    <w:rsid w:val="43EF3B37"/>
    <w:rsid w:val="43F57A05"/>
    <w:rsid w:val="44206216"/>
    <w:rsid w:val="44415DF5"/>
    <w:rsid w:val="44910030"/>
    <w:rsid w:val="44AE44CB"/>
    <w:rsid w:val="44F2746A"/>
    <w:rsid w:val="450B37C1"/>
    <w:rsid w:val="45213020"/>
    <w:rsid w:val="45454804"/>
    <w:rsid w:val="45F60590"/>
    <w:rsid w:val="462D74FA"/>
    <w:rsid w:val="464E7295"/>
    <w:rsid w:val="46D75FF6"/>
    <w:rsid w:val="47D406CF"/>
    <w:rsid w:val="47EB14F0"/>
    <w:rsid w:val="481C24B7"/>
    <w:rsid w:val="484B4333"/>
    <w:rsid w:val="48D95074"/>
    <w:rsid w:val="48E866E4"/>
    <w:rsid w:val="491B6ACF"/>
    <w:rsid w:val="493A10E7"/>
    <w:rsid w:val="493A678A"/>
    <w:rsid w:val="4963747E"/>
    <w:rsid w:val="496A7093"/>
    <w:rsid w:val="499C34C4"/>
    <w:rsid w:val="49E677AA"/>
    <w:rsid w:val="4A0A1FE5"/>
    <w:rsid w:val="4A7E47E9"/>
    <w:rsid w:val="4ABF1A96"/>
    <w:rsid w:val="4B0B36F1"/>
    <w:rsid w:val="4B1E0A4C"/>
    <w:rsid w:val="4B25461E"/>
    <w:rsid w:val="4B571D3D"/>
    <w:rsid w:val="4B6859F3"/>
    <w:rsid w:val="4BC60EB0"/>
    <w:rsid w:val="4BEB2013"/>
    <w:rsid w:val="4C066545"/>
    <w:rsid w:val="4C5A3706"/>
    <w:rsid w:val="4C7537F7"/>
    <w:rsid w:val="4CEE78DA"/>
    <w:rsid w:val="4D667154"/>
    <w:rsid w:val="4DCB0312"/>
    <w:rsid w:val="4DDB5BBD"/>
    <w:rsid w:val="4E370DC0"/>
    <w:rsid w:val="4E3C3D9B"/>
    <w:rsid w:val="4E846B8D"/>
    <w:rsid w:val="4E8877E4"/>
    <w:rsid w:val="4E974ED4"/>
    <w:rsid w:val="4E982A34"/>
    <w:rsid w:val="4EA41A96"/>
    <w:rsid w:val="4EA953E4"/>
    <w:rsid w:val="4EBD5F70"/>
    <w:rsid w:val="4EE83035"/>
    <w:rsid w:val="4F155C89"/>
    <w:rsid w:val="4F632546"/>
    <w:rsid w:val="4F842E50"/>
    <w:rsid w:val="4F9F6D94"/>
    <w:rsid w:val="4FC05C61"/>
    <w:rsid w:val="4FDB5FD6"/>
    <w:rsid w:val="4FE029A7"/>
    <w:rsid w:val="50104A29"/>
    <w:rsid w:val="501D25A9"/>
    <w:rsid w:val="505A116A"/>
    <w:rsid w:val="506D3616"/>
    <w:rsid w:val="5083459B"/>
    <w:rsid w:val="50B6685E"/>
    <w:rsid w:val="510774EA"/>
    <w:rsid w:val="51583EBE"/>
    <w:rsid w:val="516A5746"/>
    <w:rsid w:val="518C2F70"/>
    <w:rsid w:val="51A836CE"/>
    <w:rsid w:val="51C957B7"/>
    <w:rsid w:val="524C7F3B"/>
    <w:rsid w:val="529B7E47"/>
    <w:rsid w:val="52A872B8"/>
    <w:rsid w:val="52EB6ECB"/>
    <w:rsid w:val="533852DB"/>
    <w:rsid w:val="53D16B73"/>
    <w:rsid w:val="54025470"/>
    <w:rsid w:val="542732C5"/>
    <w:rsid w:val="54503552"/>
    <w:rsid w:val="5463791B"/>
    <w:rsid w:val="54CD254A"/>
    <w:rsid w:val="55033294"/>
    <w:rsid w:val="5505015C"/>
    <w:rsid w:val="550F07E9"/>
    <w:rsid w:val="551D656C"/>
    <w:rsid w:val="5523296E"/>
    <w:rsid w:val="552E621A"/>
    <w:rsid w:val="5556201E"/>
    <w:rsid w:val="55612297"/>
    <w:rsid w:val="55763D96"/>
    <w:rsid w:val="55801E77"/>
    <w:rsid w:val="55902A7F"/>
    <w:rsid w:val="55AF0D3D"/>
    <w:rsid w:val="55CC7EB2"/>
    <w:rsid w:val="55DE527A"/>
    <w:rsid w:val="55EA3361"/>
    <w:rsid w:val="55F80CCE"/>
    <w:rsid w:val="561E26EA"/>
    <w:rsid w:val="56647788"/>
    <w:rsid w:val="566543BD"/>
    <w:rsid w:val="56A67674"/>
    <w:rsid w:val="56CA0C92"/>
    <w:rsid w:val="56D55B82"/>
    <w:rsid w:val="57833526"/>
    <w:rsid w:val="58872160"/>
    <w:rsid w:val="588D709F"/>
    <w:rsid w:val="598C16F6"/>
    <w:rsid w:val="59BC1744"/>
    <w:rsid w:val="5A2B7509"/>
    <w:rsid w:val="5A335277"/>
    <w:rsid w:val="5A70374C"/>
    <w:rsid w:val="5A8365C1"/>
    <w:rsid w:val="5A86691A"/>
    <w:rsid w:val="5ACE4852"/>
    <w:rsid w:val="5ADB124E"/>
    <w:rsid w:val="5AE703CC"/>
    <w:rsid w:val="5AEB0E32"/>
    <w:rsid w:val="5AF1122A"/>
    <w:rsid w:val="5B0D0AC7"/>
    <w:rsid w:val="5B1409A4"/>
    <w:rsid w:val="5B40763B"/>
    <w:rsid w:val="5B4D740F"/>
    <w:rsid w:val="5B9609D6"/>
    <w:rsid w:val="5BB45950"/>
    <w:rsid w:val="5BF60290"/>
    <w:rsid w:val="5C6F542D"/>
    <w:rsid w:val="5C932B54"/>
    <w:rsid w:val="5C990E2A"/>
    <w:rsid w:val="5CEE0DE1"/>
    <w:rsid w:val="5CF24581"/>
    <w:rsid w:val="5D131482"/>
    <w:rsid w:val="5D883D61"/>
    <w:rsid w:val="5D8A3F04"/>
    <w:rsid w:val="5D8E1439"/>
    <w:rsid w:val="5DEB71B9"/>
    <w:rsid w:val="5E072DBC"/>
    <w:rsid w:val="5E2072EA"/>
    <w:rsid w:val="5E337FF0"/>
    <w:rsid w:val="5E64504B"/>
    <w:rsid w:val="5ECD3DDC"/>
    <w:rsid w:val="5ED50F2B"/>
    <w:rsid w:val="5EE216F2"/>
    <w:rsid w:val="5F371E49"/>
    <w:rsid w:val="5F6F21B0"/>
    <w:rsid w:val="5F7E64FB"/>
    <w:rsid w:val="5F946B6F"/>
    <w:rsid w:val="5F956534"/>
    <w:rsid w:val="5FD74A8A"/>
    <w:rsid w:val="608D2238"/>
    <w:rsid w:val="60A1082B"/>
    <w:rsid w:val="60A116A3"/>
    <w:rsid w:val="60AD42BC"/>
    <w:rsid w:val="619F6CA5"/>
    <w:rsid w:val="61F4729B"/>
    <w:rsid w:val="61FD4416"/>
    <w:rsid w:val="622357CD"/>
    <w:rsid w:val="6268356A"/>
    <w:rsid w:val="627033CE"/>
    <w:rsid w:val="629521AE"/>
    <w:rsid w:val="629855BC"/>
    <w:rsid w:val="62DC0301"/>
    <w:rsid w:val="62F7355A"/>
    <w:rsid w:val="6327767A"/>
    <w:rsid w:val="63376638"/>
    <w:rsid w:val="636F231F"/>
    <w:rsid w:val="63EA5C31"/>
    <w:rsid w:val="64065AC2"/>
    <w:rsid w:val="64455E97"/>
    <w:rsid w:val="644D6D57"/>
    <w:rsid w:val="64D72F6E"/>
    <w:rsid w:val="65CF403C"/>
    <w:rsid w:val="65ED5338"/>
    <w:rsid w:val="65FF26A9"/>
    <w:rsid w:val="662C6DD9"/>
    <w:rsid w:val="663E1EF4"/>
    <w:rsid w:val="66A05D7F"/>
    <w:rsid w:val="66A421B6"/>
    <w:rsid w:val="66A67517"/>
    <w:rsid w:val="66F0603A"/>
    <w:rsid w:val="672470C3"/>
    <w:rsid w:val="67DC21EB"/>
    <w:rsid w:val="67EF795B"/>
    <w:rsid w:val="67F16D9E"/>
    <w:rsid w:val="681828B9"/>
    <w:rsid w:val="6853532A"/>
    <w:rsid w:val="68717CAA"/>
    <w:rsid w:val="68C72CFA"/>
    <w:rsid w:val="693A3B17"/>
    <w:rsid w:val="693F6CED"/>
    <w:rsid w:val="694A4ED4"/>
    <w:rsid w:val="69ED26C5"/>
    <w:rsid w:val="6A0F2BBA"/>
    <w:rsid w:val="6B366F47"/>
    <w:rsid w:val="6B3B3E45"/>
    <w:rsid w:val="6B5234F2"/>
    <w:rsid w:val="6B716A2E"/>
    <w:rsid w:val="6BC3709E"/>
    <w:rsid w:val="6BC51C90"/>
    <w:rsid w:val="6BDE56E3"/>
    <w:rsid w:val="6BE823C2"/>
    <w:rsid w:val="6BE9042E"/>
    <w:rsid w:val="6CAA2E7D"/>
    <w:rsid w:val="6CD86B5A"/>
    <w:rsid w:val="6D402B60"/>
    <w:rsid w:val="6D475271"/>
    <w:rsid w:val="6D4A63FA"/>
    <w:rsid w:val="6DF61DB0"/>
    <w:rsid w:val="6DFA1922"/>
    <w:rsid w:val="6E0D253A"/>
    <w:rsid w:val="6E147C58"/>
    <w:rsid w:val="6E33430C"/>
    <w:rsid w:val="6E4B3707"/>
    <w:rsid w:val="6EA75EFC"/>
    <w:rsid w:val="6EF24FD5"/>
    <w:rsid w:val="6F4E02E9"/>
    <w:rsid w:val="6F574B27"/>
    <w:rsid w:val="6F72193A"/>
    <w:rsid w:val="6FA57C6D"/>
    <w:rsid w:val="6FDD6C22"/>
    <w:rsid w:val="6FEA4389"/>
    <w:rsid w:val="701C55F0"/>
    <w:rsid w:val="70853B19"/>
    <w:rsid w:val="70984485"/>
    <w:rsid w:val="70BC62EA"/>
    <w:rsid w:val="70BE1CD1"/>
    <w:rsid w:val="70CA2A92"/>
    <w:rsid w:val="70D3462D"/>
    <w:rsid w:val="70DB67B7"/>
    <w:rsid w:val="70E2536E"/>
    <w:rsid w:val="71196009"/>
    <w:rsid w:val="71207709"/>
    <w:rsid w:val="7143061F"/>
    <w:rsid w:val="71501C03"/>
    <w:rsid w:val="715F61D3"/>
    <w:rsid w:val="716341CF"/>
    <w:rsid w:val="71680FED"/>
    <w:rsid w:val="71AB189E"/>
    <w:rsid w:val="71CE26E5"/>
    <w:rsid w:val="71D66267"/>
    <w:rsid w:val="721A676F"/>
    <w:rsid w:val="721D2A70"/>
    <w:rsid w:val="72667BA6"/>
    <w:rsid w:val="72722864"/>
    <w:rsid w:val="729552C2"/>
    <w:rsid w:val="72A373F0"/>
    <w:rsid w:val="731554D0"/>
    <w:rsid w:val="73156096"/>
    <w:rsid w:val="733D2502"/>
    <w:rsid w:val="73465C1C"/>
    <w:rsid w:val="737D03EB"/>
    <w:rsid w:val="73D80FB7"/>
    <w:rsid w:val="74205EB9"/>
    <w:rsid w:val="74BC2D19"/>
    <w:rsid w:val="74CC1628"/>
    <w:rsid w:val="74F96F82"/>
    <w:rsid w:val="751232CD"/>
    <w:rsid w:val="752675E9"/>
    <w:rsid w:val="753C2DF5"/>
    <w:rsid w:val="75455CBC"/>
    <w:rsid w:val="758C4360"/>
    <w:rsid w:val="75CF7844"/>
    <w:rsid w:val="75F017CC"/>
    <w:rsid w:val="769724BC"/>
    <w:rsid w:val="76E35774"/>
    <w:rsid w:val="77655D9F"/>
    <w:rsid w:val="776D282A"/>
    <w:rsid w:val="778D1072"/>
    <w:rsid w:val="781A03F8"/>
    <w:rsid w:val="7824503A"/>
    <w:rsid w:val="78A507D9"/>
    <w:rsid w:val="79150696"/>
    <w:rsid w:val="79334F17"/>
    <w:rsid w:val="793353B9"/>
    <w:rsid w:val="794E6EF6"/>
    <w:rsid w:val="796B1BCF"/>
    <w:rsid w:val="79B17256"/>
    <w:rsid w:val="79C51772"/>
    <w:rsid w:val="7A0343A3"/>
    <w:rsid w:val="7A3C10D9"/>
    <w:rsid w:val="7A854490"/>
    <w:rsid w:val="7A8A626F"/>
    <w:rsid w:val="7AB142AB"/>
    <w:rsid w:val="7AB930A3"/>
    <w:rsid w:val="7ABC76D2"/>
    <w:rsid w:val="7AD67F3F"/>
    <w:rsid w:val="7AE3427C"/>
    <w:rsid w:val="7AF05FC6"/>
    <w:rsid w:val="7B115BC6"/>
    <w:rsid w:val="7B1B502A"/>
    <w:rsid w:val="7B8A49AF"/>
    <w:rsid w:val="7BCB5E0E"/>
    <w:rsid w:val="7BE35E2D"/>
    <w:rsid w:val="7BEE3C1A"/>
    <w:rsid w:val="7C097D0F"/>
    <w:rsid w:val="7C474B02"/>
    <w:rsid w:val="7C76506A"/>
    <w:rsid w:val="7C8F672C"/>
    <w:rsid w:val="7D022FBB"/>
    <w:rsid w:val="7D1A26DE"/>
    <w:rsid w:val="7D5C13FA"/>
    <w:rsid w:val="7D9464C7"/>
    <w:rsid w:val="7E110520"/>
    <w:rsid w:val="7E4D6199"/>
    <w:rsid w:val="7E513129"/>
    <w:rsid w:val="7E8F6AE2"/>
    <w:rsid w:val="7EC01F4F"/>
    <w:rsid w:val="7ED26328"/>
    <w:rsid w:val="7F2E3DD8"/>
    <w:rsid w:val="7F7F2FDA"/>
    <w:rsid w:val="7F8D1D10"/>
    <w:rsid w:val="7FA65410"/>
    <w:rsid w:val="7FCC361B"/>
    <w:rsid w:val="7FCF6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qinfengcangcang@163.com</cp:lastModifiedBy>
  <dcterms:modified xsi:type="dcterms:W3CDTF">2018-04-28T15:39:01Z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