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1CAB" w14:textId="0A30728A" w:rsidR="004B0B4B" w:rsidRDefault="00EA5B49" w:rsidP="00EA5B49">
      <w:pPr>
        <w:pStyle w:val="Balk1"/>
        <w:jc w:val="center"/>
      </w:pPr>
      <w:r>
        <w:t>VERİ MADENCİLİĞİ ÖDEVİ</w:t>
      </w:r>
    </w:p>
    <w:p w14:paraId="3B9BFFD4" w14:textId="7FACDE4B" w:rsidR="00EA5B49" w:rsidRDefault="00EA5B49" w:rsidP="00EA5B49">
      <w:pPr>
        <w:pStyle w:val="Balk1"/>
        <w:jc w:val="center"/>
      </w:pPr>
      <w:r>
        <w:t>KREDİ KARTI SAHTECİLİĞİ TESPİTİ</w:t>
      </w:r>
    </w:p>
    <w:p w14:paraId="0E5AF05A" w14:textId="77777777" w:rsidR="00EA5B49" w:rsidRDefault="00EA5B49" w:rsidP="00EA5B49"/>
    <w:p w14:paraId="51ABCE5E" w14:textId="3310214B" w:rsidR="00EA5B49" w:rsidRPr="00EA5B49" w:rsidRDefault="00EA5B49" w:rsidP="00EA5B49">
      <w:pPr>
        <w:spacing w:after="0"/>
        <w:rPr>
          <w:sz w:val="24"/>
          <w:szCs w:val="24"/>
        </w:rPr>
      </w:pPr>
      <w:r w:rsidRPr="00EA5B49">
        <w:rPr>
          <w:sz w:val="24"/>
          <w:szCs w:val="24"/>
        </w:rPr>
        <w:t xml:space="preserve">Yiğit Akın </w:t>
      </w:r>
    </w:p>
    <w:p w14:paraId="21562ECD" w14:textId="659205D1" w:rsidR="00EA5B49" w:rsidRPr="00EA5B49" w:rsidRDefault="00EA5B49" w:rsidP="00EA5B49">
      <w:pPr>
        <w:spacing w:after="0"/>
        <w:rPr>
          <w:sz w:val="24"/>
          <w:szCs w:val="24"/>
        </w:rPr>
      </w:pPr>
      <w:r w:rsidRPr="00EA5B49">
        <w:rPr>
          <w:sz w:val="24"/>
          <w:szCs w:val="24"/>
        </w:rPr>
        <w:t>2023280086</w:t>
      </w:r>
    </w:p>
    <w:p w14:paraId="52AF28B3" w14:textId="77777777" w:rsidR="00EA5B49" w:rsidRDefault="00EA5B49" w:rsidP="00EA5B49"/>
    <w:p w14:paraId="3F3FABF0" w14:textId="77777777" w:rsidR="00EA5B49" w:rsidRDefault="00EA5B49" w:rsidP="00EA5B49"/>
    <w:p w14:paraId="055D8FD0" w14:textId="478C284B" w:rsidR="00EA5B49" w:rsidRDefault="00EA5B49" w:rsidP="00EA5B49">
      <w:r>
        <w:t># Kredi Kartı Sahtekarlığı (</w:t>
      </w:r>
      <w:proofErr w:type="spellStart"/>
      <w:r>
        <w:t>Fraud</w:t>
      </w:r>
      <w:proofErr w:type="spellEnd"/>
      <w:r>
        <w:t>) Tespiti</w:t>
      </w:r>
    </w:p>
    <w:p w14:paraId="7162D7A8" w14:textId="77777777" w:rsidR="00EA5B49" w:rsidRDefault="00EA5B49" w:rsidP="00EA5B49">
      <w:r>
        <w:t>Bu çalışmada kredi kartı işlemlerinin sahte (</w:t>
      </w:r>
      <w:proofErr w:type="spellStart"/>
      <w:r>
        <w:t>fraud</w:t>
      </w:r>
      <w:proofErr w:type="spellEnd"/>
      <w:r>
        <w:t>) olup olmadığını tespit etmek için</w:t>
      </w:r>
    </w:p>
    <w:p w14:paraId="77F8319A" w14:textId="77777777" w:rsidR="00EA5B49" w:rsidRDefault="00EA5B49" w:rsidP="00EA5B49">
      <w:r>
        <w:t xml:space="preserve">-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0793DE9B" w14:textId="77777777" w:rsidR="00EA5B49" w:rsidRDefault="00EA5B49" w:rsidP="00EA5B49">
      <w:r>
        <w:t xml:space="preserve">- </w:t>
      </w:r>
      <w:proofErr w:type="spellStart"/>
      <w:r>
        <w:t>XGBoost</w:t>
      </w:r>
      <w:proofErr w:type="spellEnd"/>
    </w:p>
    <w:p w14:paraId="0A2C314D" w14:textId="66F2951E" w:rsidR="00EA5B49" w:rsidRDefault="00EA5B49" w:rsidP="00EA5B49">
      <w:r>
        <w:t>- Yapay Sinir Ağı (MLP)</w:t>
      </w:r>
    </w:p>
    <w:p w14:paraId="5C6C1456" w14:textId="77777777" w:rsidR="00EA5B49" w:rsidRDefault="00EA5B49" w:rsidP="00EA5B49">
      <w:proofErr w:type="gramStart"/>
      <w:r>
        <w:t>modelleri</w:t>
      </w:r>
      <w:proofErr w:type="gramEnd"/>
      <w:r>
        <w:t xml:space="preserve"> kullanılmıştır.</w:t>
      </w:r>
    </w:p>
    <w:p w14:paraId="39551E61" w14:textId="77777777" w:rsidR="00EA5B49" w:rsidRDefault="00EA5B49" w:rsidP="00EA5B49"/>
    <w:p w14:paraId="117B41BD" w14:textId="77777777" w:rsidR="00EA5B49" w:rsidRDefault="00EA5B49" w:rsidP="00EA5B49">
      <w:r>
        <w:t>Veri seti:</w:t>
      </w:r>
    </w:p>
    <w:p w14:paraId="6FC2E9F0" w14:textId="2ABF2DDB" w:rsidR="00EA5B49" w:rsidRDefault="00EA5B49" w:rsidP="00EA5B49">
      <w:hyperlink r:id="rId6" w:history="1">
        <w:r w:rsidRPr="001255DC">
          <w:rPr>
            <w:rStyle w:val="Kpr"/>
          </w:rPr>
          <w:t>https://www.kaggle.com/datasets/mlg-ulb/creditcardfraud</w:t>
        </w:r>
      </w:hyperlink>
    </w:p>
    <w:p w14:paraId="569A3C96" w14:textId="77777777" w:rsidR="00EA5B49" w:rsidRDefault="00EA5B49" w:rsidP="00EA5B49"/>
    <w:p w14:paraId="059FDA50" w14:textId="04335C95" w:rsidR="00EA5B49" w:rsidRDefault="00EA5B49" w:rsidP="00EA5B49">
      <w:r w:rsidRPr="00EA5B49">
        <w:drawing>
          <wp:inline distT="0" distB="0" distL="0" distR="0" wp14:anchorId="41736153" wp14:editId="2E7882A1">
            <wp:extent cx="5760720" cy="2499995"/>
            <wp:effectExtent l="0" t="0" r="0" b="0"/>
            <wp:docPr id="13233905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90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AFB1" w14:textId="55B5DD18" w:rsidR="00EA5B49" w:rsidRDefault="00EA5B49" w:rsidP="00EA5B49">
      <w:r>
        <w:t>Başlamadan önce modeller için ihtiyacımız olan kütüphaneler eklendi.</w:t>
      </w:r>
    </w:p>
    <w:p w14:paraId="4FF243F9" w14:textId="77777777" w:rsidR="00CA3B5B" w:rsidRDefault="00EA5B49" w:rsidP="00EA5B4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104D6" wp14:editId="266FBDDC">
                <wp:simplePos x="0" y="0"/>
                <wp:positionH relativeFrom="column">
                  <wp:posOffset>4990465</wp:posOffset>
                </wp:positionH>
                <wp:positionV relativeFrom="paragraph">
                  <wp:posOffset>-635</wp:posOffset>
                </wp:positionV>
                <wp:extent cx="1501140" cy="3863340"/>
                <wp:effectExtent l="0" t="0" r="0" b="3810"/>
                <wp:wrapNone/>
                <wp:docPr id="9556771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3863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EC532" w14:textId="77777777" w:rsidR="00EA5B49" w:rsidRPr="00EA5B49" w:rsidRDefault="00EA5B49" w:rsidP="00EA5B49">
                            <w:proofErr w:type="spellStart"/>
                            <w:r>
                              <w:t>Verisetimiz</w:t>
                            </w:r>
                            <w:proofErr w:type="spellEnd"/>
                            <w:r>
                              <w:t xml:space="preserve"> okundu ve tablo şekline getirildi. </w:t>
                            </w:r>
                            <w:r w:rsidRPr="00EA5B49">
                              <w:t>Veri seti 284,807 kredi kartı işleminden oluşmaktadır.</w:t>
                            </w:r>
                          </w:p>
                          <w:p w14:paraId="459FD260" w14:textId="77777777" w:rsidR="00EA5B49" w:rsidRPr="00EA5B49" w:rsidRDefault="00EA5B49" w:rsidP="00EA5B49">
                            <w:r w:rsidRPr="00EA5B49">
                              <w:t>V1–V28: PCA ile dönüştürülmüş özellikler</w:t>
                            </w:r>
                          </w:p>
                          <w:p w14:paraId="1F568418" w14:textId="77777777" w:rsidR="00EA5B49" w:rsidRPr="00EA5B49" w:rsidRDefault="00EA5B49" w:rsidP="00EA5B49">
                            <w:proofErr w:type="spellStart"/>
                            <w:r w:rsidRPr="00EA5B49">
                              <w:t>Amount</w:t>
                            </w:r>
                            <w:proofErr w:type="spellEnd"/>
                            <w:r w:rsidRPr="00EA5B49">
                              <w:t>: İşlem tutarı</w:t>
                            </w:r>
                          </w:p>
                          <w:p w14:paraId="551650AE" w14:textId="77777777" w:rsidR="00EA5B49" w:rsidRPr="00EA5B49" w:rsidRDefault="00EA5B49" w:rsidP="00EA5B49">
                            <w:r w:rsidRPr="00EA5B49">
                              <w:t>Class: Hedef değişken</w:t>
                            </w:r>
                          </w:p>
                          <w:p w14:paraId="5421F362" w14:textId="77777777" w:rsidR="00EA5B49" w:rsidRPr="00EA5B49" w:rsidRDefault="00EA5B49" w:rsidP="00EA5B49">
                            <w:r w:rsidRPr="00EA5B49">
                              <w:t>0: Normal işlem</w:t>
                            </w:r>
                          </w:p>
                          <w:p w14:paraId="3582DE14" w14:textId="77777777" w:rsidR="00EA5B49" w:rsidRPr="00EA5B49" w:rsidRDefault="00EA5B49" w:rsidP="00EA5B49">
                            <w:r w:rsidRPr="00EA5B49">
                              <w:t>1: Sahte (</w:t>
                            </w:r>
                            <w:proofErr w:type="spellStart"/>
                            <w:r w:rsidRPr="00EA5B49">
                              <w:t>Fraud</w:t>
                            </w:r>
                            <w:proofErr w:type="spellEnd"/>
                            <w:r w:rsidRPr="00EA5B49">
                              <w:t>) işlem</w:t>
                            </w:r>
                          </w:p>
                          <w:p w14:paraId="2B4615DE" w14:textId="788E792F" w:rsidR="00EA5B49" w:rsidRDefault="00EA5B49">
                            <w:r>
                              <w:t xml:space="preserve">Tablonun devamı </w:t>
                            </w:r>
                            <w:proofErr w:type="spellStart"/>
                            <w:r>
                              <w:t>jupyter</w:t>
                            </w:r>
                            <w:proofErr w:type="spellEnd"/>
                            <w:r>
                              <w:t xml:space="preserve"> dosyasında mevcut.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104D6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392.95pt;margin-top:-.05pt;width:118.2pt;height:304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" filled="f" stroked="f" strokeweight="1pt">
                <v:textbox>
                  <w:txbxContent>
                    <w:p w14:paraId="24BEC532" w14:textId="77777777" w:rsidR="00EA5B49" w:rsidRPr="00EA5B49" w:rsidRDefault="00EA5B49" w:rsidP="00EA5B49">
                      <w:proofErr w:type="spellStart"/>
                      <w:r>
                        <w:t>Verisetimiz</w:t>
                      </w:r>
                      <w:proofErr w:type="spellEnd"/>
                      <w:r>
                        <w:t xml:space="preserve"> okundu ve tablo şekline getirildi. </w:t>
                      </w:r>
                      <w:r w:rsidRPr="00EA5B49">
                        <w:t>Veri seti 284,807 kredi kartı işleminden oluşmaktadır.</w:t>
                      </w:r>
                    </w:p>
                    <w:p w14:paraId="459FD260" w14:textId="77777777" w:rsidR="00EA5B49" w:rsidRPr="00EA5B49" w:rsidRDefault="00EA5B49" w:rsidP="00EA5B49">
                      <w:r w:rsidRPr="00EA5B49">
                        <w:t>V1–V28: PCA ile dönüştürülmüş özellikler</w:t>
                      </w:r>
                    </w:p>
                    <w:p w14:paraId="1F568418" w14:textId="77777777" w:rsidR="00EA5B49" w:rsidRPr="00EA5B49" w:rsidRDefault="00EA5B49" w:rsidP="00EA5B49">
                      <w:proofErr w:type="spellStart"/>
                      <w:r w:rsidRPr="00EA5B49">
                        <w:t>Amount</w:t>
                      </w:r>
                      <w:proofErr w:type="spellEnd"/>
                      <w:r w:rsidRPr="00EA5B49">
                        <w:t>: İşlem tutarı</w:t>
                      </w:r>
                    </w:p>
                    <w:p w14:paraId="551650AE" w14:textId="77777777" w:rsidR="00EA5B49" w:rsidRPr="00EA5B49" w:rsidRDefault="00EA5B49" w:rsidP="00EA5B49">
                      <w:r w:rsidRPr="00EA5B49">
                        <w:t>Class: Hedef değişken</w:t>
                      </w:r>
                    </w:p>
                    <w:p w14:paraId="5421F362" w14:textId="77777777" w:rsidR="00EA5B49" w:rsidRPr="00EA5B49" w:rsidRDefault="00EA5B49" w:rsidP="00EA5B49">
                      <w:r w:rsidRPr="00EA5B49">
                        <w:t>0: Normal işlem</w:t>
                      </w:r>
                    </w:p>
                    <w:p w14:paraId="3582DE14" w14:textId="77777777" w:rsidR="00EA5B49" w:rsidRPr="00EA5B49" w:rsidRDefault="00EA5B49" w:rsidP="00EA5B49">
                      <w:r w:rsidRPr="00EA5B49">
                        <w:t>1: Sahte (</w:t>
                      </w:r>
                      <w:proofErr w:type="spellStart"/>
                      <w:r w:rsidRPr="00EA5B49">
                        <w:t>Fraud</w:t>
                      </w:r>
                      <w:proofErr w:type="spellEnd"/>
                      <w:r w:rsidRPr="00EA5B49">
                        <w:t>) işlem</w:t>
                      </w:r>
                    </w:p>
                    <w:p w14:paraId="2B4615DE" w14:textId="788E792F" w:rsidR="00EA5B49" w:rsidRDefault="00EA5B49">
                      <w:r>
                        <w:t xml:space="preserve">Tablonun devamı </w:t>
                      </w:r>
                      <w:proofErr w:type="spellStart"/>
                      <w:r>
                        <w:t>jupyter</w:t>
                      </w:r>
                      <w:proofErr w:type="spellEnd"/>
                      <w:r>
                        <w:t xml:space="preserve"> dosyasında mevcut.</w:t>
                      </w:r>
                    </w:p>
                  </w:txbxContent>
                </v:textbox>
              </v:shape>
            </w:pict>
          </mc:Fallback>
        </mc:AlternateContent>
      </w:r>
      <w:r w:rsidRPr="00EA5B49">
        <w:drawing>
          <wp:inline distT="0" distB="0" distL="0" distR="0" wp14:anchorId="1DC89BD6" wp14:editId="465B8268">
            <wp:extent cx="4867954" cy="3524742"/>
            <wp:effectExtent l="0" t="0" r="8890" b="0"/>
            <wp:docPr id="63430339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339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ADD1" w14:textId="7F797ACD" w:rsidR="00CA3B5B" w:rsidRDefault="00CA3B5B" w:rsidP="00EA5B4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690B1F" wp14:editId="7FA0E1B5">
                <wp:simplePos x="0" y="0"/>
                <wp:positionH relativeFrom="column">
                  <wp:posOffset>2521585</wp:posOffset>
                </wp:positionH>
                <wp:positionV relativeFrom="paragraph">
                  <wp:posOffset>261620</wp:posOffset>
                </wp:positionV>
                <wp:extent cx="2819400" cy="1562100"/>
                <wp:effectExtent l="0" t="0" r="0" b="0"/>
                <wp:wrapNone/>
                <wp:docPr id="1523860767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56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BC3F6" w14:textId="19DB4CC4" w:rsidR="00CA3B5B" w:rsidRDefault="00CA3B5B">
                            <w:r w:rsidRPr="00CA3B5B">
                              <w:t xml:space="preserve">Veri seti ciddi derecede dengesizdir. Bu nedenle değerlendirme metrikleri olarak Precision, </w:t>
                            </w:r>
                            <w:proofErr w:type="spellStart"/>
                            <w:r w:rsidRPr="00CA3B5B">
                              <w:t>Recall</w:t>
                            </w:r>
                            <w:proofErr w:type="spellEnd"/>
                            <w:r w:rsidRPr="00CA3B5B">
                              <w:t>, F1-score ve ROC-AUC kullanılmıştır.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90B1F" id="Metin Kutusu 2" o:spid="_x0000_s1027" type="#_x0000_t202" style="position:absolute;margin-left:198.55pt;margin-top:20.6pt;width:222pt;height:12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" filled="f" stroked="f" strokeweight=".5pt">
                <v:textbox>
                  <w:txbxContent>
                    <w:p w14:paraId="0D3BC3F6" w14:textId="19DB4CC4" w:rsidR="00CA3B5B" w:rsidRDefault="00CA3B5B">
                      <w:r w:rsidRPr="00CA3B5B">
                        <w:t xml:space="preserve">Veri seti ciddi derecede dengesizdir. Bu nedenle değerlendirme metrikleri olarak Precision, </w:t>
                      </w:r>
                      <w:proofErr w:type="spellStart"/>
                      <w:r w:rsidRPr="00CA3B5B">
                        <w:t>Recall</w:t>
                      </w:r>
                      <w:proofErr w:type="spellEnd"/>
                      <w:r w:rsidRPr="00CA3B5B">
                        <w:t>, F1-score ve ROC-AUC kullanılmıştır.</w:t>
                      </w:r>
                    </w:p>
                  </w:txbxContent>
                </v:textbox>
              </v:shape>
            </w:pict>
          </mc:Fallback>
        </mc:AlternateContent>
      </w:r>
    </w:p>
    <w:p w14:paraId="55907C63" w14:textId="3D13D4DA" w:rsidR="00EA5B49" w:rsidRDefault="00CA3B5B" w:rsidP="00EA5B49">
      <w:r w:rsidRPr="00CA3B5B">
        <w:drawing>
          <wp:inline distT="0" distB="0" distL="0" distR="0" wp14:anchorId="6186FE67" wp14:editId="6F984619">
            <wp:extent cx="2495898" cy="1467055"/>
            <wp:effectExtent l="0" t="0" r="0" b="0"/>
            <wp:docPr id="1853431393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31393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1428" w14:textId="4782D026" w:rsidR="00CA3B5B" w:rsidRDefault="00CA3B5B" w:rsidP="00EA5B4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782B62" wp14:editId="086F3281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1935480" cy="2908300"/>
                <wp:effectExtent l="0" t="0" r="0" b="6350"/>
                <wp:wrapNone/>
                <wp:docPr id="807388068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290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783E7" w14:textId="382725AC" w:rsidR="00CA3B5B" w:rsidRDefault="00CA3B5B">
                            <w:r>
                              <w:t>M</w:t>
                            </w:r>
                            <w:r w:rsidRPr="00CA3B5B">
                              <w:t>odel girdileri (X) ile tahmin edilecek hedef değişken (y) birbirinden ayrılmıştır.</w:t>
                            </w:r>
                          </w:p>
                          <w:p w14:paraId="4A4AC1B5" w14:textId="66BCCACC" w:rsidR="00CA3B5B" w:rsidRDefault="00CA3B5B">
                            <w:r w:rsidRPr="00CA3B5B">
                              <w:t>Özellikler, farklı ölçeklerde olmalarından kaynaklı yanlılığı önlemek amacıyla standartlaştırılmıştır.</w:t>
                            </w:r>
                          </w:p>
                          <w:p w14:paraId="111B21FD" w14:textId="0609E6AD" w:rsidR="00CA3B5B" w:rsidRDefault="00CA3B5B">
                            <w:r w:rsidRPr="00CA3B5B">
                              <w:t>Veri seti, sınıf dağılımı korunacak şekilde eğitim ve test kümelerine ayrılmıştır.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82B62" id="Metin Kutusu 3" o:spid="_x0000_s1028" type="#_x0000_t202" style="position:absolute;margin-left:101.2pt;margin-top:2.55pt;width:152.4pt;height:229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" filled="f" stroked="f" strokeweight=".5pt">
                <v:textbox>
                  <w:txbxContent>
                    <w:p w14:paraId="67B783E7" w14:textId="382725AC" w:rsidR="00CA3B5B" w:rsidRDefault="00CA3B5B">
                      <w:r>
                        <w:t>M</w:t>
                      </w:r>
                      <w:r w:rsidRPr="00CA3B5B">
                        <w:t>odel girdileri (X) ile tahmin edilecek hedef değişken (y) birbirinden ayrılmıştır.</w:t>
                      </w:r>
                    </w:p>
                    <w:p w14:paraId="4A4AC1B5" w14:textId="66BCCACC" w:rsidR="00CA3B5B" w:rsidRDefault="00CA3B5B">
                      <w:r w:rsidRPr="00CA3B5B">
                        <w:t>Özellikler, farklı ölçeklerde olmalarından kaynaklı yanlılığı önlemek amacıyla standartlaştırılmıştır.</w:t>
                      </w:r>
                    </w:p>
                    <w:p w14:paraId="111B21FD" w14:textId="0609E6AD" w:rsidR="00CA3B5B" w:rsidRDefault="00CA3B5B">
                      <w:r w:rsidRPr="00CA3B5B">
                        <w:t>Veri seti, sınıf dağılımı korunacak şekilde eğitim ve test kümelerine ayrılmıştır.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3B5B">
        <w:drawing>
          <wp:inline distT="0" distB="0" distL="0" distR="0" wp14:anchorId="68694972" wp14:editId="666F05AA">
            <wp:extent cx="3710940" cy="2939127"/>
            <wp:effectExtent l="0" t="0" r="3810" b="0"/>
            <wp:docPr id="80311312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312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6499" cy="29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19EF" w14:textId="77777777" w:rsidR="00CA3B5B" w:rsidRDefault="00CA3B5B" w:rsidP="00EA5B49"/>
    <w:p w14:paraId="3CE430F6" w14:textId="5E9DD1D8" w:rsidR="00CA3B5B" w:rsidRDefault="00CA3B5B" w:rsidP="00EA5B4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82BD3" wp14:editId="025055D6">
                <wp:simplePos x="0" y="0"/>
                <wp:positionH relativeFrom="column">
                  <wp:posOffset>4007485</wp:posOffset>
                </wp:positionH>
                <wp:positionV relativeFrom="paragraph">
                  <wp:posOffset>-635</wp:posOffset>
                </wp:positionV>
                <wp:extent cx="2400300" cy="5334000"/>
                <wp:effectExtent l="0" t="0" r="0" b="0"/>
                <wp:wrapNone/>
                <wp:docPr id="2125191569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33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7EFC9" w14:textId="60B482F1" w:rsidR="00CA3B5B" w:rsidRDefault="00CA3B5B" w:rsidP="00CA3B5B">
                            <w:pPr>
                              <w:spacing w:after="120"/>
                            </w:pPr>
                            <w:proofErr w:type="spellStart"/>
                            <w:r w:rsidRPr="00CA3B5B">
                              <w:t>Random</w:t>
                            </w:r>
                            <w:proofErr w:type="spellEnd"/>
                            <w:r w:rsidRPr="00CA3B5B">
                              <w:t xml:space="preserve"> </w:t>
                            </w:r>
                            <w:proofErr w:type="spellStart"/>
                            <w:r w:rsidRPr="00CA3B5B">
                              <w:t>Forest</w:t>
                            </w:r>
                            <w:proofErr w:type="spellEnd"/>
                            <w:r w:rsidRPr="00CA3B5B">
                              <w:t xml:space="preserve"> modeli, birden fazla karar ağacının çıktısını birleştirerek sınıflandırma yapan topluluk (</w:t>
                            </w:r>
                            <w:proofErr w:type="spellStart"/>
                            <w:r w:rsidRPr="00CA3B5B">
                              <w:t>ensemble</w:t>
                            </w:r>
                            <w:proofErr w:type="spellEnd"/>
                            <w:r w:rsidRPr="00CA3B5B">
                              <w:t>) tabanlı bir yöntemdir.</w:t>
                            </w:r>
                          </w:p>
                          <w:p w14:paraId="36736E77" w14:textId="1CD26A05" w:rsidR="00CA3B5B" w:rsidRDefault="00CA3B5B" w:rsidP="00CA3B5B">
                            <w:pPr>
                              <w:spacing w:after="120"/>
                            </w:pPr>
                            <w:r w:rsidRPr="00CA3B5B">
                              <w:t>Modelin oluşturacağı karar ağacı sayısı 100 olarak belirlenerek modelin genelleme yeteneği artırılmıştır.</w:t>
                            </w:r>
                          </w:p>
                          <w:p w14:paraId="0C997364" w14:textId="6955ADC3" w:rsidR="00CA3B5B" w:rsidRDefault="00CA3B5B" w:rsidP="00CA3B5B">
                            <w:pPr>
                              <w:spacing w:after="120"/>
                            </w:pPr>
                            <w:r w:rsidRPr="00CA3B5B">
                              <w:t>Deneylerin tekrarlanabilirliğini sağlamak amacıyla rastgelelik sabitlenmiştir.</w:t>
                            </w:r>
                          </w:p>
                          <w:p w14:paraId="3B5B6500" w14:textId="077C7959" w:rsidR="00CA3B5B" w:rsidRDefault="00CA3B5B" w:rsidP="00CA3B5B">
                            <w:pPr>
                              <w:spacing w:after="120"/>
                            </w:pPr>
                            <w:r w:rsidRPr="00CA3B5B">
                              <w:t>Dengesiz veri yapısını dengelemek için azınlık sınıfına (</w:t>
                            </w:r>
                            <w:proofErr w:type="spellStart"/>
                            <w:r w:rsidRPr="00CA3B5B">
                              <w:t>fraud</w:t>
                            </w:r>
                            <w:proofErr w:type="spellEnd"/>
                            <w:r w:rsidRPr="00CA3B5B">
                              <w:t>) daha fazla ağırlık verilmiştir.</w:t>
                            </w:r>
                          </w:p>
                          <w:p w14:paraId="73588524" w14:textId="137FB6BE" w:rsidR="00CA3B5B" w:rsidRDefault="00CA3B5B" w:rsidP="00CA3B5B">
                            <w:pPr>
                              <w:spacing w:after="1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82BD3" id="Metin Kutusu 4" o:spid="_x0000_s1029" type="#_x0000_t202" style="position:absolute;margin-left:315.55pt;margin-top:-.05pt;width:189pt;height:42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" filled="f" stroked="f" strokeweight=".5pt">
                <v:textbox>
                  <w:txbxContent>
                    <w:p w14:paraId="4C07EFC9" w14:textId="60B482F1" w:rsidR="00CA3B5B" w:rsidRDefault="00CA3B5B" w:rsidP="00CA3B5B">
                      <w:pPr>
                        <w:spacing w:after="120"/>
                      </w:pPr>
                      <w:proofErr w:type="spellStart"/>
                      <w:r w:rsidRPr="00CA3B5B">
                        <w:t>Random</w:t>
                      </w:r>
                      <w:proofErr w:type="spellEnd"/>
                      <w:r w:rsidRPr="00CA3B5B">
                        <w:t xml:space="preserve"> </w:t>
                      </w:r>
                      <w:proofErr w:type="spellStart"/>
                      <w:r w:rsidRPr="00CA3B5B">
                        <w:t>Forest</w:t>
                      </w:r>
                      <w:proofErr w:type="spellEnd"/>
                      <w:r w:rsidRPr="00CA3B5B">
                        <w:t xml:space="preserve"> modeli, birden fazla karar ağacının çıktısını birleştirerek sınıflandırma yapan topluluk (</w:t>
                      </w:r>
                      <w:proofErr w:type="spellStart"/>
                      <w:r w:rsidRPr="00CA3B5B">
                        <w:t>ensemble</w:t>
                      </w:r>
                      <w:proofErr w:type="spellEnd"/>
                      <w:r w:rsidRPr="00CA3B5B">
                        <w:t>) tabanlı bir yöntemdir.</w:t>
                      </w:r>
                    </w:p>
                    <w:p w14:paraId="36736E77" w14:textId="1CD26A05" w:rsidR="00CA3B5B" w:rsidRDefault="00CA3B5B" w:rsidP="00CA3B5B">
                      <w:pPr>
                        <w:spacing w:after="120"/>
                      </w:pPr>
                      <w:r w:rsidRPr="00CA3B5B">
                        <w:t>Modelin oluşturacağı karar ağacı sayısı 100 olarak belirlenerek modelin genelleme yeteneği artırılmıştır.</w:t>
                      </w:r>
                    </w:p>
                    <w:p w14:paraId="0C997364" w14:textId="6955ADC3" w:rsidR="00CA3B5B" w:rsidRDefault="00CA3B5B" w:rsidP="00CA3B5B">
                      <w:pPr>
                        <w:spacing w:after="120"/>
                      </w:pPr>
                      <w:r w:rsidRPr="00CA3B5B">
                        <w:t>Deneylerin tekrarlanabilirliğini sağlamak amacıyla rastgelelik sabitlenmiştir.</w:t>
                      </w:r>
                    </w:p>
                    <w:p w14:paraId="3B5B6500" w14:textId="077C7959" w:rsidR="00CA3B5B" w:rsidRDefault="00CA3B5B" w:rsidP="00CA3B5B">
                      <w:pPr>
                        <w:spacing w:after="120"/>
                      </w:pPr>
                      <w:r w:rsidRPr="00CA3B5B">
                        <w:t>Dengesiz veri yapısını dengelemek için azınlık sınıfına (</w:t>
                      </w:r>
                      <w:proofErr w:type="spellStart"/>
                      <w:r w:rsidRPr="00CA3B5B">
                        <w:t>fraud</w:t>
                      </w:r>
                      <w:proofErr w:type="spellEnd"/>
                      <w:r w:rsidRPr="00CA3B5B">
                        <w:t>) daha fazla ağırlık verilmiştir.</w:t>
                      </w:r>
                    </w:p>
                    <w:p w14:paraId="73588524" w14:textId="137FB6BE" w:rsidR="00CA3B5B" w:rsidRDefault="00CA3B5B" w:rsidP="00CA3B5B">
                      <w:pPr>
                        <w:spacing w:after="120"/>
                      </w:pPr>
                    </w:p>
                  </w:txbxContent>
                </v:textbox>
              </v:shape>
            </w:pict>
          </mc:Fallback>
        </mc:AlternateContent>
      </w:r>
      <w:r w:rsidRPr="00CA3B5B">
        <w:drawing>
          <wp:inline distT="0" distB="0" distL="0" distR="0" wp14:anchorId="4BF45156" wp14:editId="6786BE5F">
            <wp:extent cx="3923883" cy="3032760"/>
            <wp:effectExtent l="0" t="0" r="635" b="0"/>
            <wp:docPr id="65474133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133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737" cy="306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B5B">
        <w:drawing>
          <wp:inline distT="0" distB="0" distL="0" distR="0" wp14:anchorId="3DBB3F0E" wp14:editId="0CBF9008">
            <wp:extent cx="3923665" cy="2247900"/>
            <wp:effectExtent l="0" t="0" r="635" b="0"/>
            <wp:docPr id="47745364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5364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215" cy="224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F251" w14:textId="687E08C5" w:rsidR="00862829" w:rsidRDefault="00862829" w:rsidP="00EA5B4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2365FA" wp14:editId="1F211E30">
                <wp:simplePos x="0" y="0"/>
                <wp:positionH relativeFrom="column">
                  <wp:posOffset>4106545</wp:posOffset>
                </wp:positionH>
                <wp:positionV relativeFrom="paragraph">
                  <wp:posOffset>7620</wp:posOffset>
                </wp:positionV>
                <wp:extent cx="2133600" cy="4381500"/>
                <wp:effectExtent l="0" t="0" r="0" b="0"/>
                <wp:wrapNone/>
                <wp:docPr id="862010378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438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028ED" w14:textId="2DE97E96" w:rsidR="00862829" w:rsidRDefault="00862829">
                            <w:proofErr w:type="spellStart"/>
                            <w:r w:rsidRPr="00862829">
                              <w:t>XGBoost</w:t>
                            </w:r>
                            <w:proofErr w:type="spellEnd"/>
                            <w:r w:rsidRPr="00862829">
                              <w:t xml:space="preserve"> modeli, </w:t>
                            </w:r>
                            <w:proofErr w:type="spellStart"/>
                            <w:r w:rsidRPr="00862829">
                              <w:t>gradient</w:t>
                            </w:r>
                            <w:proofErr w:type="spellEnd"/>
                            <w:r w:rsidRPr="00862829">
                              <w:t xml:space="preserve"> </w:t>
                            </w:r>
                            <w:proofErr w:type="spellStart"/>
                            <w:r w:rsidRPr="00862829">
                              <w:t>boosting</w:t>
                            </w:r>
                            <w:proofErr w:type="spellEnd"/>
                            <w:r w:rsidRPr="00862829">
                              <w:t xml:space="preserve"> yaklaşımıyla ardışık olarak hataları minimize eden güçlü bir sınıflandırma algoritmasıdır.</w:t>
                            </w:r>
                          </w:p>
                          <w:p w14:paraId="5F677DEE" w14:textId="19347DF5" w:rsidR="00862829" w:rsidRDefault="00862829">
                            <w:r w:rsidRPr="00862829">
                              <w:t>Dengesiz veri yapısını dengelemek amacıyla azınlık sınıfının (</w:t>
                            </w:r>
                            <w:proofErr w:type="spellStart"/>
                            <w:r w:rsidRPr="00862829">
                              <w:t>fraud</w:t>
                            </w:r>
                            <w:proofErr w:type="spellEnd"/>
                            <w:r w:rsidRPr="00862829">
                              <w:t>) modele daha fazla etki etmesi sağlanmıştır.</w:t>
                            </w:r>
                          </w:p>
                          <w:p w14:paraId="0B182B85" w14:textId="355629D9" w:rsidR="00862829" w:rsidRDefault="00862829">
                            <w:r w:rsidRPr="00862829">
                              <w:t xml:space="preserve">Modelin eğitim sürecinde hata ölçütü olarak logaritmik kayıp (log </w:t>
                            </w:r>
                            <w:proofErr w:type="spellStart"/>
                            <w:r w:rsidRPr="00862829">
                              <w:t>loss</w:t>
                            </w:r>
                            <w:proofErr w:type="spellEnd"/>
                            <w:r w:rsidRPr="00862829">
                              <w:t>) kullanılmıştır.</w:t>
                            </w:r>
                          </w:p>
                          <w:p w14:paraId="6E55CD05" w14:textId="49E093CD" w:rsidR="00862829" w:rsidRDefault="00862829">
                            <w:r w:rsidRPr="00862829">
                              <w:t>Deneylerin tekrarlanabilir olması için rastgelelik sabitlenmiştir.</w:t>
                            </w:r>
                          </w:p>
                          <w:p w14:paraId="38CC4DE2" w14:textId="259257D7" w:rsidR="00862829" w:rsidRDefault="008628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365FA" id="Metin Kutusu 5" o:spid="_x0000_s1030" type="#_x0000_t202" style="position:absolute;margin-left:323.35pt;margin-top:.6pt;width:168pt;height:3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" filled="f" stroked="f" strokeweight=".5pt">
                <v:textbox>
                  <w:txbxContent>
                    <w:p w14:paraId="021028ED" w14:textId="2DE97E96" w:rsidR="00862829" w:rsidRDefault="00862829">
                      <w:proofErr w:type="spellStart"/>
                      <w:r w:rsidRPr="00862829">
                        <w:t>XGBoost</w:t>
                      </w:r>
                      <w:proofErr w:type="spellEnd"/>
                      <w:r w:rsidRPr="00862829">
                        <w:t xml:space="preserve"> modeli, </w:t>
                      </w:r>
                      <w:proofErr w:type="spellStart"/>
                      <w:r w:rsidRPr="00862829">
                        <w:t>gradient</w:t>
                      </w:r>
                      <w:proofErr w:type="spellEnd"/>
                      <w:r w:rsidRPr="00862829">
                        <w:t xml:space="preserve"> </w:t>
                      </w:r>
                      <w:proofErr w:type="spellStart"/>
                      <w:r w:rsidRPr="00862829">
                        <w:t>boosting</w:t>
                      </w:r>
                      <w:proofErr w:type="spellEnd"/>
                      <w:r w:rsidRPr="00862829">
                        <w:t xml:space="preserve"> yaklaşımıyla ardışık olarak hataları minimize eden güçlü bir sınıflandırma algoritmasıdır.</w:t>
                      </w:r>
                    </w:p>
                    <w:p w14:paraId="5F677DEE" w14:textId="19347DF5" w:rsidR="00862829" w:rsidRDefault="00862829">
                      <w:r w:rsidRPr="00862829">
                        <w:t>Dengesiz veri yapısını dengelemek amacıyla azınlık sınıfının (</w:t>
                      </w:r>
                      <w:proofErr w:type="spellStart"/>
                      <w:r w:rsidRPr="00862829">
                        <w:t>fraud</w:t>
                      </w:r>
                      <w:proofErr w:type="spellEnd"/>
                      <w:r w:rsidRPr="00862829">
                        <w:t>) modele daha fazla etki etmesi sağlanmıştır.</w:t>
                      </w:r>
                    </w:p>
                    <w:p w14:paraId="0B182B85" w14:textId="355629D9" w:rsidR="00862829" w:rsidRDefault="00862829">
                      <w:r w:rsidRPr="00862829">
                        <w:t xml:space="preserve">Modelin eğitim sürecinde hata ölçütü olarak logaritmik kayıp (log </w:t>
                      </w:r>
                      <w:proofErr w:type="spellStart"/>
                      <w:r w:rsidRPr="00862829">
                        <w:t>loss</w:t>
                      </w:r>
                      <w:proofErr w:type="spellEnd"/>
                      <w:r w:rsidRPr="00862829">
                        <w:t>) kullanılmıştır.</w:t>
                      </w:r>
                    </w:p>
                    <w:p w14:paraId="6E55CD05" w14:textId="49E093CD" w:rsidR="00862829" w:rsidRDefault="00862829">
                      <w:r w:rsidRPr="00862829">
                        <w:t>Deneylerin tekrarlanabilir olması için rastgelelik sabitlenmiştir.</w:t>
                      </w:r>
                    </w:p>
                    <w:p w14:paraId="38CC4DE2" w14:textId="259257D7" w:rsidR="00862829" w:rsidRDefault="00862829"/>
                  </w:txbxContent>
                </v:textbox>
              </v:shape>
            </w:pict>
          </mc:Fallback>
        </mc:AlternateContent>
      </w:r>
      <w:r w:rsidRPr="00862829">
        <w:drawing>
          <wp:anchor distT="0" distB="0" distL="114300" distR="114300" simplePos="0" relativeHeight="251663360" behindDoc="0" locked="0" layoutInCell="1" allowOverlap="1" wp14:anchorId="44C87934" wp14:editId="56E9DADF">
            <wp:simplePos x="0" y="0"/>
            <wp:positionH relativeFrom="margin">
              <wp:align>left</wp:align>
            </wp:positionH>
            <wp:positionV relativeFrom="paragraph">
              <wp:posOffset>127000</wp:posOffset>
            </wp:positionV>
            <wp:extent cx="3945890" cy="1713865"/>
            <wp:effectExtent l="0" t="0" r="0" b="635"/>
            <wp:wrapSquare wrapText="bothSides"/>
            <wp:docPr id="190142726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726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7FDDF" w14:textId="782BACA6" w:rsidR="00862829" w:rsidRDefault="00862829" w:rsidP="00EA5B49">
      <w:r w:rsidRPr="00862829">
        <w:drawing>
          <wp:inline distT="0" distB="0" distL="0" distR="0" wp14:anchorId="7D9C7215" wp14:editId="68F22300">
            <wp:extent cx="3944620" cy="1554480"/>
            <wp:effectExtent l="0" t="0" r="0" b="7620"/>
            <wp:docPr id="73134016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016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2896" cy="155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EABB" w14:textId="51E13FFD" w:rsidR="009C2235" w:rsidRDefault="009C2235" w:rsidP="00EA5B49">
      <w:r w:rsidRPr="009C2235">
        <w:lastRenderedPageBreak/>
        <w:drawing>
          <wp:anchor distT="0" distB="0" distL="114300" distR="114300" simplePos="0" relativeHeight="251666432" behindDoc="0" locked="0" layoutInCell="1" allowOverlap="1" wp14:anchorId="17D6AC54" wp14:editId="6B29F7CD">
            <wp:simplePos x="0" y="0"/>
            <wp:positionH relativeFrom="page">
              <wp:posOffset>3924300</wp:posOffset>
            </wp:positionH>
            <wp:positionV relativeFrom="paragraph">
              <wp:posOffset>0</wp:posOffset>
            </wp:positionV>
            <wp:extent cx="3474720" cy="2947670"/>
            <wp:effectExtent l="0" t="0" r="0" b="5080"/>
            <wp:wrapSquare wrapText="bothSides"/>
            <wp:docPr id="11739416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416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235">
        <w:drawing>
          <wp:anchor distT="0" distB="0" distL="114300" distR="114300" simplePos="0" relativeHeight="251665408" behindDoc="0" locked="0" layoutInCell="1" allowOverlap="1" wp14:anchorId="622F17A3" wp14:editId="016818DF">
            <wp:simplePos x="0" y="0"/>
            <wp:positionH relativeFrom="column">
              <wp:posOffset>-663575</wp:posOffset>
            </wp:positionH>
            <wp:positionV relativeFrom="paragraph">
              <wp:posOffset>0</wp:posOffset>
            </wp:positionV>
            <wp:extent cx="3604260" cy="2947670"/>
            <wp:effectExtent l="0" t="0" r="0" b="5080"/>
            <wp:wrapSquare wrapText="bothSides"/>
            <wp:docPr id="101676583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6583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FA15A9E" w14:textId="04D37DD4" w:rsidR="009C2235" w:rsidRDefault="009C2235" w:rsidP="00EA5B49">
      <w:r w:rsidRPr="009C2235">
        <w:t>MLP (Multi-</w:t>
      </w:r>
      <w:proofErr w:type="spellStart"/>
      <w:r w:rsidRPr="009C2235">
        <w:t>Layer</w:t>
      </w:r>
      <w:proofErr w:type="spellEnd"/>
      <w:r w:rsidRPr="009C2235">
        <w:t xml:space="preserve"> </w:t>
      </w:r>
      <w:proofErr w:type="spellStart"/>
      <w:r w:rsidRPr="009C2235">
        <w:t>Perceptron</w:t>
      </w:r>
      <w:proofErr w:type="spellEnd"/>
      <w:r w:rsidRPr="009C2235">
        <w:t>) modeli, birden fazla gizli katman ve nöronlardan oluşan yapay sinir ağı tabanlı bir yöntem olup, doğrusal olmayan ilişkileri öğrenerek sınıflandırma işlemini gerçekleştirmektedir.</w:t>
      </w:r>
      <w:r w:rsidRPr="009C2235">
        <w:br/>
        <w:t xml:space="preserve">Model, iki gizli katman (32 ve 16 nöron) ile oluşturularak karmaşık örüntülerin öğrenilmesi hedeflenmiş, </w:t>
      </w:r>
      <w:proofErr w:type="spellStart"/>
      <w:r w:rsidRPr="009C2235">
        <w:t>ReLU</w:t>
      </w:r>
      <w:proofErr w:type="spellEnd"/>
      <w:r w:rsidRPr="009C2235">
        <w:t xml:space="preserve"> aktivasyon fonksiyonu ve Adam optimizasyon algoritması kullanılmıştır.</w:t>
      </w:r>
      <w:r w:rsidRPr="009C2235">
        <w:br/>
        <w:t>Modelin eğitimi 50 iterasyon ile sınırlandırılmış ve deneylerin tekrarlanabilirliğini sağlamak amacıyla rastgelelik sabitlenmiştir.</w:t>
      </w:r>
    </w:p>
    <w:p w14:paraId="267E7084" w14:textId="77777777" w:rsidR="009C2235" w:rsidRDefault="009C2235" w:rsidP="00EA5B49"/>
    <w:p w14:paraId="6C8910F4" w14:textId="5AC7D77B" w:rsidR="009C2235" w:rsidRDefault="009C2235" w:rsidP="00EA5B49">
      <w:r w:rsidRPr="009C2235">
        <w:t xml:space="preserve">Modeller, eğitim verisi kullanarak sahte ve normal işlemleri ayırt etmeyi öğrenmiştir. Eğitilen model kullanılarak test verisi üzerindeki sınıflar tahmin edilmiştir. Modellerin </w:t>
      </w:r>
      <w:proofErr w:type="spellStart"/>
      <w:r w:rsidRPr="009C2235">
        <w:t>precision</w:t>
      </w:r>
      <w:proofErr w:type="spellEnd"/>
      <w:r w:rsidRPr="009C2235">
        <w:t xml:space="preserve">, </w:t>
      </w:r>
      <w:proofErr w:type="spellStart"/>
      <w:r w:rsidRPr="009C2235">
        <w:t>recall</w:t>
      </w:r>
      <w:proofErr w:type="spellEnd"/>
      <w:r w:rsidRPr="009C2235">
        <w:t xml:space="preserve"> ve f1-score gibi performans metrikleri hesaplanmıştır. Modellerin sahte ve normal işlemleri ayırt etme başarısı ROC-AUC metriği ile ölçülmüştür.</w:t>
      </w:r>
    </w:p>
    <w:p w14:paraId="07AA0A37" w14:textId="70DCDCA3" w:rsidR="00DC499F" w:rsidRDefault="00DC499F" w:rsidP="00EA5B49">
      <w:r w:rsidRPr="00DC499F">
        <w:drawing>
          <wp:inline distT="0" distB="0" distL="0" distR="0" wp14:anchorId="64095572" wp14:editId="186677EB">
            <wp:extent cx="5928360" cy="2719705"/>
            <wp:effectExtent l="0" t="0" r="0" b="4445"/>
            <wp:docPr id="7760811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811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591" cy="27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DE61" w14:textId="63C3C9AC" w:rsidR="00DC499F" w:rsidRDefault="00DC499F" w:rsidP="00EA5B49">
      <w:r>
        <w:t>Modellerin ROC-AUC değerlerini gösteren tablo.</w:t>
      </w:r>
    </w:p>
    <w:p w14:paraId="59766F88" w14:textId="77777777" w:rsidR="00DC499F" w:rsidRPr="00DC499F" w:rsidRDefault="00DC499F" w:rsidP="00DC499F">
      <w:r w:rsidRPr="00DC499F">
        <w:lastRenderedPageBreak/>
        <w:t>Bu çalışmada üç farklı makine öğrenmesi yöntemi kredi kartı sahtekarlığını tespit etmek için karşılaştırılmıştır.</w:t>
      </w:r>
    </w:p>
    <w:p w14:paraId="2FA19883" w14:textId="77777777" w:rsidR="00DC499F" w:rsidRPr="00DC499F" w:rsidRDefault="00DC499F" w:rsidP="00DC499F">
      <w:r w:rsidRPr="00DC499F">
        <w:t xml:space="preserve">Dengesiz veri yapısı nedeniyle ROC-AUC ve </w:t>
      </w:r>
      <w:proofErr w:type="spellStart"/>
      <w:r w:rsidRPr="00DC499F">
        <w:t>Recall</w:t>
      </w:r>
      <w:proofErr w:type="spellEnd"/>
      <w:r w:rsidRPr="00DC499F">
        <w:t xml:space="preserve"> metrikleri değerlendirmede kritik rol oynamıştır.</w:t>
      </w:r>
    </w:p>
    <w:p w14:paraId="1E07F36E" w14:textId="77777777" w:rsidR="00DC499F" w:rsidRPr="00DC499F" w:rsidRDefault="00DC499F" w:rsidP="00DC499F">
      <w:r w:rsidRPr="00DC499F">
        <w:t>Elde edilen sonuçlara göre Yapay Sinir Ağı (MLP) modeli, ROC-AUC metriğine göre en yüksek ayırt etme performansını göstermiştir.</w:t>
      </w:r>
    </w:p>
    <w:p w14:paraId="32129037" w14:textId="77777777" w:rsidR="00DC499F" w:rsidRPr="00DC499F" w:rsidRDefault="00DC499F" w:rsidP="00DC499F">
      <w:proofErr w:type="spellStart"/>
      <w:r w:rsidRPr="00DC499F">
        <w:t>XGBoost</w:t>
      </w:r>
      <w:proofErr w:type="spellEnd"/>
      <w:r w:rsidRPr="00DC499F">
        <w:t xml:space="preserve"> modeli </w:t>
      </w:r>
      <w:proofErr w:type="spellStart"/>
      <w:r w:rsidRPr="00DC499F">
        <w:t>MLP’ye</w:t>
      </w:r>
      <w:proofErr w:type="spellEnd"/>
      <w:r w:rsidRPr="00DC499F">
        <w:t xml:space="preserve"> oldukça yakın bir performans sergilemiş, </w:t>
      </w:r>
      <w:proofErr w:type="spellStart"/>
      <w:r w:rsidRPr="00DC499F">
        <w:t>Random</w:t>
      </w:r>
      <w:proofErr w:type="spellEnd"/>
      <w:r w:rsidRPr="00DC499F">
        <w:t xml:space="preserve"> </w:t>
      </w:r>
      <w:proofErr w:type="spellStart"/>
      <w:r w:rsidRPr="00DC499F">
        <w:t>Forest</w:t>
      </w:r>
      <w:proofErr w:type="spellEnd"/>
      <w:r w:rsidRPr="00DC499F">
        <w:t xml:space="preserve"> modeli ise diğer yöntemlere kıyasla daha düşük ancak tatmin edici sonuçlar üretmiştir.</w:t>
      </w:r>
    </w:p>
    <w:p w14:paraId="0F68E001" w14:textId="77777777" w:rsidR="00DC499F" w:rsidRPr="00EA5B49" w:rsidRDefault="00DC499F" w:rsidP="00EA5B49"/>
    <w:sectPr w:rsidR="00DC499F" w:rsidRPr="00EA5B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43AE2"/>
    <w:multiLevelType w:val="multilevel"/>
    <w:tmpl w:val="4CF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97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49"/>
    <w:rsid w:val="00035EF0"/>
    <w:rsid w:val="004B0B4B"/>
    <w:rsid w:val="00501F8C"/>
    <w:rsid w:val="00862829"/>
    <w:rsid w:val="009C2235"/>
    <w:rsid w:val="00CA3B5B"/>
    <w:rsid w:val="00DC499F"/>
    <w:rsid w:val="00EA5B49"/>
    <w:rsid w:val="00FB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A5521"/>
  <w15:chartTrackingRefBased/>
  <w15:docId w15:val="{6CF14A6F-3E35-4C29-9688-69BF063D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A5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A5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A5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A5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A5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A5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A5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A5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A5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5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A5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A5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A5B4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A5B4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A5B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A5B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A5B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A5B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A5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A5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A5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A5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A5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A5B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A5B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A5B4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A5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A5B4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A5B49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A5B4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A5B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A5B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mlg-ulb/creditcardfraud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67CD1-422C-43E5-93B9-8795F935C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253</Words>
  <Characters>1685</Characters>
  <Application>Microsoft Office Word</Application>
  <DocSecurity>0</DocSecurity>
  <Lines>84</Lines>
  <Paragraphs>92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 akın</dc:creator>
  <cp:keywords/>
  <dc:description/>
  <cp:lastModifiedBy>yiğit akın</cp:lastModifiedBy>
  <cp:revision>2</cp:revision>
  <cp:lastPrinted>2025-12-13T17:00:00Z</cp:lastPrinted>
  <dcterms:created xsi:type="dcterms:W3CDTF">2025-12-13T16:02:00Z</dcterms:created>
  <dcterms:modified xsi:type="dcterms:W3CDTF">2025-12-13T17:13:00Z</dcterms:modified>
</cp:coreProperties>
</file>