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Muhammad Shidqi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Sistem Informasi B 2018 (1883B)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1820803039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&lt;!DOCTYPE html&gt;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&lt;html&gt;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&lt;head&gt;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&lt;title&gt;Tugas&lt;/title&gt;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&lt;link rel="stylesheet" type="text/css" href="style.css"&gt;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&lt;/head&gt;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&lt;body&gt;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class="atas"&gt;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&lt;h1&gt;Sisi Atas&lt;/h1&gt;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class="konten"&gt;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class="kiri"&gt;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&lt;h2&gt;Sisi Kiri&lt;/h2&gt;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class="tengah"&gt;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&lt;h2&gt;Sisi Tengah&lt;/h2&gt;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class="kanan"&gt;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&lt;h2&gt;Sisi Kanan&lt;/h2&gt;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&lt;div class="bawah"&gt;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&lt;h1&gt;Sisi Bawah&lt;/h2&gt;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&lt;/div&gt;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&lt;/body&gt;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&lt;/html&gt;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Css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.atas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79%;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120px;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solid;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skyblue;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border-radius: 50px 50px 0px 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padding-right: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padding-left: 50px;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margin-right: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margin-left: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h1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font-family: timesnewroman;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text-align: center;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0;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.konten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margin-bottom: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81%;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250px;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solid;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skyblue;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padding-right: 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padding-left: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margin-left: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margin-right: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h2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font-family: timesnewroman;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text-align: center;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.kiri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30%;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170px;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dashed;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border-color: red;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yellow;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35px;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margin-bottom: 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margin-right: 5px;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float: left;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.tengah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30%;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170px;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dotted;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border-color: blue;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yellow;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35px;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margin-bottom: 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margin-left: 10px;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margin-right: 10px;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float: left;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.kanan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30%;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170px;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dashed;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border-color: red;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yellow;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margin-top: 35px;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margin-bottom: 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margin-left: 5px;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float: left;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.bawah {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width: 80%;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height: 120px;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border: 8px solid;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background-color: skyblue;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border-radius: 0px 0px 50px 50px;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padding-right: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padding-left: 30px;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margin-left: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margin-right: auto;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048375" cy="3401060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lackthorns Demo">
    <w:panose1 w:val="00000000000000000000"/>
    <w:charset w:val="00"/>
    <w:family w:val="auto"/>
    <w:pitch w:val="default"/>
    <w:sig w:usb0="A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35C45"/>
    <w:rsid w:val="32D35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219</Words>
  <Characters>1571</Characters>
  <Lines>0</Lines>
  <Paragraphs>0</Paragraphs>
  <TotalTime>10</TotalTime>
  <ScaleCrop>false</ScaleCrop>
  <LinksUpToDate>false</LinksUpToDate>
  <CharactersWithSpaces>1795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2019-10-07T12:54:00Z</dcterms:created>
  <dc:creator>USER</dc:creator>
  <cp:lastModifiedBy>USER</cp:lastModifiedBy>
  <dcterms:modified xsi:type="dcterms:W3CDTF">2019-10-07T13:04:50Z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