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19685</wp:posOffset>
                  </wp:positionV>
                  <wp:extent cx="1104900" cy="714375"/>
                  <wp:effectExtent b="0" l="0" r="0" t="0"/>
                  <wp:wrapNone/>
                  <wp:docPr descr="EWULogo.png" id="2" name="image2.png"/>
                  <a:graphic>
                    <a:graphicData uri="http://schemas.openxmlformats.org/drawingml/2006/picture">
                      <pic:pic>
                        <pic:nvPicPr>
                          <pic:cNvPr descr="EWULogo.png" id="0" name="image2.png"/>
                          <pic:cNvPicPr preferRelativeResize="0"/>
                        </pic:nvPicPr>
                        <pic:blipFill>
                          <a:blip r:embed="rId6"/>
                          <a:srcRect b="0" l="0" r="0" t="0"/>
                          <a:stretch>
                            <a:fillRect/>
                          </a:stretch>
                        </pic:blipFill>
                        <pic:spPr>
                          <a:xfrm>
                            <a:off x="0" y="0"/>
                            <a:ext cx="1104900" cy="714375"/>
                          </a:xfrm>
                          <a:prstGeom prst="rect"/>
                          <a:ln/>
                        </pic:spPr>
                      </pic:pic>
                    </a:graphicData>
                  </a:graphic>
                </wp:anchor>
              </w:drawing>
            </w:r>
          </w:p>
        </w:tc>
        <w:tc>
          <w:tcPr/>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 WEST UNIVERSITY</w:t>
            </w:r>
          </w:p>
        </w:tc>
      </w:tr>
      <w:tr>
        <w:trPr>
          <w:cantSplit w:val="0"/>
          <w:tblHeader w:val="0"/>
        </w:trPr>
        <w:tc>
          <w:tcPr>
            <w:vMerge w:val="continue"/>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tc>
      </w:tr>
      <w:tr>
        <w:trPr>
          <w:cantSplit w:val="0"/>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B.Sc. in Computer Science and Engineering Program</w:t>
            </w:r>
          </w:p>
        </w:tc>
      </w:tr>
      <w:tr>
        <w:trPr>
          <w:cantSplit w:val="0"/>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Mid Term II Examination, Fall 2020 Semester</w:t>
            </w:r>
          </w:p>
        </w:tc>
      </w:tr>
    </w:tbl>
    <w:p w:rsidR="00000000" w:rsidDel="00000000" w:rsidP="00000000" w:rsidRDefault="00000000" w:rsidRPr="00000000" w14:paraId="0000000A">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w:t>
            </w:r>
          </w:p>
        </w:tc>
        <w:tc>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CSE110-Object Oriented Programming, Section-1</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Instructor:</w:t>
            </w:r>
          </w:p>
        </w:tc>
        <w:tc>
          <w:tcPr/>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Tanni Mittra, Senior Lecturer, CSE Department</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Marks:</w:t>
            </w:r>
          </w:p>
        </w:tc>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(15 will be counted for final grading)</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Hour and 20 Minutes</w:t>
            </w:r>
          </w:p>
        </w:tc>
      </w:tr>
    </w:tbl>
    <w:p w:rsidR="00000000" w:rsidDel="00000000" w:rsidP="00000000" w:rsidRDefault="00000000" w:rsidRPr="00000000" w14:paraId="00000013">
      <w:pPr>
        <w:spacing w:after="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bottom w:color="000000" w:space="1" w:sz="6" w:val="single"/>
        </w:pBd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There are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five</w:t>
      </w:r>
      <w:r w:rsidDel="00000000" w:rsidR="00000000" w:rsidRPr="00000000">
        <w:rPr>
          <w:rFonts w:ascii="Times New Roman" w:cs="Times New Roman" w:eastAsia="Times New Roman" w:hAnsi="Times New Roman"/>
          <w:rtl w:val="0"/>
        </w:rPr>
        <w:t xml:space="preserve">) questions, answer ALL of them. Course Outcome (CO), Cognitive Level and Mark of each questionare mentioned at the right margin.</w:t>
      </w:r>
    </w:p>
    <w:p w:rsidR="00000000" w:rsidDel="00000000" w:rsidP="00000000" w:rsidRDefault="00000000" w:rsidRPr="00000000" w14:paraId="00000015">
      <w:pPr>
        <w:spacing w:after="280" w:before="0" w:line="240" w:lineRule="auto"/>
        <w:rPr>
          <w:rFonts w:ascii="Times New Roman" w:cs="Times New Roman" w:eastAsia="Times New Roman" w:hAnsi="Times New Roman"/>
        </w:rPr>
      </w:pPr>
      <w:r w:rsidDel="00000000" w:rsidR="00000000" w:rsidRPr="00000000">
        <w:rPr>
          <w:rtl w:val="0"/>
        </w:rPr>
      </w:r>
    </w:p>
    <w:tbl>
      <w:tblPr>
        <w:tblStyle w:val="Table3"/>
        <w:tblW w:w="9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
        <w:gridCol w:w="8128"/>
        <w:gridCol w:w="1260"/>
        <w:tblGridChange w:id="0">
          <w:tblGrid>
            <w:gridCol w:w="417"/>
            <w:gridCol w:w="8128"/>
            <w:gridCol w:w="1260"/>
          </w:tblGrid>
        </w:tblGridChange>
      </w:tblGrid>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w:t>
            </w:r>
            <w:r w:rsidDel="00000000" w:rsidR="00000000" w:rsidRPr="00000000">
              <w:rPr>
                <w:rFonts w:ascii="Times New Roman" w:cs="Times New Roman" w:eastAsia="Times New Roman" w:hAnsi="Times New Roman"/>
                <w:sz w:val="24"/>
                <w:szCs w:val="24"/>
                <w:rtl w:val="0"/>
              </w:rPr>
              <w:t xml:space="preserve"> a class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that has two instance variables: </w:t>
            </w:r>
            <w:r w:rsidDel="00000000" w:rsidR="00000000" w:rsidRPr="00000000">
              <w:rPr>
                <w:rFonts w:ascii="Times New Roman" w:cs="Times New Roman" w:eastAsia="Times New Roman" w:hAnsi="Times New Roman"/>
                <w:i w:val="1"/>
                <w:sz w:val="24"/>
                <w:szCs w:val="24"/>
                <w:rtl w:val="0"/>
              </w:rPr>
              <w:t xml:space="preserve">cusId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Include appropriate constructors. Also include setters and getters if required. Add </w:t>
            </w:r>
            <w:r w:rsidDel="00000000" w:rsidR="00000000" w:rsidRPr="00000000">
              <w:rPr>
                <w:rFonts w:ascii="Times New Roman" w:cs="Times New Roman" w:eastAsia="Times New Roman" w:hAnsi="Times New Roman"/>
                <w:i w:val="1"/>
                <w:sz w:val="24"/>
                <w:szCs w:val="24"/>
                <w:rtl w:val="0"/>
              </w:rPr>
              <w:t xml:space="preserve">toString()</w:t>
            </w:r>
            <w:r w:rsidDel="00000000" w:rsidR="00000000" w:rsidRPr="00000000">
              <w:rPr>
                <w:rFonts w:ascii="Times New Roman" w:cs="Times New Roman" w:eastAsia="Times New Roman" w:hAnsi="Times New Roman"/>
                <w:sz w:val="24"/>
                <w:szCs w:val="24"/>
                <w:rtl w:val="0"/>
              </w:rPr>
              <w:t xml:space="preserve"> method that returns a string containing customer’s information. </w:t>
            </w:r>
          </w:p>
          <w:p w:rsidR="00000000" w:rsidDel="00000000" w:rsidP="00000000" w:rsidRDefault="00000000" w:rsidRPr="00000000" w14:paraId="0000001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w:t>
            </w:r>
            <w:r w:rsidDel="00000000" w:rsidR="00000000" w:rsidRPr="00000000">
              <w:rPr>
                <w:rFonts w:ascii="Times New Roman" w:cs="Times New Roman" w:eastAsia="Times New Roman" w:hAnsi="Times New Roman"/>
                <w:sz w:val="24"/>
                <w:szCs w:val="24"/>
                <w:rtl w:val="0"/>
              </w:rPr>
              <w:t xml:space="preserve"> another class </w:t>
            </w:r>
            <w:r w:rsidDel="00000000" w:rsidR="00000000" w:rsidRPr="00000000">
              <w:rPr>
                <w:rFonts w:ascii="Times New Roman" w:cs="Times New Roman" w:eastAsia="Times New Roman" w:hAnsi="Times New Roman"/>
                <w:i w:val="1"/>
                <w:sz w:val="24"/>
                <w:szCs w:val="24"/>
                <w:rtl w:val="0"/>
              </w:rPr>
              <w:t xml:space="preserve">Teller</w:t>
            </w:r>
            <w:r w:rsidDel="00000000" w:rsidR="00000000" w:rsidRPr="00000000">
              <w:rPr>
                <w:rFonts w:ascii="Times New Roman" w:cs="Times New Roman" w:eastAsia="Times New Roman" w:hAnsi="Times New Roman"/>
                <w:sz w:val="24"/>
                <w:szCs w:val="24"/>
                <w:rtl w:val="0"/>
              </w:rPr>
              <w:t xml:space="preserve"> that has four instance variables: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date, slotId (each teller will serve 10 customers in a date) and </w:t>
            </w:r>
            <w:r w:rsidDel="00000000" w:rsidR="00000000" w:rsidRPr="00000000">
              <w:rPr>
                <w:rFonts w:ascii="Times New Roman" w:cs="Times New Roman" w:eastAsia="Times New Roman" w:hAnsi="Times New Roman"/>
                <w:sz w:val="24"/>
                <w:szCs w:val="24"/>
                <w:rtl w:val="0"/>
              </w:rPr>
              <w:t xml:space="preserve">customer information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Include appropriate constructors. Add </w:t>
            </w:r>
            <w:r w:rsidDel="00000000" w:rsidR="00000000" w:rsidRPr="00000000">
              <w:rPr>
                <w:rFonts w:ascii="Times New Roman" w:cs="Times New Roman" w:eastAsia="Times New Roman" w:hAnsi="Times New Roman"/>
                <w:i w:val="1"/>
                <w:sz w:val="24"/>
                <w:szCs w:val="24"/>
                <w:rtl w:val="0"/>
              </w:rPr>
              <w:t xml:space="preserve">toString()</w:t>
            </w:r>
            <w:r w:rsidDel="00000000" w:rsidR="00000000" w:rsidRPr="00000000">
              <w:rPr>
                <w:rFonts w:ascii="Times New Roman" w:cs="Times New Roman" w:eastAsia="Times New Roman" w:hAnsi="Times New Roman"/>
                <w:sz w:val="24"/>
                <w:szCs w:val="24"/>
                <w:rtl w:val="0"/>
              </w:rPr>
              <w:t xml:space="preserve"> method that returns a string containing teller’s information. Moreover, the </w:t>
            </w:r>
            <w:r w:rsidDel="00000000" w:rsidR="00000000" w:rsidRPr="00000000">
              <w:rPr>
                <w:rFonts w:ascii="Times New Roman" w:cs="Times New Roman" w:eastAsia="Times New Roman" w:hAnsi="Times New Roman"/>
                <w:i w:val="1"/>
                <w:sz w:val="24"/>
                <w:szCs w:val="24"/>
                <w:rtl w:val="0"/>
              </w:rPr>
              <w:t xml:space="preserve">Teller</w:t>
            </w:r>
            <w:r w:rsidDel="00000000" w:rsidR="00000000" w:rsidRPr="00000000">
              <w:rPr>
                <w:rFonts w:ascii="Times New Roman" w:cs="Times New Roman" w:eastAsia="Times New Roman" w:hAnsi="Times New Roman"/>
                <w:sz w:val="24"/>
                <w:szCs w:val="24"/>
                <w:rtl w:val="0"/>
              </w:rPr>
              <w:t xml:space="preserve"> class must have an </w:t>
            </w:r>
            <w:r w:rsidDel="00000000" w:rsidR="00000000" w:rsidRPr="00000000">
              <w:rPr>
                <w:rFonts w:ascii="Times New Roman" w:cs="Times New Roman" w:eastAsia="Times New Roman" w:hAnsi="Times New Roman"/>
                <w:i w:val="1"/>
                <w:sz w:val="24"/>
                <w:szCs w:val="24"/>
                <w:rtl w:val="0"/>
              </w:rPr>
              <w:t xml:space="preserve">addcustomer(Customer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method which is invoked when a customer wants to withdraw money. Please note that, when a customer is added slotId will be incremented by one. If slotid is 10 then no other customer will be added to the customer list. </w:t>
            </w:r>
          </w:p>
          <w:p w:rsidR="00000000" w:rsidDel="00000000" w:rsidP="00000000" w:rsidRDefault="00000000" w:rsidRPr="00000000" w14:paraId="0000001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class that includes a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for testing the functionalities of these two classes: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Teller</w:t>
            </w:r>
            <w:r w:rsidDel="00000000" w:rsidR="00000000" w:rsidRPr="00000000">
              <w:rPr>
                <w:rFonts w:ascii="Times New Roman" w:cs="Times New Roman" w:eastAsia="Times New Roman" w:hAnsi="Times New Roman"/>
                <w:sz w:val="24"/>
                <w:szCs w:val="24"/>
                <w:rtl w:val="0"/>
              </w:rPr>
              <w:t xml:space="preserve">. Create an ArrayList of  11 Customers and add the customers to the customer list of  a Teller object. Remember that, for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customer print a message “slots are not available”. </w:t>
            </w:r>
          </w:p>
          <w:p w:rsidR="00000000" w:rsidDel="00000000" w:rsidP="00000000" w:rsidRDefault="00000000" w:rsidRPr="00000000" w14:paraId="0000001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 C3, Mark: 6] </w:t>
            </w:r>
          </w:p>
          <w:p w:rsidR="00000000" w:rsidDel="00000000" w:rsidP="00000000" w:rsidRDefault="00000000" w:rsidRPr="00000000" w14:paraId="0000001F">
            <w:pPr>
              <w:spacing w:before="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hospital has mainly two types of patients: Outdoor patients are coming to visit a doctor and pays a visiting fee and Indoor patients are admitted into the hospital and pays fee in different categories such as bed charge, medicine charge, lab test charge etc. The hospital wants you to write a Java application that performs its bill calculations polymorphically considering the following specifications.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class is an abstract class and has two instance variables: id and name. OutdoorPatient class has one instance variable of its own, which is visitingFee. IndoorPatient has three instance variables: bedFee, medicineFee and labTestFee. All classes include appropriate constructors and toString() method. Patient class also include an abstract method bill().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corresponding class diagram. Use appropriate access specifier symbol, data type and return type of methods.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 C3, Mark: 3] </w:t>
            </w:r>
          </w:p>
          <w:p w:rsidR="00000000" w:rsidDel="00000000" w:rsidP="00000000" w:rsidRDefault="00000000" w:rsidRPr="00000000" w14:paraId="00000028">
            <w:pPr>
              <w:spacing w:before="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use case specified in Question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methods return the followings: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875.999999999999" w:type="dxa"/>
              <w:jc w:val="left"/>
              <w:tblInd w:w="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4"/>
              <w:gridCol w:w="2610"/>
              <w:gridCol w:w="2942"/>
              <w:tblGridChange w:id="0">
                <w:tblGrid>
                  <w:gridCol w:w="2324"/>
                  <w:gridCol w:w="2610"/>
                  <w:gridCol w:w="2942"/>
                </w:tblGrid>
              </w:tblGridChange>
            </w:tblGrid>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Patient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method</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name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OutdoorPatient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visitingFee</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name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visiting fee: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visitingFee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IndoorPatient</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sum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bedFee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medicineFee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labTestFee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name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bed fee: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bedFee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medicine fee: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medicineFee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test fee: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labTestFee</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abstract class. Include constructor(s), toString() and an abstract method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OutdoorPatient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Include constructor(s) and override bill() and toString() methods as per the specification shown in the table above.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IndoorPatient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Include constructor(s) and override bill() and toString() methods as per the specification shown in the table above. </w:t>
            </w:r>
          </w:p>
          <w:p w:rsidR="00000000" w:rsidDel="00000000" w:rsidP="00000000" w:rsidRDefault="00000000" w:rsidRPr="00000000" w14:paraId="00000046">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class that has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Within the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define an ArrayList of appropriate type. Instantiate two objects each from </w:t>
            </w:r>
            <w:r w:rsidDel="00000000" w:rsidR="00000000" w:rsidRPr="00000000">
              <w:rPr>
                <w:rFonts w:ascii="Times New Roman" w:cs="Times New Roman" w:eastAsia="Times New Roman" w:hAnsi="Times New Roman"/>
                <w:i w:val="1"/>
                <w:sz w:val="24"/>
                <w:szCs w:val="24"/>
                <w:rtl w:val="0"/>
              </w:rPr>
              <w:t xml:space="preserve">IndoorPatient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OutdoorPatient</w:t>
            </w:r>
            <w:r w:rsidDel="00000000" w:rsidR="00000000" w:rsidRPr="00000000">
              <w:rPr>
                <w:rFonts w:ascii="Times New Roman" w:cs="Times New Roman" w:eastAsia="Times New Roman" w:hAnsi="Times New Roman"/>
                <w:sz w:val="24"/>
                <w:szCs w:val="24"/>
                <w:rtl w:val="0"/>
              </w:rPr>
              <w:t xml:space="preserve"> class and add those four objects into that array list. Invoke </w:t>
            </w:r>
            <w:r w:rsidDel="00000000" w:rsidR="00000000" w:rsidRPr="00000000">
              <w:rPr>
                <w:rFonts w:ascii="Times New Roman" w:cs="Times New Roman" w:eastAsia="Times New Roman" w:hAnsi="Times New Roman"/>
                <w:i w:val="1"/>
                <w:sz w:val="24"/>
                <w:szCs w:val="24"/>
                <w:rtl w:val="0"/>
              </w:rPr>
              <w:t xml:space="preserve">bill()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toString()</w:t>
            </w:r>
            <w:r w:rsidDel="00000000" w:rsidR="00000000" w:rsidRPr="00000000">
              <w:rPr>
                <w:rFonts w:ascii="Times New Roman" w:cs="Times New Roman" w:eastAsia="Times New Roman" w:hAnsi="Times New Roman"/>
                <w:sz w:val="24"/>
                <w:szCs w:val="24"/>
                <w:rtl w:val="0"/>
              </w:rPr>
              <w:t xml:space="preserve"> methods polymorphically and print these values. At last, print the average bill of </w:t>
            </w:r>
            <w:r w:rsidDel="00000000" w:rsidR="00000000" w:rsidRPr="00000000">
              <w:rPr>
                <w:rFonts w:ascii="Times New Roman" w:cs="Times New Roman" w:eastAsia="Times New Roman" w:hAnsi="Times New Roman"/>
                <w:i w:val="1"/>
                <w:sz w:val="24"/>
                <w:szCs w:val="24"/>
                <w:rtl w:val="0"/>
              </w:rPr>
              <w:t xml:space="preserve">IndoorPatient</w:t>
            </w:r>
            <w:r w:rsidDel="00000000" w:rsidR="00000000" w:rsidRPr="00000000">
              <w:rPr>
                <w:rFonts w:ascii="Times New Roman" w:cs="Times New Roman" w:eastAsia="Times New Roman" w:hAnsi="Times New Roman"/>
                <w:sz w:val="24"/>
                <w:szCs w:val="24"/>
                <w:rtl w:val="0"/>
              </w:rPr>
              <w:t xml:space="preserve"> type patients.</w:t>
            </w:r>
          </w:p>
          <w:p w:rsidR="00000000" w:rsidDel="00000000" w:rsidP="00000000" w:rsidRDefault="00000000" w:rsidRPr="00000000" w14:paraId="00000048">
            <w:pPr>
              <w:spacing w:before="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 C3, Mark: 10]</w:t>
            </w:r>
          </w:p>
          <w:p w:rsidR="00000000" w:rsidDel="00000000" w:rsidP="00000000" w:rsidRDefault="00000000" w:rsidRPr="00000000" w14:paraId="0000004A">
            <w:pPr>
              <w:spacing w:before="20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use case described in Question 2.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new class Extend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OutdoorPatient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IndoorPatient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 of inheritance is used here for extending these classes? Is it possible to do it in JAVA? Justify your answer.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change OutdoorPatient as abstract class and write another class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ReportPatient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will implement OutdoorPatient class. Do the necessary actions to extend the class.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 C3, Mark: 6]</w:t>
            </w:r>
          </w:p>
          <w:p w:rsidR="00000000" w:rsidDel="00000000" w:rsidP="00000000" w:rsidRDefault="00000000" w:rsidRPr="00000000" w14:paraId="00000052">
            <w:pPr>
              <w:spacing w:before="20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inheritance hierarchy:</w:t>
            </w:r>
          </w:p>
          <w:p w:rsidR="00000000" w:rsidDel="00000000" w:rsidP="00000000" w:rsidRDefault="00000000" w:rsidRPr="00000000" w14:paraId="0000005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12818" cy="16557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2818" cy="16557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the following questions with proper justification:</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following code is given: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Fruit fruit = new GoldenDelicious();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Orange orange = new Orange();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with a brief justification: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fruit instanceof GoldenDelicious?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 method makeOrangeJuice is defined in the Orange class. Can orange invoke this method? Can fruit invoke this method?</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statement GoldenDelicious p = new Apple() legal?</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Fruit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if we write the following code inside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Orange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Super.eat();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following statement is correct to invoke the method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declare another class Malta which extends both Apple and Orange class. Is the above scenario is possible? Justify your answer.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 C3, Mark: 5]</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A">
      <w:pPr>
        <w:spacing w:after="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before="0" w:line="240" w:lineRule="auto"/>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9" w:w="11907" w:orient="portrait"/>
      <w:pgMar w:bottom="1008" w:top="1094" w:left="1440" w:right="708" w:header="634" w:footer="4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December,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92" w:hanging="360"/>
      </w:pPr>
      <w:rPr/>
    </w:lvl>
    <w:lvl w:ilvl="1">
      <w:start w:val="1"/>
      <w:numFmt w:val="lowerLetter"/>
      <w:lvlText w:val="%2."/>
      <w:lvlJc w:val="left"/>
      <w:pPr>
        <w:ind w:left="1112" w:hanging="360"/>
      </w:pPr>
      <w:rPr/>
    </w:lvl>
    <w:lvl w:ilvl="2">
      <w:start w:val="1"/>
      <w:numFmt w:val="lowerRoman"/>
      <w:lvlText w:val="%3."/>
      <w:lvlJc w:val="right"/>
      <w:pPr>
        <w:ind w:left="1832" w:hanging="180"/>
      </w:pPr>
      <w:rPr/>
    </w:lvl>
    <w:lvl w:ilvl="3">
      <w:start w:val="1"/>
      <w:numFmt w:val="decimal"/>
      <w:lvlText w:val="%4."/>
      <w:lvlJc w:val="left"/>
      <w:pPr>
        <w:ind w:left="2552" w:hanging="360"/>
      </w:pPr>
      <w:rPr/>
    </w:lvl>
    <w:lvl w:ilvl="4">
      <w:start w:val="1"/>
      <w:numFmt w:val="lowerLetter"/>
      <w:lvlText w:val="%5."/>
      <w:lvlJc w:val="left"/>
      <w:pPr>
        <w:ind w:left="3272" w:hanging="360"/>
      </w:pPr>
      <w:rPr/>
    </w:lvl>
    <w:lvl w:ilvl="5">
      <w:start w:val="1"/>
      <w:numFmt w:val="lowerRoman"/>
      <w:lvlText w:val="%6."/>
      <w:lvlJc w:val="right"/>
      <w:pPr>
        <w:ind w:left="3992" w:hanging="180"/>
      </w:pPr>
      <w:rPr/>
    </w:lvl>
    <w:lvl w:ilvl="6">
      <w:start w:val="1"/>
      <w:numFmt w:val="decimal"/>
      <w:lvlText w:val="%7."/>
      <w:lvlJc w:val="left"/>
      <w:pPr>
        <w:ind w:left="4712" w:hanging="360"/>
      </w:pPr>
      <w:rPr/>
    </w:lvl>
    <w:lvl w:ilvl="7">
      <w:start w:val="1"/>
      <w:numFmt w:val="lowerLetter"/>
      <w:lvlText w:val="%8."/>
      <w:lvlJc w:val="left"/>
      <w:pPr>
        <w:ind w:left="5432" w:hanging="360"/>
      </w:pPr>
      <w:rPr/>
    </w:lvl>
    <w:lvl w:ilvl="8">
      <w:start w:val="1"/>
      <w:numFmt w:val="lowerRoman"/>
      <w:lvlText w:val="%9."/>
      <w:lvlJc w:val="right"/>
      <w:pPr>
        <w:ind w:left="615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