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06554" w14:textId="0F71D865" w:rsidR="00A0134D" w:rsidRDefault="00A0134D" w:rsidP="00A0134D">
      <w:pPr>
        <w:rPr>
          <w:b/>
          <w:color w:val="auto"/>
          <w:sz w:val="60"/>
          <w:szCs w:val="60"/>
        </w:rPr>
      </w:pPr>
      <w:r>
        <w:rPr>
          <w:noProof/>
        </w:rPr>
        <w:drawing>
          <wp:anchor distT="0" distB="0" distL="114300" distR="114300" simplePos="0" relativeHeight="251662336" behindDoc="1" locked="0" layoutInCell="1" allowOverlap="1" wp14:anchorId="0890DFA5" wp14:editId="714216CE">
            <wp:simplePos x="0" y="0"/>
            <wp:positionH relativeFrom="column">
              <wp:posOffset>266700</wp:posOffset>
            </wp:positionH>
            <wp:positionV relativeFrom="page">
              <wp:posOffset>504825</wp:posOffset>
            </wp:positionV>
            <wp:extent cx="1462405" cy="895350"/>
            <wp:effectExtent l="0" t="0" r="4445" b="0"/>
            <wp:wrapThrough wrapText="bothSides">
              <wp:wrapPolygon edited="0">
                <wp:start x="12662" y="0"/>
                <wp:lineTo x="0" y="5055"/>
                <wp:lineTo x="0" y="21140"/>
                <wp:lineTo x="19133" y="21140"/>
                <wp:lineTo x="19415" y="14706"/>
                <wp:lineTo x="21384" y="11030"/>
                <wp:lineTo x="21384" y="8272"/>
                <wp:lineTo x="19415" y="6434"/>
                <wp:lineTo x="18289" y="4136"/>
                <wp:lineTo x="14631" y="0"/>
                <wp:lineTo x="12662" y="0"/>
              </wp:wrapPolygon>
            </wp:wrapThrough>
            <wp:docPr id="14488807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2405" cy="895350"/>
                    </a:xfrm>
                    <a:prstGeom prst="rect">
                      <a:avLst/>
                    </a:prstGeom>
                    <a:noFill/>
                  </pic:spPr>
                </pic:pic>
              </a:graphicData>
            </a:graphic>
            <wp14:sizeRelH relativeFrom="margin">
              <wp14:pctWidth>0</wp14:pctWidth>
            </wp14:sizeRelH>
            <wp14:sizeRelV relativeFrom="margin">
              <wp14:pctHeight>0</wp14:pctHeight>
            </wp14:sizeRelV>
          </wp:anchor>
        </w:drawing>
      </w:r>
      <w:r>
        <w:rPr>
          <w:b/>
          <w:sz w:val="60"/>
          <w:szCs w:val="60"/>
        </w:rPr>
        <w:t xml:space="preserve">   East West University</w:t>
      </w:r>
    </w:p>
    <w:p w14:paraId="139C1DB0" w14:textId="77777777" w:rsidR="00A0134D" w:rsidRDefault="00A0134D" w:rsidP="00A0134D">
      <w:pPr>
        <w:jc w:val="center"/>
        <w:rPr>
          <w:b/>
          <w:sz w:val="36"/>
          <w:szCs w:val="44"/>
        </w:rPr>
      </w:pPr>
    </w:p>
    <w:p w14:paraId="672B9811" w14:textId="77777777" w:rsidR="00A0134D" w:rsidRDefault="00A0134D" w:rsidP="00A0134D">
      <w:pPr>
        <w:jc w:val="center"/>
        <w:rPr>
          <w:b/>
          <w:sz w:val="36"/>
          <w:szCs w:val="44"/>
        </w:rPr>
      </w:pPr>
      <w:r>
        <w:rPr>
          <w:b/>
          <w:sz w:val="36"/>
          <w:szCs w:val="44"/>
        </w:rPr>
        <w:t>Lab Report</w:t>
      </w:r>
    </w:p>
    <w:p w14:paraId="0E75A7AF" w14:textId="77777777" w:rsidR="00A0134D" w:rsidRDefault="00A0134D" w:rsidP="00A0134D">
      <w:pPr>
        <w:jc w:val="center"/>
        <w:rPr>
          <w:sz w:val="28"/>
          <w:szCs w:val="28"/>
        </w:rPr>
      </w:pPr>
      <w:r>
        <w:rPr>
          <w:b/>
          <w:bCs/>
          <w:sz w:val="28"/>
          <w:szCs w:val="28"/>
        </w:rPr>
        <w:t>Semester:</w:t>
      </w:r>
      <w:r>
        <w:rPr>
          <w:sz w:val="28"/>
          <w:szCs w:val="28"/>
        </w:rPr>
        <w:t xml:space="preserve"> Summer-2024</w:t>
      </w:r>
    </w:p>
    <w:p w14:paraId="52AEA071" w14:textId="77777777" w:rsidR="00A0134D" w:rsidRDefault="00A0134D" w:rsidP="00A0134D">
      <w:pPr>
        <w:jc w:val="center"/>
        <w:rPr>
          <w:sz w:val="28"/>
          <w:szCs w:val="28"/>
        </w:rPr>
      </w:pPr>
      <w:r>
        <w:rPr>
          <w:b/>
          <w:bCs/>
          <w:sz w:val="28"/>
          <w:szCs w:val="28"/>
        </w:rPr>
        <w:t xml:space="preserve">Course Title: </w:t>
      </w:r>
      <w:r>
        <w:rPr>
          <w:sz w:val="28"/>
          <w:szCs w:val="28"/>
        </w:rPr>
        <w:t xml:space="preserve">Electrical Circuits </w:t>
      </w:r>
      <w:r>
        <w:rPr>
          <w:sz w:val="28"/>
          <w:szCs w:val="28"/>
        </w:rPr>
        <w:tab/>
      </w:r>
      <w:r>
        <w:rPr>
          <w:b/>
          <w:bCs/>
          <w:sz w:val="28"/>
          <w:szCs w:val="28"/>
        </w:rPr>
        <w:t>Course Code:</w:t>
      </w:r>
      <w:r>
        <w:rPr>
          <w:sz w:val="28"/>
          <w:szCs w:val="28"/>
        </w:rPr>
        <w:t xml:space="preserve"> CSE209</w:t>
      </w:r>
    </w:p>
    <w:p w14:paraId="104DEDEA" w14:textId="77777777" w:rsidR="00A0134D" w:rsidRDefault="00A0134D" w:rsidP="00A0134D">
      <w:pPr>
        <w:jc w:val="center"/>
        <w:rPr>
          <w:sz w:val="28"/>
          <w:szCs w:val="28"/>
        </w:rPr>
      </w:pPr>
      <w:r>
        <w:rPr>
          <w:b/>
          <w:bCs/>
          <w:sz w:val="28"/>
          <w:szCs w:val="28"/>
        </w:rPr>
        <w:t>Sec:</w:t>
      </w:r>
      <w:r>
        <w:rPr>
          <w:sz w:val="28"/>
          <w:szCs w:val="28"/>
        </w:rPr>
        <w:t xml:space="preserve"> 01</w:t>
      </w:r>
    </w:p>
    <w:p w14:paraId="18ACDBD6" w14:textId="41B4C369" w:rsidR="00A0134D" w:rsidRDefault="00A0134D" w:rsidP="00A0134D">
      <w:pPr>
        <w:rPr>
          <w:b/>
          <w:bCs/>
          <w:sz w:val="24"/>
        </w:rPr>
      </w:pPr>
      <w:r>
        <w:rPr>
          <w:b/>
          <w:bCs/>
          <w:sz w:val="24"/>
        </w:rPr>
        <w:t>Expt No: 03</w:t>
      </w:r>
    </w:p>
    <w:p w14:paraId="3A7A7291" w14:textId="22E0C872" w:rsidR="00A0134D" w:rsidRPr="00A0134D" w:rsidRDefault="00A0134D" w:rsidP="00A0134D">
      <w:pPr>
        <w:rPr>
          <w:b/>
          <w:bCs/>
          <w:sz w:val="24"/>
        </w:rPr>
      </w:pPr>
      <w:r>
        <w:rPr>
          <w:b/>
          <w:bCs/>
          <w:sz w:val="24"/>
        </w:rPr>
        <w:t xml:space="preserve">Expt Name: </w:t>
      </w:r>
      <w:r w:rsidRPr="00A0134D">
        <w:rPr>
          <w:sz w:val="24"/>
        </w:rPr>
        <w:t>Bias Point Detail Analysis of DC Circuit With Independent Sources Using PSpice</w:t>
      </w:r>
      <w:r>
        <w:rPr>
          <w:b/>
          <w:bCs/>
          <w:sz w:val="24"/>
        </w:rPr>
        <w:t xml:space="preserve"> </w:t>
      </w:r>
      <w:r w:rsidRPr="00A0134D">
        <w:rPr>
          <w:sz w:val="24"/>
        </w:rPr>
        <w:t>Schematics</w:t>
      </w:r>
    </w:p>
    <w:p w14:paraId="09D18779" w14:textId="6A20C173" w:rsidR="00A0134D" w:rsidRDefault="00A0134D" w:rsidP="00A0134D">
      <w:pPr>
        <w:rPr>
          <w:b/>
          <w:sz w:val="24"/>
        </w:rPr>
      </w:pPr>
      <w:r>
        <w:rPr>
          <w:b/>
          <w:sz w:val="24"/>
        </w:rPr>
        <w:t>Group No: 07</w:t>
      </w:r>
    </w:p>
    <w:p w14:paraId="70DBE087" w14:textId="77777777" w:rsidR="00A0134D" w:rsidRDefault="00A0134D" w:rsidP="00A0134D">
      <w:pPr>
        <w:rPr>
          <w:b/>
          <w:sz w:val="24"/>
        </w:rPr>
      </w:pPr>
    </w:p>
    <w:p w14:paraId="72305CC5" w14:textId="77777777" w:rsidR="00A0134D" w:rsidRPr="00A0134D" w:rsidRDefault="00A0134D" w:rsidP="00A0134D">
      <w:pPr>
        <w:rPr>
          <w:b/>
          <w:sz w:val="24"/>
        </w:rPr>
      </w:pPr>
    </w:p>
    <w:p w14:paraId="4646EC32" w14:textId="77777777" w:rsidR="00A0134D" w:rsidRDefault="00A0134D" w:rsidP="00A0134D">
      <w:pPr>
        <w:jc w:val="center"/>
        <w:rPr>
          <w:b/>
          <w:sz w:val="28"/>
          <w:szCs w:val="32"/>
        </w:rPr>
      </w:pPr>
      <w:r>
        <w:rPr>
          <w:b/>
          <w:sz w:val="28"/>
          <w:szCs w:val="32"/>
        </w:rPr>
        <w:t>Submitted by-</w:t>
      </w:r>
    </w:p>
    <w:p w14:paraId="29E01FB2" w14:textId="09E6C309" w:rsidR="00A0134D" w:rsidRDefault="00A0134D" w:rsidP="00A0134D">
      <w:pPr>
        <w:spacing w:line="240" w:lineRule="auto"/>
        <w:jc w:val="center"/>
        <w:rPr>
          <w:bCs/>
          <w:sz w:val="24"/>
          <w:szCs w:val="28"/>
        </w:rPr>
      </w:pPr>
      <w:r>
        <w:rPr>
          <w:bCs/>
          <w:sz w:val="24"/>
          <w:szCs w:val="28"/>
        </w:rPr>
        <w:t>Name: Sheikh Sarafat Hossain</w:t>
      </w:r>
    </w:p>
    <w:p w14:paraId="162CA7DD" w14:textId="2F100B1A" w:rsidR="00A0134D" w:rsidRDefault="00A0134D" w:rsidP="00A0134D">
      <w:pPr>
        <w:spacing w:line="240" w:lineRule="auto"/>
        <w:jc w:val="center"/>
        <w:rPr>
          <w:bCs/>
          <w:sz w:val="24"/>
          <w:szCs w:val="28"/>
        </w:rPr>
      </w:pPr>
      <w:r>
        <w:rPr>
          <w:bCs/>
          <w:sz w:val="24"/>
          <w:szCs w:val="28"/>
        </w:rPr>
        <w:t>Id: 2022-3-60-109</w:t>
      </w:r>
    </w:p>
    <w:p w14:paraId="296D0E32" w14:textId="77777777" w:rsidR="00A0134D" w:rsidRDefault="00A0134D" w:rsidP="00A0134D">
      <w:pPr>
        <w:spacing w:line="240" w:lineRule="auto"/>
        <w:jc w:val="center"/>
        <w:rPr>
          <w:bCs/>
          <w:sz w:val="24"/>
          <w:szCs w:val="28"/>
        </w:rPr>
      </w:pPr>
    </w:p>
    <w:p w14:paraId="4A30859A" w14:textId="77777777" w:rsidR="00A0134D" w:rsidRDefault="00A0134D" w:rsidP="00A0134D">
      <w:pPr>
        <w:jc w:val="center"/>
        <w:rPr>
          <w:b/>
          <w:sz w:val="28"/>
          <w:szCs w:val="32"/>
        </w:rPr>
      </w:pPr>
      <w:r>
        <w:rPr>
          <w:b/>
          <w:sz w:val="28"/>
          <w:szCs w:val="32"/>
        </w:rPr>
        <w:t>Submitted to-</w:t>
      </w:r>
    </w:p>
    <w:p w14:paraId="42824740" w14:textId="77777777" w:rsidR="00A0134D" w:rsidRDefault="00A0134D" w:rsidP="00A0134D">
      <w:pPr>
        <w:spacing w:line="240" w:lineRule="auto"/>
        <w:jc w:val="center"/>
        <w:rPr>
          <w:sz w:val="24"/>
        </w:rPr>
      </w:pPr>
      <w:r>
        <w:rPr>
          <w:sz w:val="24"/>
        </w:rPr>
        <w:t>Dr. Sarwar Jahan</w:t>
      </w:r>
    </w:p>
    <w:p w14:paraId="1AF44815" w14:textId="77777777" w:rsidR="00A0134D" w:rsidRDefault="00A0134D" w:rsidP="00A0134D">
      <w:pPr>
        <w:spacing w:line="240" w:lineRule="auto"/>
        <w:jc w:val="center"/>
        <w:rPr>
          <w:sz w:val="24"/>
        </w:rPr>
      </w:pPr>
      <w:r>
        <w:rPr>
          <w:sz w:val="24"/>
        </w:rPr>
        <w:t>Associate Professor</w:t>
      </w:r>
    </w:p>
    <w:p w14:paraId="287DFB56" w14:textId="77777777" w:rsidR="00A0134D" w:rsidRDefault="00A0134D" w:rsidP="00A0134D">
      <w:pPr>
        <w:spacing w:line="240" w:lineRule="auto"/>
        <w:jc w:val="center"/>
        <w:rPr>
          <w:sz w:val="24"/>
        </w:rPr>
      </w:pPr>
      <w:r>
        <w:rPr>
          <w:sz w:val="24"/>
        </w:rPr>
        <w:t>Department of Computer Science &amp; Engineering</w:t>
      </w:r>
    </w:p>
    <w:p w14:paraId="041FE471" w14:textId="77777777" w:rsidR="00A0134D" w:rsidRDefault="00A0134D" w:rsidP="00A0134D">
      <w:pPr>
        <w:spacing w:line="240" w:lineRule="auto"/>
        <w:jc w:val="center"/>
        <w:rPr>
          <w:sz w:val="24"/>
        </w:rPr>
      </w:pPr>
      <w:r>
        <w:rPr>
          <w:sz w:val="24"/>
        </w:rPr>
        <w:t>East West University</w:t>
      </w:r>
    </w:p>
    <w:p w14:paraId="5EFEDEF4" w14:textId="77777777" w:rsidR="00A0134D" w:rsidRDefault="00A0134D" w:rsidP="00A0134D">
      <w:pPr>
        <w:spacing w:line="240" w:lineRule="auto"/>
        <w:rPr>
          <w:sz w:val="24"/>
        </w:rPr>
      </w:pPr>
    </w:p>
    <w:p w14:paraId="0FAAD15F" w14:textId="77777777" w:rsidR="00A0134D" w:rsidRDefault="00A0134D" w:rsidP="00A0134D">
      <w:pPr>
        <w:spacing w:line="240" w:lineRule="auto"/>
        <w:jc w:val="center"/>
        <w:rPr>
          <w:sz w:val="24"/>
        </w:rPr>
      </w:pPr>
    </w:p>
    <w:p w14:paraId="1EF7FB16" w14:textId="77777777" w:rsidR="00A0134D" w:rsidRDefault="00A0134D" w:rsidP="00A0134D">
      <w:pPr>
        <w:spacing w:line="240" w:lineRule="auto"/>
        <w:jc w:val="center"/>
        <w:rPr>
          <w:sz w:val="24"/>
        </w:rPr>
      </w:pPr>
    </w:p>
    <w:p w14:paraId="568B807E" w14:textId="1A41F449" w:rsidR="00A0134D" w:rsidRDefault="00A0134D" w:rsidP="00A0134D">
      <w:pPr>
        <w:rPr>
          <w:b/>
          <w:bCs/>
          <w:sz w:val="24"/>
        </w:rPr>
      </w:pPr>
      <w:r>
        <w:rPr>
          <w:b/>
          <w:bCs/>
          <w:sz w:val="24"/>
        </w:rPr>
        <w:t>Date of Performance: 11-July-2024</w:t>
      </w:r>
    </w:p>
    <w:p w14:paraId="40CD3984" w14:textId="7609F148" w:rsidR="00A0134D" w:rsidRDefault="00A0134D" w:rsidP="00A0134D">
      <w:pPr>
        <w:rPr>
          <w:b/>
          <w:bCs/>
          <w:sz w:val="24"/>
        </w:rPr>
      </w:pPr>
      <w:r>
        <w:rPr>
          <w:b/>
          <w:bCs/>
          <w:sz w:val="24"/>
        </w:rPr>
        <w:t>Date of Submission: 18-July-2024</w:t>
      </w:r>
    </w:p>
    <w:p w14:paraId="148D013A" w14:textId="77777777" w:rsidR="00A0134D" w:rsidRDefault="00A0134D">
      <w:pPr>
        <w:spacing w:after="0"/>
        <w:ind w:left="11" w:hanging="10"/>
        <w:rPr>
          <w:rFonts w:ascii="Calibri" w:eastAsia="Calibri" w:hAnsi="Calibri" w:cs="Calibri"/>
          <w:sz w:val="24"/>
        </w:rPr>
      </w:pPr>
    </w:p>
    <w:p w14:paraId="1C2A3CC3" w14:textId="77777777" w:rsidR="00A0134D" w:rsidRDefault="00A0134D">
      <w:pPr>
        <w:spacing w:after="0"/>
        <w:ind w:left="11" w:hanging="10"/>
        <w:rPr>
          <w:rFonts w:ascii="Calibri" w:eastAsia="Calibri" w:hAnsi="Calibri" w:cs="Calibri"/>
          <w:sz w:val="24"/>
        </w:rPr>
      </w:pPr>
    </w:p>
    <w:p w14:paraId="424F4768" w14:textId="77777777" w:rsidR="00A0134D" w:rsidRDefault="00A0134D">
      <w:pPr>
        <w:spacing w:after="0"/>
        <w:ind w:left="11" w:hanging="10"/>
        <w:rPr>
          <w:rFonts w:ascii="Calibri" w:eastAsia="Calibri" w:hAnsi="Calibri" w:cs="Calibri"/>
          <w:sz w:val="24"/>
        </w:rPr>
      </w:pPr>
    </w:p>
    <w:p w14:paraId="3F1DE61B" w14:textId="77777777" w:rsidR="00A0134D" w:rsidRDefault="00A0134D">
      <w:pPr>
        <w:spacing w:after="0"/>
        <w:ind w:left="11" w:hanging="10"/>
        <w:rPr>
          <w:rFonts w:ascii="Calibri" w:eastAsia="Calibri" w:hAnsi="Calibri" w:cs="Calibri"/>
          <w:sz w:val="24"/>
        </w:rPr>
      </w:pPr>
    </w:p>
    <w:p w14:paraId="7B784879" w14:textId="77777777" w:rsidR="00944460" w:rsidRPr="00985C7D" w:rsidRDefault="00000000" w:rsidP="00A0134D">
      <w:pPr>
        <w:spacing w:after="0"/>
        <w:rPr>
          <w:rFonts w:ascii="Calibri" w:hAnsi="Calibri" w:cs="Calibri"/>
          <w:b/>
          <w:bCs/>
          <w:sz w:val="28"/>
          <w:szCs w:val="28"/>
        </w:rPr>
      </w:pPr>
      <w:r w:rsidRPr="00985C7D">
        <w:rPr>
          <w:rFonts w:ascii="Calibri" w:eastAsia="Calibri" w:hAnsi="Calibri" w:cs="Calibri"/>
          <w:b/>
          <w:bCs/>
          <w:sz w:val="28"/>
          <w:szCs w:val="28"/>
        </w:rPr>
        <w:lastRenderedPageBreak/>
        <w:t>Objectives:</w:t>
      </w:r>
    </w:p>
    <w:p w14:paraId="50813720" w14:textId="77777777" w:rsidR="00944460" w:rsidRPr="00985C7D" w:rsidRDefault="00000000">
      <w:pPr>
        <w:numPr>
          <w:ilvl w:val="0"/>
          <w:numId w:val="1"/>
        </w:numPr>
        <w:spacing w:after="0"/>
        <w:ind w:left="359" w:right="11" w:hanging="341"/>
        <w:jc w:val="both"/>
        <w:rPr>
          <w:rFonts w:ascii="Calibri" w:hAnsi="Calibri" w:cs="Calibri"/>
          <w:sz w:val="28"/>
          <w:szCs w:val="28"/>
        </w:rPr>
      </w:pPr>
      <w:r w:rsidRPr="00985C7D">
        <w:rPr>
          <w:rFonts w:ascii="Calibri" w:eastAsia="Calibri" w:hAnsi="Calibri" w:cs="Calibri"/>
          <w:sz w:val="28"/>
          <w:szCs w:val="28"/>
        </w:rPr>
        <w:t>To learn fundamentals of PSpice.</w:t>
      </w:r>
    </w:p>
    <w:p w14:paraId="1550059E" w14:textId="62227958" w:rsidR="00A0134D" w:rsidRPr="00985C7D" w:rsidRDefault="00000000" w:rsidP="00A0134D">
      <w:pPr>
        <w:numPr>
          <w:ilvl w:val="0"/>
          <w:numId w:val="1"/>
        </w:numPr>
        <w:spacing w:after="214"/>
        <w:ind w:left="359" w:right="11" w:hanging="341"/>
        <w:jc w:val="both"/>
        <w:rPr>
          <w:rFonts w:ascii="Calibri" w:hAnsi="Calibri" w:cs="Calibri"/>
          <w:sz w:val="28"/>
          <w:szCs w:val="28"/>
        </w:rPr>
      </w:pPr>
      <w:r w:rsidRPr="00985C7D">
        <w:rPr>
          <w:rFonts w:ascii="Calibri" w:eastAsia="Calibri" w:hAnsi="Calibri" w:cs="Calibri"/>
          <w:sz w:val="28"/>
          <w:szCs w:val="28"/>
        </w:rPr>
        <w:t>To analyze Bias Point Detail of DC circuit using PSpice Schematics.</w:t>
      </w:r>
    </w:p>
    <w:p w14:paraId="1C67EE51" w14:textId="77777777" w:rsidR="00A0134D" w:rsidRPr="00985C7D" w:rsidRDefault="00A0134D" w:rsidP="00A0134D">
      <w:pPr>
        <w:spacing w:after="214"/>
        <w:ind w:left="18" w:right="11"/>
        <w:jc w:val="both"/>
        <w:rPr>
          <w:rFonts w:ascii="Calibri" w:hAnsi="Calibri" w:cs="Calibri"/>
          <w:sz w:val="28"/>
          <w:szCs w:val="28"/>
        </w:rPr>
      </w:pPr>
    </w:p>
    <w:p w14:paraId="36D4DBB5" w14:textId="77777777" w:rsidR="00944460" w:rsidRPr="00985C7D" w:rsidRDefault="00000000">
      <w:pPr>
        <w:spacing w:after="0"/>
        <w:ind w:left="11" w:hanging="10"/>
        <w:rPr>
          <w:rFonts w:ascii="Calibri" w:hAnsi="Calibri" w:cs="Calibri"/>
          <w:b/>
          <w:bCs/>
          <w:sz w:val="28"/>
          <w:szCs w:val="28"/>
        </w:rPr>
      </w:pPr>
      <w:r w:rsidRPr="00985C7D">
        <w:rPr>
          <w:rFonts w:ascii="Calibri" w:eastAsia="Calibri" w:hAnsi="Calibri" w:cs="Calibri"/>
          <w:b/>
          <w:bCs/>
          <w:sz w:val="28"/>
          <w:szCs w:val="28"/>
        </w:rPr>
        <w:t>Introduction to PSpice:</w:t>
      </w:r>
    </w:p>
    <w:p w14:paraId="1EFD8CCB" w14:textId="77777777" w:rsidR="00944460" w:rsidRPr="00985C7D" w:rsidRDefault="00000000">
      <w:pPr>
        <w:spacing w:after="254"/>
        <w:ind w:left="18" w:right="11" w:firstLine="341"/>
        <w:jc w:val="both"/>
        <w:rPr>
          <w:rFonts w:ascii="Calibri" w:eastAsia="Calibri" w:hAnsi="Calibri" w:cs="Calibri"/>
          <w:sz w:val="28"/>
          <w:szCs w:val="28"/>
        </w:rPr>
      </w:pPr>
      <w:r w:rsidRPr="00985C7D">
        <w:rPr>
          <w:rFonts w:ascii="Calibri" w:eastAsia="Calibri" w:hAnsi="Calibri" w:cs="Calibri"/>
          <w:sz w:val="28"/>
          <w:szCs w:val="28"/>
        </w:rPr>
        <w:t>PSpice is a powerful general purpose analog circuit simulator that is used to verify circuit designs and to predict the circuit behavior. PSpice can be used in two ways to simulate a circuit. In one method, the circuit is described by writing codes using the syntax of PSpice. The resulting file, which contains all the information of the circuit is called netlist. PSpice uses the netlist as its input and simulates the circuit. In the other method, the circuit is drawn graphically using a software tool called Schematics. Then PSpice uses the Schematic circuit as its input and simulates it. In this experiment, you will learn to use the PSpice circuit simulation using Schematics. We will use PSpice Student version available in VLSI Lab.</w:t>
      </w:r>
    </w:p>
    <w:p w14:paraId="46BEEA2B" w14:textId="77777777" w:rsidR="00A0134D" w:rsidRPr="00985C7D" w:rsidRDefault="00A0134D">
      <w:pPr>
        <w:spacing w:after="254"/>
        <w:ind w:left="18" w:right="11" w:firstLine="341"/>
        <w:jc w:val="both"/>
        <w:rPr>
          <w:rFonts w:ascii="Calibri" w:eastAsia="Calibri" w:hAnsi="Calibri" w:cs="Calibri"/>
          <w:sz w:val="28"/>
          <w:szCs w:val="28"/>
        </w:rPr>
      </w:pPr>
    </w:p>
    <w:p w14:paraId="0CB10B3A" w14:textId="4674DB81" w:rsidR="00A0134D" w:rsidRPr="00985C7D" w:rsidRDefault="00A0134D">
      <w:pPr>
        <w:spacing w:after="254"/>
        <w:ind w:left="18" w:right="11" w:firstLine="341"/>
        <w:jc w:val="both"/>
        <w:rPr>
          <w:rFonts w:ascii="Calibri" w:hAnsi="Calibri" w:cs="Calibri"/>
          <w:sz w:val="28"/>
          <w:szCs w:val="28"/>
        </w:rPr>
      </w:pPr>
      <w:r w:rsidRPr="00985C7D">
        <w:rPr>
          <w:rFonts w:ascii="Calibri" w:hAnsi="Calibri" w:cs="Calibri"/>
          <w:noProof/>
          <w:sz w:val="28"/>
          <w:szCs w:val="28"/>
        </w:rPr>
        <w:drawing>
          <wp:inline distT="0" distB="0" distL="0" distR="0" wp14:anchorId="0C15B204" wp14:editId="7F35F415">
            <wp:extent cx="5807535" cy="2860675"/>
            <wp:effectExtent l="0" t="0" r="3175" b="0"/>
            <wp:docPr id="1201128982" name="Picture 1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28982" name="Picture 16" descr="A diagram of a circu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7535" cy="2860675"/>
                    </a:xfrm>
                    <a:prstGeom prst="rect">
                      <a:avLst/>
                    </a:prstGeom>
                  </pic:spPr>
                </pic:pic>
              </a:graphicData>
            </a:graphic>
          </wp:inline>
        </w:drawing>
      </w:r>
    </w:p>
    <w:p w14:paraId="586A5EF6" w14:textId="622B76BE" w:rsidR="00A0134D" w:rsidRPr="00985C7D" w:rsidRDefault="00A0134D" w:rsidP="00A0134D">
      <w:pPr>
        <w:spacing w:after="220"/>
        <w:ind w:left="358" w:right="11" w:hanging="340"/>
        <w:jc w:val="center"/>
        <w:rPr>
          <w:rFonts w:ascii="Calibri" w:hAnsi="Calibri" w:cs="Calibri"/>
          <w:sz w:val="28"/>
          <w:szCs w:val="28"/>
        </w:rPr>
      </w:pPr>
      <w:r w:rsidRPr="00985C7D">
        <w:rPr>
          <w:rFonts w:ascii="Calibri" w:hAnsi="Calibri" w:cs="Calibri"/>
          <w:sz w:val="28"/>
          <w:szCs w:val="28"/>
        </w:rPr>
        <w:t>Figure 2: Circuit for lab practice</w:t>
      </w:r>
    </w:p>
    <w:p w14:paraId="02FBFFB6" w14:textId="0D163561" w:rsidR="00A0134D" w:rsidRPr="00985C7D" w:rsidRDefault="00A0134D" w:rsidP="00A0134D">
      <w:pPr>
        <w:spacing w:after="220"/>
        <w:ind w:left="358" w:right="11" w:hanging="340"/>
        <w:jc w:val="center"/>
        <w:rPr>
          <w:rFonts w:ascii="Calibri" w:hAnsi="Calibri" w:cs="Calibri"/>
          <w:sz w:val="28"/>
          <w:szCs w:val="28"/>
        </w:rPr>
      </w:pPr>
      <w:r w:rsidRPr="00985C7D">
        <w:rPr>
          <w:rFonts w:ascii="Calibri" w:hAnsi="Calibri" w:cs="Calibri"/>
          <w:noProof/>
          <w:sz w:val="28"/>
          <w:szCs w:val="28"/>
        </w:rPr>
        <w:lastRenderedPageBreak/>
        <w:drawing>
          <wp:inline distT="0" distB="0" distL="0" distR="0" wp14:anchorId="280A721A" wp14:editId="211D6199">
            <wp:extent cx="5945505" cy="2941955"/>
            <wp:effectExtent l="0" t="0" r="0" b="0"/>
            <wp:docPr id="583303025" name="Picture 17" descr="A diagram of electrical wi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03025" name="Picture 17" descr="A diagram of electrical wir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5505" cy="2941955"/>
                    </a:xfrm>
                    <a:prstGeom prst="rect">
                      <a:avLst/>
                    </a:prstGeom>
                  </pic:spPr>
                </pic:pic>
              </a:graphicData>
            </a:graphic>
          </wp:inline>
        </w:drawing>
      </w:r>
    </w:p>
    <w:p w14:paraId="52871649" w14:textId="6AB8F239" w:rsidR="00A0134D" w:rsidRPr="00985C7D" w:rsidRDefault="00A0134D" w:rsidP="00A0134D">
      <w:pPr>
        <w:spacing w:after="220"/>
        <w:ind w:left="358" w:right="11" w:hanging="340"/>
        <w:jc w:val="center"/>
        <w:rPr>
          <w:rFonts w:ascii="Calibri" w:hAnsi="Calibri" w:cs="Calibri"/>
          <w:sz w:val="28"/>
          <w:szCs w:val="28"/>
        </w:rPr>
      </w:pPr>
      <w:r w:rsidRPr="00985C7D">
        <w:rPr>
          <w:rFonts w:ascii="Calibri" w:hAnsi="Calibri" w:cs="Calibri"/>
          <w:noProof/>
          <w:sz w:val="28"/>
          <w:szCs w:val="28"/>
        </w:rPr>
        <w:drawing>
          <wp:inline distT="0" distB="0" distL="0" distR="0" wp14:anchorId="543163E6" wp14:editId="0DB3D8E6">
            <wp:extent cx="4077269" cy="2857899"/>
            <wp:effectExtent l="0" t="0" r="0" b="0"/>
            <wp:docPr id="627955910"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55910" name="Picture 1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77269" cy="2857899"/>
                    </a:xfrm>
                    <a:prstGeom prst="rect">
                      <a:avLst/>
                    </a:prstGeom>
                  </pic:spPr>
                </pic:pic>
              </a:graphicData>
            </a:graphic>
          </wp:inline>
        </w:drawing>
      </w:r>
    </w:p>
    <w:p w14:paraId="15F95699" w14:textId="77777777" w:rsidR="00944460" w:rsidRPr="00985C7D" w:rsidRDefault="00000000">
      <w:pPr>
        <w:spacing w:after="0"/>
        <w:ind w:left="11" w:hanging="10"/>
        <w:rPr>
          <w:rFonts w:ascii="Calibri" w:hAnsi="Calibri" w:cs="Calibri"/>
          <w:b/>
          <w:bCs/>
          <w:sz w:val="28"/>
          <w:szCs w:val="28"/>
        </w:rPr>
      </w:pPr>
      <w:r w:rsidRPr="00985C7D">
        <w:rPr>
          <w:rFonts w:ascii="Calibri" w:eastAsia="Calibri" w:hAnsi="Calibri" w:cs="Calibri"/>
          <w:b/>
          <w:bCs/>
          <w:sz w:val="28"/>
          <w:szCs w:val="28"/>
        </w:rPr>
        <w:t>Post-Lab Report Question:</w:t>
      </w:r>
    </w:p>
    <w:p w14:paraId="65CB483C" w14:textId="1498FA5C" w:rsidR="00A0134D" w:rsidRPr="00985C7D" w:rsidRDefault="00A0134D" w:rsidP="00A0134D">
      <w:pPr>
        <w:spacing w:after="0"/>
        <w:ind w:left="28" w:right="11" w:hanging="10"/>
        <w:jc w:val="both"/>
        <w:rPr>
          <w:rFonts w:ascii="Calibri" w:eastAsia="Calibri" w:hAnsi="Calibri" w:cs="Calibri"/>
          <w:sz w:val="28"/>
          <w:szCs w:val="28"/>
        </w:rPr>
      </w:pPr>
      <w:r w:rsidRPr="00985C7D">
        <w:rPr>
          <w:rFonts w:ascii="Calibri" w:eastAsia="Calibri" w:hAnsi="Calibri" w:cs="Calibri"/>
          <w:sz w:val="28"/>
          <w:szCs w:val="28"/>
        </w:rPr>
        <w:t>1 . Theoretically calculate all the currents and the voltages for the circuit shown in Figure 2.</w:t>
      </w:r>
    </w:p>
    <w:p w14:paraId="6C1F545D" w14:textId="08072166" w:rsidR="00A0134D" w:rsidRDefault="00A0134D">
      <w:pPr>
        <w:spacing w:after="0"/>
        <w:ind w:left="28" w:right="11" w:hanging="10"/>
        <w:jc w:val="both"/>
        <w:rPr>
          <w:rFonts w:ascii="Calibri" w:eastAsia="Calibri" w:hAnsi="Calibri" w:cs="Calibri"/>
          <w:b/>
          <w:bCs/>
          <w:sz w:val="28"/>
          <w:szCs w:val="28"/>
          <w:u w:val="single"/>
        </w:rPr>
      </w:pPr>
      <w:r w:rsidRPr="00985C7D">
        <w:rPr>
          <w:rFonts w:ascii="Calibri" w:eastAsia="Calibri" w:hAnsi="Calibri" w:cs="Calibri"/>
          <w:b/>
          <w:bCs/>
          <w:sz w:val="28"/>
          <w:szCs w:val="28"/>
          <w:u w:val="single"/>
        </w:rPr>
        <w:t>Solution:</w:t>
      </w:r>
    </w:p>
    <w:p w14:paraId="5831CEFD" w14:textId="77777777" w:rsidR="009A59A2" w:rsidRDefault="009A59A2">
      <w:pPr>
        <w:spacing w:after="0"/>
        <w:ind w:left="28" w:right="11" w:hanging="10"/>
        <w:jc w:val="both"/>
        <w:rPr>
          <w:rFonts w:ascii="Calibri" w:eastAsia="Calibri" w:hAnsi="Calibri" w:cs="Calibri"/>
          <w:b/>
          <w:bCs/>
          <w:sz w:val="28"/>
          <w:szCs w:val="28"/>
          <w:u w:val="single"/>
        </w:rPr>
      </w:pPr>
    </w:p>
    <w:p w14:paraId="6992C406" w14:textId="39B2BF4A" w:rsidR="00226866" w:rsidRPr="00226866" w:rsidRDefault="00226866" w:rsidP="00226866">
      <w:pPr>
        <w:spacing w:after="63" w:line="264" w:lineRule="auto"/>
        <w:ind w:left="24" w:right="125" w:hanging="10"/>
        <w:rPr>
          <w:sz w:val="28"/>
        </w:rPr>
      </w:pPr>
      <w:r w:rsidRPr="00226866">
        <w:rPr>
          <w:sz w:val="28"/>
        </w:rPr>
        <w:t xml:space="preserve">From the figure, </w:t>
      </w:r>
    </w:p>
    <w:p w14:paraId="3E76F9B7" w14:textId="55A196E1" w:rsidR="00226866" w:rsidRPr="00226866" w:rsidRDefault="00226866" w:rsidP="00226866">
      <w:pPr>
        <w:spacing w:after="63" w:line="264" w:lineRule="auto"/>
        <w:ind w:left="24" w:right="125" w:hanging="10"/>
        <w:rPr>
          <w:sz w:val="28"/>
        </w:rPr>
      </w:pPr>
      <w:r w:rsidRPr="00226866">
        <w:rPr>
          <w:sz w:val="28"/>
        </w:rPr>
        <w:t xml:space="preserve">                             </w:t>
      </w:r>
      <w:r>
        <w:rPr>
          <w:sz w:val="28"/>
        </w:rPr>
        <w:t>I</w:t>
      </w:r>
      <w:r>
        <w:rPr>
          <w:sz w:val="28"/>
          <w:vertAlign w:val="subscript"/>
        </w:rPr>
        <w:t>4</w:t>
      </w:r>
      <w:r w:rsidRPr="00226866">
        <w:rPr>
          <w:sz w:val="28"/>
          <w:vertAlign w:val="subscript"/>
        </w:rPr>
        <w:t xml:space="preserve"> </w:t>
      </w:r>
      <w:r w:rsidRPr="00226866">
        <w:rPr>
          <w:sz w:val="28"/>
        </w:rPr>
        <w:t xml:space="preserve">= 3A </w:t>
      </w:r>
    </w:p>
    <w:p w14:paraId="7556ABA8" w14:textId="486BAB50" w:rsidR="00226866" w:rsidRPr="00226866" w:rsidRDefault="00226866" w:rsidP="00226866">
      <w:pPr>
        <w:spacing w:after="63" w:line="264" w:lineRule="auto"/>
        <w:ind w:left="24" w:right="125" w:hanging="10"/>
        <w:rPr>
          <w:sz w:val="28"/>
        </w:rPr>
      </w:pPr>
      <w:r>
        <w:rPr>
          <w:sz w:val="28"/>
        </w:rPr>
        <w:t xml:space="preserve">Applying </w:t>
      </w:r>
      <w:r w:rsidRPr="00226866">
        <w:rPr>
          <w:sz w:val="28"/>
        </w:rPr>
        <w:t xml:space="preserve">KVL </w:t>
      </w:r>
      <w:r>
        <w:rPr>
          <w:sz w:val="28"/>
        </w:rPr>
        <w:t>in</w:t>
      </w:r>
      <w:r w:rsidRPr="00226866">
        <w:rPr>
          <w:sz w:val="28"/>
        </w:rPr>
        <w:t xml:space="preserve"> mesh 1: </w:t>
      </w:r>
    </w:p>
    <w:p w14:paraId="1904457E" w14:textId="4580CE9C" w:rsidR="00226866" w:rsidRPr="00226866" w:rsidRDefault="00226866" w:rsidP="00226866">
      <w:pPr>
        <w:spacing w:after="63" w:line="264" w:lineRule="auto"/>
        <w:ind w:left="24" w:right="125" w:hanging="10"/>
        <w:rPr>
          <w:sz w:val="28"/>
        </w:rPr>
      </w:pPr>
      <w:r w:rsidRPr="00226866">
        <w:rPr>
          <w:sz w:val="28"/>
        </w:rPr>
        <w:t xml:space="preserve">                             -10 + 20</w:t>
      </w:r>
      <w:r>
        <w:rPr>
          <w:sz w:val="28"/>
        </w:rPr>
        <w:t>I</w:t>
      </w:r>
      <w:r w:rsidRPr="00226866">
        <w:rPr>
          <w:sz w:val="28"/>
          <w:vertAlign w:val="subscript"/>
        </w:rPr>
        <w:t xml:space="preserve">1 </w:t>
      </w:r>
      <w:r w:rsidRPr="00226866">
        <w:rPr>
          <w:sz w:val="28"/>
        </w:rPr>
        <w:t>+ 10(</w:t>
      </w:r>
      <w:r>
        <w:rPr>
          <w:sz w:val="28"/>
        </w:rPr>
        <w:t>I</w:t>
      </w:r>
      <w:r w:rsidRPr="00226866">
        <w:rPr>
          <w:sz w:val="28"/>
          <w:vertAlign w:val="subscript"/>
        </w:rPr>
        <w:t>1</w:t>
      </w:r>
      <w:r w:rsidRPr="00226866">
        <w:rPr>
          <w:sz w:val="28"/>
        </w:rPr>
        <w:t>-</w:t>
      </w:r>
      <w:r>
        <w:rPr>
          <w:sz w:val="28"/>
        </w:rPr>
        <w:t>I</w:t>
      </w:r>
      <w:r w:rsidRPr="00226866">
        <w:rPr>
          <w:sz w:val="28"/>
          <w:vertAlign w:val="subscript"/>
        </w:rPr>
        <w:t>2</w:t>
      </w:r>
      <w:r w:rsidRPr="00226866">
        <w:rPr>
          <w:sz w:val="28"/>
        </w:rPr>
        <w:t xml:space="preserve">) = 0 </w:t>
      </w:r>
    </w:p>
    <w:p w14:paraId="53EAB72F" w14:textId="19107F1D" w:rsidR="00226866" w:rsidRPr="00226866" w:rsidRDefault="00226866" w:rsidP="00226866">
      <w:pPr>
        <w:spacing w:after="63" w:line="264" w:lineRule="auto"/>
        <w:ind w:left="24" w:right="125" w:hanging="10"/>
        <w:rPr>
          <w:sz w:val="28"/>
        </w:rPr>
      </w:pPr>
      <w:r w:rsidRPr="00226866">
        <w:rPr>
          <w:sz w:val="28"/>
        </w:rPr>
        <w:t xml:space="preserve">                              30</w:t>
      </w:r>
      <w:r>
        <w:rPr>
          <w:sz w:val="28"/>
        </w:rPr>
        <w:t>I</w:t>
      </w:r>
      <w:r w:rsidRPr="00226866">
        <w:rPr>
          <w:sz w:val="28"/>
          <w:vertAlign w:val="subscript"/>
        </w:rPr>
        <w:t xml:space="preserve">1 </w:t>
      </w:r>
      <w:r>
        <w:rPr>
          <w:sz w:val="28"/>
        </w:rPr>
        <w:t>–</w:t>
      </w:r>
      <w:r w:rsidRPr="00226866">
        <w:rPr>
          <w:sz w:val="28"/>
        </w:rPr>
        <w:t xml:space="preserve"> 10</w:t>
      </w:r>
      <w:r>
        <w:rPr>
          <w:sz w:val="28"/>
        </w:rPr>
        <w:t>I</w:t>
      </w:r>
      <w:r w:rsidRPr="00226866">
        <w:rPr>
          <w:sz w:val="28"/>
          <w:vertAlign w:val="subscript"/>
        </w:rPr>
        <w:t>2</w:t>
      </w:r>
      <w:r w:rsidRPr="00226866">
        <w:rPr>
          <w:sz w:val="28"/>
        </w:rPr>
        <w:t xml:space="preserve"> = 10   ------------- (1)  </w:t>
      </w:r>
    </w:p>
    <w:p w14:paraId="6E8259B1" w14:textId="148A5085" w:rsidR="00226866" w:rsidRPr="00226866" w:rsidRDefault="00226866" w:rsidP="00226866">
      <w:pPr>
        <w:spacing w:after="63" w:line="264" w:lineRule="auto"/>
        <w:ind w:left="24" w:right="125" w:hanging="10"/>
        <w:rPr>
          <w:sz w:val="28"/>
        </w:rPr>
      </w:pPr>
      <w:r>
        <w:rPr>
          <w:sz w:val="28"/>
        </w:rPr>
        <w:lastRenderedPageBreak/>
        <w:t xml:space="preserve">Applying </w:t>
      </w:r>
      <w:r w:rsidRPr="00226866">
        <w:rPr>
          <w:sz w:val="28"/>
        </w:rPr>
        <w:t xml:space="preserve">KVL at Super-mesh: </w:t>
      </w:r>
    </w:p>
    <w:p w14:paraId="19B7D06B" w14:textId="51E84F10" w:rsidR="00226866" w:rsidRPr="00226866" w:rsidRDefault="00226866" w:rsidP="00226866">
      <w:pPr>
        <w:spacing w:after="63" w:line="264" w:lineRule="auto"/>
        <w:ind w:left="24" w:right="125" w:hanging="10"/>
        <w:rPr>
          <w:sz w:val="28"/>
        </w:rPr>
      </w:pPr>
      <w:r w:rsidRPr="00226866">
        <w:rPr>
          <w:sz w:val="28"/>
        </w:rPr>
        <w:t xml:space="preserve">                             10(</w:t>
      </w:r>
      <w:r>
        <w:rPr>
          <w:sz w:val="28"/>
        </w:rPr>
        <w:t>I</w:t>
      </w:r>
      <w:r w:rsidRPr="00226866">
        <w:rPr>
          <w:sz w:val="28"/>
          <w:vertAlign w:val="subscript"/>
        </w:rPr>
        <w:t>2</w:t>
      </w:r>
      <w:r>
        <w:rPr>
          <w:sz w:val="28"/>
          <w:vertAlign w:val="subscript"/>
        </w:rPr>
        <w:t xml:space="preserve"> </w:t>
      </w:r>
      <w:r w:rsidRPr="00226866">
        <w:rPr>
          <w:sz w:val="28"/>
        </w:rPr>
        <w:t>-</w:t>
      </w:r>
      <w:r>
        <w:rPr>
          <w:sz w:val="28"/>
        </w:rPr>
        <w:t xml:space="preserve"> I</w:t>
      </w:r>
      <w:r w:rsidRPr="00226866">
        <w:rPr>
          <w:sz w:val="28"/>
          <w:vertAlign w:val="subscript"/>
        </w:rPr>
        <w:t>1</w:t>
      </w:r>
      <w:r w:rsidRPr="00226866">
        <w:rPr>
          <w:sz w:val="28"/>
        </w:rPr>
        <w:t>) + 30 (</w:t>
      </w:r>
      <w:r>
        <w:rPr>
          <w:sz w:val="28"/>
        </w:rPr>
        <w:t>I</w:t>
      </w:r>
      <w:r w:rsidRPr="00226866">
        <w:rPr>
          <w:sz w:val="28"/>
          <w:vertAlign w:val="subscript"/>
        </w:rPr>
        <w:t>2</w:t>
      </w:r>
      <w:r w:rsidRPr="00226866">
        <w:rPr>
          <w:sz w:val="28"/>
        </w:rPr>
        <w:t>-</w:t>
      </w:r>
      <w:r>
        <w:rPr>
          <w:sz w:val="28"/>
        </w:rPr>
        <w:t>I</w:t>
      </w:r>
      <w:r w:rsidRPr="00226866">
        <w:rPr>
          <w:sz w:val="28"/>
          <w:vertAlign w:val="subscript"/>
        </w:rPr>
        <w:t>4</w:t>
      </w:r>
      <w:r w:rsidRPr="00226866">
        <w:rPr>
          <w:sz w:val="28"/>
        </w:rPr>
        <w:t>) + 10</w:t>
      </w:r>
      <w:r>
        <w:rPr>
          <w:sz w:val="28"/>
        </w:rPr>
        <w:t>I</w:t>
      </w:r>
      <w:r w:rsidRPr="00226866">
        <w:rPr>
          <w:sz w:val="28"/>
          <w:vertAlign w:val="subscript"/>
        </w:rPr>
        <w:t>3</w:t>
      </w:r>
      <w:r w:rsidRPr="00226866">
        <w:rPr>
          <w:sz w:val="28"/>
        </w:rPr>
        <w:t xml:space="preserve"> = 0 </w:t>
      </w:r>
    </w:p>
    <w:p w14:paraId="3BC348C0" w14:textId="743BD3ED" w:rsidR="00226866" w:rsidRPr="00226866" w:rsidRDefault="00226866" w:rsidP="00226866">
      <w:pPr>
        <w:spacing w:after="63" w:line="264" w:lineRule="auto"/>
        <w:ind w:left="24" w:right="125" w:hanging="10"/>
        <w:rPr>
          <w:sz w:val="28"/>
        </w:rPr>
      </w:pPr>
      <w:r w:rsidRPr="00226866">
        <w:rPr>
          <w:sz w:val="28"/>
        </w:rPr>
        <w:t xml:space="preserve">                             10</w:t>
      </w:r>
      <w:r>
        <w:rPr>
          <w:sz w:val="28"/>
        </w:rPr>
        <w:t>I</w:t>
      </w:r>
      <w:r w:rsidRPr="00226866">
        <w:rPr>
          <w:sz w:val="28"/>
          <w:vertAlign w:val="subscript"/>
        </w:rPr>
        <w:t>2</w:t>
      </w:r>
      <w:r w:rsidRPr="00226866">
        <w:rPr>
          <w:sz w:val="28"/>
        </w:rPr>
        <w:t xml:space="preserve"> </w:t>
      </w:r>
      <w:r>
        <w:rPr>
          <w:sz w:val="28"/>
        </w:rPr>
        <w:t>–</w:t>
      </w:r>
      <w:r w:rsidRPr="00226866">
        <w:rPr>
          <w:sz w:val="28"/>
        </w:rPr>
        <w:t xml:space="preserve"> 10</w:t>
      </w:r>
      <w:r>
        <w:rPr>
          <w:sz w:val="28"/>
        </w:rPr>
        <w:t>I</w:t>
      </w:r>
      <w:r w:rsidRPr="00226866">
        <w:rPr>
          <w:sz w:val="28"/>
          <w:vertAlign w:val="subscript"/>
        </w:rPr>
        <w:t>1</w:t>
      </w:r>
      <w:r w:rsidRPr="00226866">
        <w:rPr>
          <w:sz w:val="28"/>
        </w:rPr>
        <w:t xml:space="preserve"> + 30</w:t>
      </w:r>
      <w:r>
        <w:rPr>
          <w:sz w:val="28"/>
        </w:rPr>
        <w:t>I</w:t>
      </w:r>
      <w:r w:rsidRPr="00226866">
        <w:rPr>
          <w:sz w:val="28"/>
          <w:vertAlign w:val="subscript"/>
        </w:rPr>
        <w:t xml:space="preserve">2 </w:t>
      </w:r>
      <w:r>
        <w:rPr>
          <w:sz w:val="28"/>
        </w:rPr>
        <w:t>–</w:t>
      </w:r>
      <w:r w:rsidRPr="00226866">
        <w:rPr>
          <w:sz w:val="28"/>
        </w:rPr>
        <w:t xml:space="preserve"> 30</w:t>
      </w:r>
      <w:r>
        <w:rPr>
          <w:sz w:val="28"/>
        </w:rPr>
        <w:t>I</w:t>
      </w:r>
      <w:r w:rsidRPr="00226866">
        <w:rPr>
          <w:sz w:val="28"/>
          <w:vertAlign w:val="subscript"/>
        </w:rPr>
        <w:t>4</w:t>
      </w:r>
      <w:r w:rsidRPr="00226866">
        <w:rPr>
          <w:sz w:val="28"/>
        </w:rPr>
        <w:t xml:space="preserve"> + 10</w:t>
      </w:r>
      <w:r>
        <w:rPr>
          <w:sz w:val="28"/>
        </w:rPr>
        <w:t>I</w:t>
      </w:r>
      <w:r w:rsidRPr="00226866">
        <w:rPr>
          <w:sz w:val="28"/>
          <w:vertAlign w:val="subscript"/>
        </w:rPr>
        <w:t>3</w:t>
      </w:r>
      <w:r w:rsidRPr="00226866">
        <w:rPr>
          <w:sz w:val="28"/>
        </w:rPr>
        <w:t xml:space="preserve"> = 0    [</w:t>
      </w:r>
      <w:r w:rsidRPr="00226866">
        <w:rPr>
          <w:rFonts w:ascii="Cambria Math" w:hAnsi="Cambria Math" w:cs="Cambria Math"/>
          <w:sz w:val="28"/>
        </w:rPr>
        <w:t>∵</w:t>
      </w:r>
      <w:r w:rsidRPr="00226866">
        <w:rPr>
          <w:sz w:val="28"/>
        </w:rPr>
        <w:t xml:space="preserve"> </w:t>
      </w:r>
      <w:r>
        <w:rPr>
          <w:sz w:val="28"/>
        </w:rPr>
        <w:t>I</w:t>
      </w:r>
      <w:r w:rsidRPr="00226866">
        <w:rPr>
          <w:sz w:val="28"/>
          <w:vertAlign w:val="subscript"/>
        </w:rPr>
        <w:t xml:space="preserve">4 </w:t>
      </w:r>
      <w:r w:rsidRPr="00226866">
        <w:rPr>
          <w:sz w:val="28"/>
        </w:rPr>
        <w:t xml:space="preserve">= 3A] </w:t>
      </w:r>
    </w:p>
    <w:p w14:paraId="4DCACA36" w14:textId="5553B29B" w:rsidR="00226866" w:rsidRPr="00226866" w:rsidRDefault="00226866" w:rsidP="00226866">
      <w:pPr>
        <w:spacing w:after="63" w:line="264" w:lineRule="auto"/>
        <w:ind w:left="24" w:right="125" w:hanging="10"/>
        <w:rPr>
          <w:sz w:val="28"/>
        </w:rPr>
      </w:pPr>
      <w:r w:rsidRPr="00226866">
        <w:rPr>
          <w:sz w:val="28"/>
        </w:rPr>
        <w:t xml:space="preserve">                             40</w:t>
      </w:r>
      <w:r>
        <w:rPr>
          <w:sz w:val="28"/>
        </w:rPr>
        <w:t>I</w:t>
      </w:r>
      <w:r w:rsidRPr="00226866">
        <w:rPr>
          <w:sz w:val="28"/>
          <w:vertAlign w:val="subscript"/>
        </w:rPr>
        <w:t>2</w:t>
      </w:r>
      <w:r w:rsidRPr="00226866">
        <w:rPr>
          <w:sz w:val="28"/>
        </w:rPr>
        <w:t xml:space="preserve"> </w:t>
      </w:r>
      <w:r>
        <w:rPr>
          <w:sz w:val="28"/>
        </w:rPr>
        <w:t>–</w:t>
      </w:r>
      <w:r w:rsidRPr="00226866">
        <w:rPr>
          <w:sz w:val="28"/>
        </w:rPr>
        <w:t xml:space="preserve"> 10</w:t>
      </w:r>
      <w:r>
        <w:rPr>
          <w:sz w:val="28"/>
        </w:rPr>
        <w:t>I</w:t>
      </w:r>
      <w:r w:rsidRPr="00226866">
        <w:rPr>
          <w:sz w:val="28"/>
          <w:vertAlign w:val="subscript"/>
        </w:rPr>
        <w:t>1</w:t>
      </w:r>
      <w:r w:rsidRPr="00226866">
        <w:rPr>
          <w:sz w:val="28"/>
        </w:rPr>
        <w:t xml:space="preserve"> - 30×3 + 10</w:t>
      </w:r>
      <w:r>
        <w:rPr>
          <w:sz w:val="28"/>
        </w:rPr>
        <w:t>I</w:t>
      </w:r>
      <w:r w:rsidRPr="00226866">
        <w:rPr>
          <w:sz w:val="28"/>
          <w:vertAlign w:val="subscript"/>
        </w:rPr>
        <w:t>3</w:t>
      </w:r>
      <w:r w:rsidRPr="00226866">
        <w:rPr>
          <w:sz w:val="28"/>
        </w:rPr>
        <w:t xml:space="preserve"> = 0  </w:t>
      </w:r>
    </w:p>
    <w:p w14:paraId="77BC58FF" w14:textId="538BAD84" w:rsidR="00226866" w:rsidRPr="00226866" w:rsidRDefault="00226866" w:rsidP="00226866">
      <w:pPr>
        <w:spacing w:after="63" w:line="264" w:lineRule="auto"/>
        <w:ind w:left="24" w:right="125" w:hanging="10"/>
        <w:rPr>
          <w:sz w:val="28"/>
        </w:rPr>
      </w:pPr>
      <w:r w:rsidRPr="00226866">
        <w:rPr>
          <w:sz w:val="28"/>
        </w:rPr>
        <w:t xml:space="preserve">                         </w:t>
      </w:r>
      <w:r w:rsidRPr="00226866">
        <w:rPr>
          <w:rFonts w:ascii="Cambria Math" w:hAnsi="Cambria Math" w:cs="Cambria Math"/>
          <w:sz w:val="28"/>
        </w:rPr>
        <w:t>∴</w:t>
      </w:r>
      <w:r w:rsidRPr="00226866">
        <w:rPr>
          <w:sz w:val="28"/>
        </w:rPr>
        <w:t xml:space="preserve"> - 10</w:t>
      </w:r>
      <w:r>
        <w:rPr>
          <w:sz w:val="28"/>
        </w:rPr>
        <w:t>I</w:t>
      </w:r>
      <w:r w:rsidRPr="00226866">
        <w:rPr>
          <w:sz w:val="28"/>
          <w:vertAlign w:val="subscript"/>
        </w:rPr>
        <w:t>1</w:t>
      </w:r>
      <w:r w:rsidRPr="00226866">
        <w:rPr>
          <w:sz w:val="28"/>
        </w:rPr>
        <w:t xml:space="preserve"> +</w:t>
      </w:r>
      <w:r w:rsidRPr="00226866">
        <w:rPr>
          <w:sz w:val="28"/>
          <w:vertAlign w:val="subscript"/>
        </w:rPr>
        <w:t xml:space="preserve"> </w:t>
      </w:r>
      <w:r w:rsidRPr="00226866">
        <w:rPr>
          <w:sz w:val="28"/>
        </w:rPr>
        <w:t>40</w:t>
      </w:r>
      <w:r>
        <w:rPr>
          <w:sz w:val="28"/>
        </w:rPr>
        <w:t>I</w:t>
      </w:r>
      <w:r w:rsidRPr="00226866">
        <w:rPr>
          <w:sz w:val="28"/>
          <w:vertAlign w:val="subscript"/>
        </w:rPr>
        <w:t>2</w:t>
      </w:r>
      <w:r w:rsidRPr="00226866">
        <w:rPr>
          <w:sz w:val="28"/>
        </w:rPr>
        <w:t xml:space="preserve"> + 10</w:t>
      </w:r>
      <w:r>
        <w:rPr>
          <w:sz w:val="28"/>
        </w:rPr>
        <w:t>I</w:t>
      </w:r>
      <w:r w:rsidRPr="00226866">
        <w:rPr>
          <w:sz w:val="28"/>
          <w:vertAlign w:val="subscript"/>
        </w:rPr>
        <w:t>3</w:t>
      </w:r>
      <w:r w:rsidRPr="00226866">
        <w:rPr>
          <w:sz w:val="28"/>
        </w:rPr>
        <w:t xml:space="preserve"> = 90   ------------- (2) </w:t>
      </w:r>
    </w:p>
    <w:p w14:paraId="0FAF379C" w14:textId="77777777" w:rsidR="00226866" w:rsidRPr="00226866" w:rsidRDefault="00226866" w:rsidP="00226866">
      <w:pPr>
        <w:spacing w:after="63" w:line="264" w:lineRule="auto"/>
        <w:ind w:left="24" w:right="125" w:hanging="10"/>
        <w:rPr>
          <w:sz w:val="28"/>
        </w:rPr>
      </w:pPr>
      <w:r w:rsidRPr="00226866">
        <w:rPr>
          <w:sz w:val="28"/>
        </w:rPr>
        <w:t xml:space="preserve"> </w:t>
      </w:r>
    </w:p>
    <w:p w14:paraId="4FF510A5" w14:textId="77777777" w:rsidR="00226866" w:rsidRPr="00226866" w:rsidRDefault="00226866" w:rsidP="00226866">
      <w:pPr>
        <w:spacing w:after="63" w:line="264" w:lineRule="auto"/>
        <w:ind w:left="24" w:right="125" w:hanging="10"/>
        <w:rPr>
          <w:sz w:val="28"/>
        </w:rPr>
      </w:pPr>
      <w:r w:rsidRPr="00226866">
        <w:rPr>
          <w:sz w:val="28"/>
        </w:rPr>
        <w:t xml:space="preserve">And,  </w:t>
      </w:r>
    </w:p>
    <w:p w14:paraId="078C73E5" w14:textId="25A10008" w:rsidR="00226866" w:rsidRPr="00226866" w:rsidRDefault="00226866" w:rsidP="00226866">
      <w:pPr>
        <w:spacing w:after="63" w:line="264" w:lineRule="auto"/>
        <w:ind w:left="24" w:right="125" w:hanging="10"/>
        <w:rPr>
          <w:sz w:val="28"/>
        </w:rPr>
      </w:pPr>
      <w:r w:rsidRPr="00226866">
        <w:rPr>
          <w:sz w:val="28"/>
        </w:rPr>
        <w:t xml:space="preserve">                             </w:t>
      </w:r>
      <w:r>
        <w:rPr>
          <w:sz w:val="28"/>
        </w:rPr>
        <w:t>I</w:t>
      </w:r>
      <w:r w:rsidRPr="00226866">
        <w:rPr>
          <w:sz w:val="28"/>
          <w:vertAlign w:val="subscript"/>
        </w:rPr>
        <w:t xml:space="preserve">2 </w:t>
      </w:r>
      <w:r w:rsidRPr="00226866">
        <w:rPr>
          <w:sz w:val="28"/>
        </w:rPr>
        <w:t xml:space="preserve">– </w:t>
      </w:r>
      <w:r>
        <w:rPr>
          <w:sz w:val="28"/>
        </w:rPr>
        <w:t>I</w:t>
      </w:r>
      <w:r w:rsidRPr="00226866">
        <w:rPr>
          <w:sz w:val="28"/>
          <w:vertAlign w:val="subscript"/>
        </w:rPr>
        <w:t>3</w:t>
      </w:r>
      <w:r w:rsidRPr="00226866">
        <w:rPr>
          <w:sz w:val="28"/>
        </w:rPr>
        <w:t xml:space="preserve"> = -10   ------------- (3) </w:t>
      </w:r>
    </w:p>
    <w:p w14:paraId="10C0BA6C" w14:textId="77777777" w:rsidR="00226866" w:rsidRDefault="00226866" w:rsidP="00226866">
      <w:pPr>
        <w:spacing w:after="63" w:line="264" w:lineRule="auto"/>
        <w:ind w:left="24" w:right="125" w:hanging="10"/>
        <w:rPr>
          <w:sz w:val="28"/>
        </w:rPr>
      </w:pPr>
      <w:r>
        <w:rPr>
          <w:sz w:val="28"/>
        </w:rPr>
        <w:t>By s</w:t>
      </w:r>
      <w:r w:rsidRPr="00226866">
        <w:rPr>
          <w:sz w:val="28"/>
        </w:rPr>
        <w:t xml:space="preserve">olving equation (1), (2), and (3), we get, </w:t>
      </w:r>
    </w:p>
    <w:p w14:paraId="787F51A0" w14:textId="6CA016A0" w:rsidR="00226866" w:rsidRDefault="00226866" w:rsidP="00226866">
      <w:pPr>
        <w:spacing w:after="63" w:line="264" w:lineRule="auto"/>
        <w:ind w:left="24" w:right="125" w:hanging="10"/>
        <w:rPr>
          <w:sz w:val="28"/>
        </w:rPr>
      </w:pPr>
      <w:r>
        <w:rPr>
          <w:sz w:val="28"/>
        </w:rPr>
        <w:t>I</w:t>
      </w:r>
      <w:r w:rsidRPr="00226866">
        <w:rPr>
          <w:sz w:val="28"/>
          <w:vertAlign w:val="subscript"/>
        </w:rPr>
        <w:t xml:space="preserve">1 </w:t>
      </w:r>
      <w:r w:rsidRPr="00226866">
        <w:rPr>
          <w:sz w:val="28"/>
        </w:rPr>
        <w:t xml:space="preserve">= 0.28571A = 285.71mA, </w:t>
      </w:r>
    </w:p>
    <w:p w14:paraId="7E39D554" w14:textId="58378466" w:rsidR="00226866" w:rsidRDefault="00226866" w:rsidP="00226866">
      <w:pPr>
        <w:spacing w:after="63" w:line="264" w:lineRule="auto"/>
        <w:ind w:left="24" w:right="125" w:hanging="10"/>
        <w:rPr>
          <w:sz w:val="28"/>
        </w:rPr>
      </w:pPr>
      <w:r>
        <w:rPr>
          <w:sz w:val="28"/>
        </w:rPr>
        <w:t>I</w:t>
      </w:r>
      <w:r w:rsidRPr="00226866">
        <w:rPr>
          <w:sz w:val="28"/>
          <w:vertAlign w:val="subscript"/>
        </w:rPr>
        <w:t xml:space="preserve">2 </w:t>
      </w:r>
      <w:r w:rsidRPr="00226866">
        <w:rPr>
          <w:sz w:val="28"/>
        </w:rPr>
        <w:t xml:space="preserve">= -0.14286A = -142.86mA, </w:t>
      </w:r>
    </w:p>
    <w:p w14:paraId="3246C586" w14:textId="60FC18A4" w:rsidR="00226866" w:rsidRPr="00226866" w:rsidRDefault="00226866" w:rsidP="00226866">
      <w:pPr>
        <w:spacing w:after="63" w:line="264" w:lineRule="auto"/>
        <w:ind w:left="24" w:right="125" w:hanging="10"/>
        <w:rPr>
          <w:sz w:val="28"/>
        </w:rPr>
      </w:pPr>
      <w:r>
        <w:rPr>
          <w:sz w:val="28"/>
        </w:rPr>
        <w:t>I</w:t>
      </w:r>
      <w:r w:rsidRPr="00226866">
        <w:rPr>
          <w:sz w:val="28"/>
          <w:vertAlign w:val="subscript"/>
        </w:rPr>
        <w:t>3</w:t>
      </w:r>
      <w:r w:rsidRPr="00226866">
        <w:rPr>
          <w:sz w:val="28"/>
        </w:rPr>
        <w:t xml:space="preserve"> = 9.85714A = 9857.14mA </w:t>
      </w:r>
    </w:p>
    <w:p w14:paraId="60147B65" w14:textId="47D8CC47" w:rsidR="00226866" w:rsidRPr="00226866" w:rsidRDefault="00226866" w:rsidP="00226866">
      <w:pPr>
        <w:spacing w:after="63" w:line="264" w:lineRule="auto"/>
        <w:ind w:left="24" w:right="125" w:hanging="10"/>
        <w:rPr>
          <w:sz w:val="28"/>
        </w:rPr>
      </w:pPr>
      <w:r w:rsidRPr="00226866">
        <w:rPr>
          <w:sz w:val="28"/>
        </w:rPr>
        <w:t xml:space="preserve">So, </w:t>
      </w:r>
      <w:r>
        <w:rPr>
          <w:sz w:val="28"/>
        </w:rPr>
        <w:t>I</w:t>
      </w:r>
      <w:r w:rsidRPr="00226866">
        <w:rPr>
          <w:sz w:val="28"/>
          <w:vertAlign w:val="subscript"/>
        </w:rPr>
        <w:t>5</w:t>
      </w:r>
      <w:r w:rsidRPr="00226866">
        <w:rPr>
          <w:sz w:val="28"/>
        </w:rPr>
        <w:t xml:space="preserve"> = </w:t>
      </w:r>
      <w:r>
        <w:rPr>
          <w:sz w:val="28"/>
        </w:rPr>
        <w:t>I</w:t>
      </w:r>
      <w:r w:rsidRPr="00226866">
        <w:rPr>
          <w:sz w:val="28"/>
          <w:vertAlign w:val="subscript"/>
        </w:rPr>
        <w:t xml:space="preserve">4 </w:t>
      </w:r>
      <w:r w:rsidRPr="00226866">
        <w:rPr>
          <w:sz w:val="28"/>
        </w:rPr>
        <w:t xml:space="preserve">– </w:t>
      </w:r>
      <w:r>
        <w:rPr>
          <w:sz w:val="28"/>
        </w:rPr>
        <w:t>I</w:t>
      </w:r>
      <w:r w:rsidRPr="00226866">
        <w:rPr>
          <w:sz w:val="28"/>
          <w:vertAlign w:val="subscript"/>
        </w:rPr>
        <w:t>2</w:t>
      </w:r>
      <w:r w:rsidRPr="00226866">
        <w:rPr>
          <w:sz w:val="28"/>
        </w:rPr>
        <w:t xml:space="preserve"> = 3 + 0.14286 = 3.14286A = 3142.86mA </w:t>
      </w:r>
    </w:p>
    <w:p w14:paraId="0CCECA1B" w14:textId="5616140B" w:rsidR="00226866" w:rsidRPr="00226866" w:rsidRDefault="00226866" w:rsidP="00226866">
      <w:pPr>
        <w:spacing w:after="63" w:line="264" w:lineRule="auto"/>
        <w:ind w:left="24" w:right="125" w:hanging="10"/>
        <w:rPr>
          <w:sz w:val="28"/>
        </w:rPr>
      </w:pPr>
      <w:r w:rsidRPr="00226866">
        <w:rPr>
          <w:sz w:val="28"/>
        </w:rPr>
        <w:t xml:space="preserve">And, </w:t>
      </w:r>
      <w:r>
        <w:rPr>
          <w:sz w:val="28"/>
        </w:rPr>
        <w:t>I</w:t>
      </w:r>
      <w:r w:rsidRPr="00226866">
        <w:rPr>
          <w:sz w:val="28"/>
          <w:vertAlign w:val="subscript"/>
        </w:rPr>
        <w:t>6</w:t>
      </w:r>
      <w:r w:rsidRPr="00226866">
        <w:rPr>
          <w:sz w:val="28"/>
        </w:rPr>
        <w:t xml:space="preserve"> = </w:t>
      </w:r>
      <w:r>
        <w:rPr>
          <w:sz w:val="28"/>
        </w:rPr>
        <w:t>I</w:t>
      </w:r>
      <w:r w:rsidRPr="00226866">
        <w:rPr>
          <w:sz w:val="28"/>
          <w:vertAlign w:val="subscript"/>
        </w:rPr>
        <w:t xml:space="preserve">1 </w:t>
      </w:r>
      <w:r w:rsidRPr="00226866">
        <w:rPr>
          <w:sz w:val="28"/>
        </w:rPr>
        <w:t xml:space="preserve">– </w:t>
      </w:r>
      <w:r>
        <w:rPr>
          <w:sz w:val="28"/>
        </w:rPr>
        <w:t>I</w:t>
      </w:r>
      <w:r w:rsidRPr="00226866">
        <w:rPr>
          <w:sz w:val="28"/>
          <w:vertAlign w:val="subscript"/>
        </w:rPr>
        <w:t>2</w:t>
      </w:r>
      <w:r w:rsidRPr="00226866">
        <w:rPr>
          <w:sz w:val="28"/>
        </w:rPr>
        <w:t xml:space="preserve"> = 0.28571 + 0.14286 = 0.42857A = 428.57mA </w:t>
      </w:r>
    </w:p>
    <w:p w14:paraId="742C1D4F" w14:textId="77777777" w:rsidR="00226866" w:rsidRPr="00226866" w:rsidRDefault="00226866" w:rsidP="00226866">
      <w:pPr>
        <w:spacing w:after="63" w:line="264" w:lineRule="auto"/>
        <w:ind w:left="24" w:right="125" w:hanging="10"/>
        <w:rPr>
          <w:sz w:val="28"/>
        </w:rPr>
      </w:pPr>
      <w:r w:rsidRPr="00226866">
        <w:rPr>
          <w:sz w:val="28"/>
        </w:rPr>
        <w:t xml:space="preserve"> </w:t>
      </w:r>
    </w:p>
    <w:p w14:paraId="5B6D660B" w14:textId="77777777" w:rsidR="00226866" w:rsidRPr="00226866" w:rsidRDefault="00226866" w:rsidP="00226866">
      <w:pPr>
        <w:spacing w:after="63" w:line="264" w:lineRule="auto"/>
        <w:ind w:left="24" w:right="125" w:hanging="10"/>
        <w:rPr>
          <w:sz w:val="28"/>
        </w:rPr>
      </w:pPr>
      <w:r w:rsidRPr="00226866">
        <w:rPr>
          <w:sz w:val="28"/>
        </w:rPr>
        <w:t xml:space="preserve">Here, </w:t>
      </w:r>
    </w:p>
    <w:p w14:paraId="0EF0A810" w14:textId="683F0513" w:rsidR="00226866" w:rsidRPr="00226866" w:rsidRDefault="00226866" w:rsidP="00226866">
      <w:pPr>
        <w:spacing w:after="63" w:line="264" w:lineRule="auto"/>
        <w:ind w:left="24" w:right="125" w:hanging="10"/>
        <w:rPr>
          <w:sz w:val="28"/>
        </w:rPr>
      </w:pPr>
      <w:r w:rsidRPr="00226866">
        <w:rPr>
          <w:sz w:val="28"/>
        </w:rPr>
        <w:t>V</w:t>
      </w:r>
      <w:r w:rsidRPr="00226866">
        <w:rPr>
          <w:sz w:val="28"/>
          <w:vertAlign w:val="subscript"/>
        </w:rPr>
        <w:t xml:space="preserve">2 </w:t>
      </w:r>
      <w:r w:rsidRPr="00226866">
        <w:rPr>
          <w:sz w:val="28"/>
        </w:rPr>
        <w:t>= + (</w:t>
      </w:r>
      <w:r>
        <w:rPr>
          <w:sz w:val="28"/>
        </w:rPr>
        <w:t>I</w:t>
      </w:r>
      <w:r w:rsidRPr="00226866">
        <w:rPr>
          <w:sz w:val="28"/>
          <w:vertAlign w:val="subscript"/>
        </w:rPr>
        <w:t xml:space="preserve">6 </w:t>
      </w:r>
      <w:r w:rsidRPr="00226866">
        <w:rPr>
          <w:sz w:val="28"/>
        </w:rPr>
        <w:t>× R</w:t>
      </w:r>
      <w:r w:rsidRPr="00226866">
        <w:rPr>
          <w:sz w:val="28"/>
          <w:vertAlign w:val="subscript"/>
        </w:rPr>
        <w:t>3</w:t>
      </w:r>
      <w:r w:rsidRPr="00226866">
        <w:rPr>
          <w:sz w:val="28"/>
        </w:rPr>
        <w:t>)</w:t>
      </w:r>
      <w:r w:rsidRPr="00226866">
        <w:rPr>
          <w:sz w:val="28"/>
          <w:vertAlign w:val="subscript"/>
        </w:rPr>
        <w:t xml:space="preserve"> </w:t>
      </w:r>
      <w:r w:rsidRPr="00226866">
        <w:rPr>
          <w:sz w:val="28"/>
        </w:rPr>
        <w:t xml:space="preserve">= 0.42857 × 10 = 4.2857V </w:t>
      </w:r>
    </w:p>
    <w:p w14:paraId="416C2F26" w14:textId="77777777" w:rsidR="00226866" w:rsidRPr="00226866" w:rsidRDefault="00226866" w:rsidP="00226866">
      <w:pPr>
        <w:spacing w:after="63" w:line="264" w:lineRule="auto"/>
        <w:ind w:left="24" w:right="125" w:hanging="10"/>
        <w:rPr>
          <w:sz w:val="28"/>
        </w:rPr>
      </w:pPr>
      <w:r w:rsidRPr="00226866">
        <w:rPr>
          <w:sz w:val="28"/>
        </w:rPr>
        <w:t xml:space="preserve">And, </w:t>
      </w:r>
    </w:p>
    <w:p w14:paraId="42CB18F0" w14:textId="60F8F03C" w:rsidR="009A59A2" w:rsidRPr="009A59A2" w:rsidRDefault="00226866" w:rsidP="00226866">
      <w:pPr>
        <w:spacing w:after="63" w:line="264" w:lineRule="auto"/>
        <w:ind w:left="24" w:right="125" w:hanging="10"/>
        <w:rPr>
          <w:sz w:val="28"/>
        </w:rPr>
      </w:pPr>
      <w:r w:rsidRPr="00226866">
        <w:rPr>
          <w:sz w:val="28"/>
        </w:rPr>
        <w:t>V</w:t>
      </w:r>
      <w:r w:rsidRPr="00226866">
        <w:rPr>
          <w:sz w:val="28"/>
          <w:vertAlign w:val="subscript"/>
        </w:rPr>
        <w:t xml:space="preserve">3 </w:t>
      </w:r>
      <w:r w:rsidRPr="00226866">
        <w:rPr>
          <w:sz w:val="28"/>
        </w:rPr>
        <w:t>= + (</w:t>
      </w:r>
      <w:r>
        <w:rPr>
          <w:sz w:val="28"/>
        </w:rPr>
        <w:t>I</w:t>
      </w:r>
      <w:r w:rsidRPr="00226866">
        <w:rPr>
          <w:sz w:val="28"/>
          <w:vertAlign w:val="subscript"/>
        </w:rPr>
        <w:t xml:space="preserve">3 </w:t>
      </w:r>
      <w:r w:rsidRPr="00226866">
        <w:rPr>
          <w:sz w:val="28"/>
        </w:rPr>
        <w:t>× R</w:t>
      </w:r>
      <w:r w:rsidRPr="00226866">
        <w:rPr>
          <w:sz w:val="28"/>
          <w:vertAlign w:val="subscript"/>
        </w:rPr>
        <w:t>4</w:t>
      </w:r>
      <w:r w:rsidRPr="00226866">
        <w:rPr>
          <w:sz w:val="28"/>
        </w:rPr>
        <w:t>)</w:t>
      </w:r>
      <w:r w:rsidRPr="00226866">
        <w:rPr>
          <w:sz w:val="28"/>
          <w:vertAlign w:val="subscript"/>
        </w:rPr>
        <w:t xml:space="preserve"> </w:t>
      </w:r>
      <w:r w:rsidRPr="00226866">
        <w:rPr>
          <w:sz w:val="28"/>
        </w:rPr>
        <w:t>= 9.85714× 10 = 98.5714V</w:t>
      </w:r>
    </w:p>
    <w:p w14:paraId="04889A44" w14:textId="77777777" w:rsidR="009A59A2" w:rsidRPr="009A59A2" w:rsidRDefault="009A59A2" w:rsidP="009A59A2">
      <w:pPr>
        <w:spacing w:after="232" w:line="256" w:lineRule="auto"/>
        <w:ind w:left="29"/>
        <w:rPr>
          <w:sz w:val="28"/>
        </w:rPr>
      </w:pPr>
      <w:r w:rsidRPr="009A59A2">
        <w:rPr>
          <w:sz w:val="28"/>
        </w:rPr>
        <w:t xml:space="preserve">   </w:t>
      </w:r>
    </w:p>
    <w:p w14:paraId="0792C579" w14:textId="77777777" w:rsidR="009A59A2" w:rsidRDefault="009A59A2" w:rsidP="009A59A2">
      <w:pPr>
        <w:spacing w:after="55" w:line="264" w:lineRule="auto"/>
        <w:ind w:left="670" w:right="125" w:hanging="360"/>
        <w:rPr>
          <w:sz w:val="28"/>
        </w:rPr>
      </w:pPr>
      <w:r w:rsidRPr="009A59A2">
        <w:rPr>
          <w:sz w:val="28"/>
        </w:rPr>
        <w:t>2.</w:t>
      </w:r>
      <w:r w:rsidRPr="009A59A2">
        <w:rPr>
          <w:rFonts w:ascii="Arial" w:eastAsia="Arial" w:hAnsi="Arial" w:cs="Arial"/>
          <w:sz w:val="28"/>
        </w:rPr>
        <w:t xml:space="preserve"> </w:t>
      </w:r>
      <w:r w:rsidRPr="009A59A2">
        <w:rPr>
          <w:sz w:val="28"/>
        </w:rPr>
        <w:t xml:space="preserve">Compare the theoretical solution of the circuit shown in Figure 2 with the solutions obtained from PSpice:  </w:t>
      </w:r>
    </w:p>
    <w:p w14:paraId="023F1CC7" w14:textId="51AAD0E9" w:rsidR="00226866" w:rsidRPr="00226866" w:rsidRDefault="00226866" w:rsidP="009A59A2">
      <w:pPr>
        <w:spacing w:after="55" w:line="264" w:lineRule="auto"/>
        <w:ind w:left="670" w:right="125" w:hanging="360"/>
        <w:rPr>
          <w:b/>
          <w:bCs/>
          <w:sz w:val="28"/>
          <w:u w:val="single"/>
        </w:rPr>
      </w:pPr>
      <w:r w:rsidRPr="00226866">
        <w:rPr>
          <w:b/>
          <w:bCs/>
          <w:sz w:val="28"/>
          <w:u w:val="single"/>
        </w:rPr>
        <w:t>Solution:</w:t>
      </w:r>
    </w:p>
    <w:p w14:paraId="24AE7139" w14:textId="77777777" w:rsidR="009A59A2" w:rsidRPr="009A59A2" w:rsidRDefault="009A59A2" w:rsidP="009A59A2">
      <w:pPr>
        <w:spacing w:after="0" w:line="256" w:lineRule="auto"/>
        <w:ind w:left="29"/>
        <w:rPr>
          <w:sz w:val="28"/>
        </w:rPr>
      </w:pPr>
      <w:r w:rsidRPr="009A59A2">
        <w:rPr>
          <w:sz w:val="28"/>
        </w:rPr>
        <w:t xml:space="preserve">  </w:t>
      </w:r>
    </w:p>
    <w:tbl>
      <w:tblPr>
        <w:tblStyle w:val="TableGrid2"/>
        <w:tblW w:w="10010" w:type="dxa"/>
        <w:tblInd w:w="-327" w:type="dxa"/>
        <w:tblCellMar>
          <w:top w:w="61" w:type="dxa"/>
          <w:left w:w="108" w:type="dxa"/>
        </w:tblCellMar>
        <w:tblLook w:val="04A0" w:firstRow="1" w:lastRow="0" w:firstColumn="1" w:lastColumn="0" w:noHBand="0" w:noVBand="1"/>
      </w:tblPr>
      <w:tblGrid>
        <w:gridCol w:w="1132"/>
        <w:gridCol w:w="4163"/>
        <w:gridCol w:w="4715"/>
      </w:tblGrid>
      <w:tr w:rsidR="009A59A2" w:rsidRPr="009A59A2" w14:paraId="65C5BD74" w14:textId="77777777" w:rsidTr="00226866">
        <w:trPr>
          <w:trHeight w:val="403"/>
        </w:trPr>
        <w:tc>
          <w:tcPr>
            <w:tcW w:w="1132" w:type="dxa"/>
            <w:tcBorders>
              <w:top w:val="single" w:sz="4" w:space="0" w:color="000000"/>
              <w:left w:val="single" w:sz="4" w:space="0" w:color="000000"/>
              <w:bottom w:val="single" w:sz="4" w:space="0" w:color="000000"/>
              <w:right w:val="single" w:sz="4" w:space="0" w:color="000000"/>
            </w:tcBorders>
            <w:hideMark/>
          </w:tcPr>
          <w:p w14:paraId="533A6F5F" w14:textId="77777777" w:rsidR="009A59A2" w:rsidRPr="009A59A2" w:rsidRDefault="009A59A2" w:rsidP="009A59A2">
            <w:pPr>
              <w:spacing w:line="256" w:lineRule="auto"/>
              <w:rPr>
                <w:sz w:val="28"/>
              </w:rPr>
            </w:pPr>
            <w:r w:rsidRPr="009A59A2">
              <w:rPr>
                <w:sz w:val="28"/>
              </w:rPr>
              <w:t xml:space="preserve">  </w:t>
            </w:r>
          </w:p>
        </w:tc>
        <w:tc>
          <w:tcPr>
            <w:tcW w:w="4163" w:type="dxa"/>
            <w:tcBorders>
              <w:top w:val="single" w:sz="4" w:space="0" w:color="000000"/>
              <w:left w:val="single" w:sz="4" w:space="0" w:color="000000"/>
              <w:bottom w:val="single" w:sz="4" w:space="0" w:color="000000"/>
              <w:right w:val="single" w:sz="4" w:space="0" w:color="000000"/>
            </w:tcBorders>
            <w:hideMark/>
          </w:tcPr>
          <w:p w14:paraId="03CF7D49" w14:textId="77777777" w:rsidR="009A59A2" w:rsidRPr="009A59A2" w:rsidRDefault="009A59A2" w:rsidP="009A59A2">
            <w:pPr>
              <w:spacing w:line="256" w:lineRule="auto"/>
              <w:ind w:left="2"/>
              <w:rPr>
                <w:sz w:val="28"/>
              </w:rPr>
            </w:pPr>
            <w:r w:rsidRPr="009A59A2">
              <w:rPr>
                <w:sz w:val="28"/>
              </w:rPr>
              <w:t xml:space="preserve">               PSpice  </w:t>
            </w:r>
          </w:p>
        </w:tc>
        <w:tc>
          <w:tcPr>
            <w:tcW w:w="4715" w:type="dxa"/>
            <w:tcBorders>
              <w:top w:val="single" w:sz="4" w:space="0" w:color="000000"/>
              <w:left w:val="single" w:sz="4" w:space="0" w:color="000000"/>
              <w:bottom w:val="single" w:sz="4" w:space="0" w:color="000000"/>
              <w:right w:val="single" w:sz="4" w:space="0" w:color="000000"/>
            </w:tcBorders>
            <w:hideMark/>
          </w:tcPr>
          <w:p w14:paraId="4A0610F7" w14:textId="77777777" w:rsidR="009A59A2" w:rsidRPr="009A59A2" w:rsidRDefault="009A59A2" w:rsidP="009A59A2">
            <w:pPr>
              <w:spacing w:line="256" w:lineRule="auto"/>
              <w:rPr>
                <w:sz w:val="28"/>
              </w:rPr>
            </w:pPr>
            <w:r w:rsidRPr="009A59A2">
              <w:rPr>
                <w:sz w:val="28"/>
              </w:rPr>
              <w:t xml:space="preserve">       Theoretical value  </w:t>
            </w:r>
          </w:p>
        </w:tc>
      </w:tr>
      <w:tr w:rsidR="009A59A2" w:rsidRPr="009A59A2" w14:paraId="2E7D0C74" w14:textId="77777777" w:rsidTr="00226866">
        <w:trPr>
          <w:trHeight w:val="816"/>
        </w:trPr>
        <w:tc>
          <w:tcPr>
            <w:tcW w:w="1132" w:type="dxa"/>
            <w:tcBorders>
              <w:top w:val="single" w:sz="4" w:space="0" w:color="000000"/>
              <w:left w:val="single" w:sz="4" w:space="0" w:color="000000"/>
              <w:bottom w:val="single" w:sz="4" w:space="0" w:color="000000"/>
              <w:right w:val="single" w:sz="4" w:space="0" w:color="000000"/>
            </w:tcBorders>
            <w:hideMark/>
          </w:tcPr>
          <w:p w14:paraId="6E01F04B" w14:textId="77777777" w:rsidR="009A59A2" w:rsidRPr="009A59A2" w:rsidRDefault="009A59A2" w:rsidP="009A59A2">
            <w:pPr>
              <w:spacing w:line="256" w:lineRule="auto"/>
              <w:jc w:val="both"/>
              <w:rPr>
                <w:sz w:val="28"/>
              </w:rPr>
            </w:pPr>
            <w:r w:rsidRPr="009A59A2">
              <w:rPr>
                <w:sz w:val="28"/>
              </w:rPr>
              <w:t xml:space="preserve">Current  </w:t>
            </w:r>
          </w:p>
        </w:tc>
        <w:tc>
          <w:tcPr>
            <w:tcW w:w="4163" w:type="dxa"/>
            <w:tcBorders>
              <w:top w:val="single" w:sz="4" w:space="0" w:color="000000"/>
              <w:left w:val="single" w:sz="4" w:space="0" w:color="000000"/>
              <w:bottom w:val="single" w:sz="4" w:space="0" w:color="000000"/>
              <w:right w:val="single" w:sz="4" w:space="0" w:color="000000"/>
            </w:tcBorders>
            <w:hideMark/>
          </w:tcPr>
          <w:p w14:paraId="3E974B93" w14:textId="5355E16F" w:rsidR="009A59A2" w:rsidRDefault="009A59A2" w:rsidP="009A59A2">
            <w:pPr>
              <w:spacing w:after="138" w:line="256" w:lineRule="auto"/>
              <w:ind w:left="2"/>
              <w:jc w:val="both"/>
              <w:rPr>
                <w:sz w:val="28"/>
              </w:rPr>
            </w:pPr>
            <w:r w:rsidRPr="009A59A2">
              <w:rPr>
                <w:sz w:val="28"/>
              </w:rPr>
              <w:t>I</w:t>
            </w:r>
            <w:r w:rsidRPr="009A59A2">
              <w:rPr>
                <w:sz w:val="28"/>
                <w:vertAlign w:val="subscript"/>
              </w:rPr>
              <w:t>1</w:t>
            </w:r>
            <w:r w:rsidR="00226866">
              <w:rPr>
                <w:sz w:val="28"/>
                <w:vertAlign w:val="subscript"/>
              </w:rPr>
              <w:t xml:space="preserve"> </w:t>
            </w:r>
            <w:r w:rsidRPr="009A59A2">
              <w:rPr>
                <w:sz w:val="28"/>
              </w:rPr>
              <w:t>=</w:t>
            </w:r>
            <w:r w:rsidR="00226866">
              <w:rPr>
                <w:sz w:val="28"/>
              </w:rPr>
              <w:t xml:space="preserve"> </w:t>
            </w:r>
            <w:r w:rsidRPr="009A59A2">
              <w:rPr>
                <w:sz w:val="28"/>
              </w:rPr>
              <w:t>285.71mA,</w:t>
            </w:r>
            <w:r>
              <w:rPr>
                <w:sz w:val="28"/>
              </w:rPr>
              <w:t xml:space="preserve"> </w:t>
            </w:r>
          </w:p>
          <w:p w14:paraId="6E9BCFDA" w14:textId="0CB86F88" w:rsidR="009A59A2" w:rsidRDefault="009A59A2" w:rsidP="009A59A2">
            <w:pPr>
              <w:spacing w:after="138" w:line="256" w:lineRule="auto"/>
              <w:ind w:left="2"/>
              <w:jc w:val="both"/>
              <w:rPr>
                <w:sz w:val="28"/>
              </w:rPr>
            </w:pPr>
            <w:r w:rsidRPr="009A59A2">
              <w:rPr>
                <w:sz w:val="28"/>
              </w:rPr>
              <w:t>I</w:t>
            </w:r>
            <w:r w:rsidRPr="009A59A2">
              <w:rPr>
                <w:sz w:val="28"/>
                <w:vertAlign w:val="subscript"/>
              </w:rPr>
              <w:t>4</w:t>
            </w:r>
            <w:r w:rsidR="00226866">
              <w:rPr>
                <w:sz w:val="28"/>
                <w:vertAlign w:val="subscript"/>
              </w:rPr>
              <w:t xml:space="preserve"> </w:t>
            </w:r>
            <w:r w:rsidRPr="009A59A2">
              <w:rPr>
                <w:sz w:val="28"/>
              </w:rPr>
              <w:t>=</w:t>
            </w:r>
            <w:r w:rsidR="00226866">
              <w:rPr>
                <w:sz w:val="28"/>
              </w:rPr>
              <w:t xml:space="preserve"> </w:t>
            </w:r>
            <w:r w:rsidRPr="009A59A2">
              <w:rPr>
                <w:sz w:val="28"/>
              </w:rPr>
              <w:t>3.143A,</w:t>
            </w:r>
            <w:r>
              <w:rPr>
                <w:sz w:val="28"/>
              </w:rPr>
              <w:t xml:space="preserve"> </w:t>
            </w:r>
          </w:p>
          <w:p w14:paraId="5B6C4F53" w14:textId="594E7F5B" w:rsidR="009A59A2" w:rsidRPr="009A59A2" w:rsidRDefault="009A59A2" w:rsidP="009A59A2">
            <w:pPr>
              <w:spacing w:after="138" w:line="256" w:lineRule="auto"/>
              <w:ind w:left="2"/>
              <w:jc w:val="both"/>
              <w:rPr>
                <w:sz w:val="28"/>
              </w:rPr>
            </w:pPr>
            <w:r w:rsidRPr="009A59A2">
              <w:rPr>
                <w:sz w:val="28"/>
              </w:rPr>
              <w:t>I</w:t>
            </w:r>
            <w:r w:rsidRPr="009A59A2">
              <w:rPr>
                <w:sz w:val="28"/>
                <w:vertAlign w:val="subscript"/>
              </w:rPr>
              <w:t>5</w:t>
            </w:r>
            <w:r w:rsidR="00226866">
              <w:rPr>
                <w:sz w:val="28"/>
                <w:vertAlign w:val="subscript"/>
              </w:rPr>
              <w:t xml:space="preserve"> </w:t>
            </w:r>
            <w:r w:rsidRPr="009A59A2">
              <w:rPr>
                <w:sz w:val="28"/>
              </w:rPr>
              <w:t>=</w:t>
            </w:r>
            <w:r w:rsidR="00226866">
              <w:rPr>
                <w:sz w:val="28"/>
              </w:rPr>
              <w:t xml:space="preserve"> </w:t>
            </w:r>
            <w:r w:rsidRPr="009A59A2">
              <w:rPr>
                <w:sz w:val="28"/>
              </w:rPr>
              <w:t xml:space="preserve">428.57mA,  </w:t>
            </w:r>
          </w:p>
          <w:p w14:paraId="652C1A83" w14:textId="36D73E00" w:rsidR="009A59A2" w:rsidRPr="009A59A2" w:rsidRDefault="009A59A2" w:rsidP="009A59A2">
            <w:pPr>
              <w:spacing w:line="256" w:lineRule="auto"/>
              <w:ind w:left="2"/>
              <w:rPr>
                <w:sz w:val="28"/>
              </w:rPr>
            </w:pPr>
            <w:r w:rsidRPr="009A59A2">
              <w:rPr>
                <w:sz w:val="28"/>
              </w:rPr>
              <w:t>I</w:t>
            </w:r>
            <w:r w:rsidRPr="009A59A2">
              <w:rPr>
                <w:sz w:val="28"/>
                <w:vertAlign w:val="subscript"/>
              </w:rPr>
              <w:t>6</w:t>
            </w:r>
            <w:r w:rsidR="00226866">
              <w:rPr>
                <w:sz w:val="28"/>
                <w:vertAlign w:val="subscript"/>
              </w:rPr>
              <w:t xml:space="preserve"> </w:t>
            </w:r>
            <w:r w:rsidRPr="009A59A2">
              <w:rPr>
                <w:sz w:val="28"/>
              </w:rPr>
              <w:t>=</w:t>
            </w:r>
            <w:r w:rsidR="00226866">
              <w:rPr>
                <w:sz w:val="28"/>
              </w:rPr>
              <w:t xml:space="preserve"> </w:t>
            </w:r>
            <w:r w:rsidRPr="009A59A2">
              <w:rPr>
                <w:sz w:val="28"/>
              </w:rPr>
              <w:t xml:space="preserve">9.86A  </w:t>
            </w:r>
          </w:p>
        </w:tc>
        <w:tc>
          <w:tcPr>
            <w:tcW w:w="4715" w:type="dxa"/>
            <w:tcBorders>
              <w:top w:val="single" w:sz="4" w:space="0" w:color="000000"/>
              <w:left w:val="single" w:sz="4" w:space="0" w:color="000000"/>
              <w:bottom w:val="single" w:sz="4" w:space="0" w:color="000000"/>
              <w:right w:val="single" w:sz="4" w:space="0" w:color="000000"/>
            </w:tcBorders>
            <w:hideMark/>
          </w:tcPr>
          <w:p w14:paraId="0F4FAE12" w14:textId="69955A16" w:rsidR="009A59A2" w:rsidRDefault="009A59A2" w:rsidP="009A59A2">
            <w:pPr>
              <w:spacing w:after="140" w:line="256" w:lineRule="auto"/>
              <w:rPr>
                <w:sz w:val="28"/>
              </w:rPr>
            </w:pPr>
            <w:r w:rsidRPr="009A59A2">
              <w:rPr>
                <w:sz w:val="28"/>
              </w:rPr>
              <w:t>I</w:t>
            </w:r>
            <w:r w:rsidRPr="009A59A2">
              <w:rPr>
                <w:sz w:val="28"/>
                <w:vertAlign w:val="subscript"/>
              </w:rPr>
              <w:t>1</w:t>
            </w:r>
            <w:r w:rsidR="00226866">
              <w:rPr>
                <w:sz w:val="28"/>
                <w:vertAlign w:val="subscript"/>
              </w:rPr>
              <w:t xml:space="preserve"> </w:t>
            </w:r>
            <w:r w:rsidRPr="009A59A2">
              <w:rPr>
                <w:sz w:val="28"/>
              </w:rPr>
              <w:t>=</w:t>
            </w:r>
            <w:r w:rsidR="00226866">
              <w:rPr>
                <w:sz w:val="28"/>
              </w:rPr>
              <w:t xml:space="preserve"> </w:t>
            </w:r>
            <w:r w:rsidRPr="009A59A2">
              <w:rPr>
                <w:sz w:val="28"/>
              </w:rPr>
              <w:t>285.71mA,</w:t>
            </w:r>
            <w:r>
              <w:rPr>
                <w:sz w:val="28"/>
              </w:rPr>
              <w:t xml:space="preserve"> </w:t>
            </w:r>
          </w:p>
          <w:p w14:paraId="62790683" w14:textId="5C823338" w:rsidR="009A59A2" w:rsidRDefault="009A59A2" w:rsidP="009A59A2">
            <w:pPr>
              <w:spacing w:after="140" w:line="256" w:lineRule="auto"/>
              <w:rPr>
                <w:sz w:val="28"/>
              </w:rPr>
            </w:pPr>
            <w:r w:rsidRPr="009A59A2">
              <w:rPr>
                <w:sz w:val="28"/>
              </w:rPr>
              <w:t>I</w:t>
            </w:r>
            <w:r w:rsidRPr="009A59A2">
              <w:rPr>
                <w:sz w:val="28"/>
                <w:vertAlign w:val="subscript"/>
              </w:rPr>
              <w:t>4</w:t>
            </w:r>
            <w:r w:rsidR="00226866">
              <w:rPr>
                <w:sz w:val="28"/>
                <w:vertAlign w:val="subscript"/>
              </w:rPr>
              <w:t xml:space="preserve"> </w:t>
            </w:r>
            <w:r w:rsidRPr="009A59A2">
              <w:rPr>
                <w:sz w:val="28"/>
              </w:rPr>
              <w:t>=</w:t>
            </w:r>
            <w:r w:rsidR="00226866">
              <w:rPr>
                <w:sz w:val="28"/>
              </w:rPr>
              <w:t xml:space="preserve"> </w:t>
            </w:r>
            <w:r w:rsidRPr="009A59A2">
              <w:rPr>
                <w:sz w:val="28"/>
              </w:rPr>
              <w:t>3.143A,</w:t>
            </w:r>
            <w:r>
              <w:rPr>
                <w:sz w:val="28"/>
              </w:rPr>
              <w:t xml:space="preserve"> </w:t>
            </w:r>
          </w:p>
          <w:p w14:paraId="6801FAFD" w14:textId="49BF6462" w:rsidR="009A59A2" w:rsidRPr="009A59A2" w:rsidRDefault="009A59A2" w:rsidP="009A59A2">
            <w:pPr>
              <w:spacing w:after="140" w:line="256" w:lineRule="auto"/>
              <w:rPr>
                <w:sz w:val="28"/>
              </w:rPr>
            </w:pPr>
            <w:r w:rsidRPr="009A59A2">
              <w:rPr>
                <w:sz w:val="28"/>
              </w:rPr>
              <w:t>I</w:t>
            </w:r>
            <w:r w:rsidRPr="009A59A2">
              <w:rPr>
                <w:sz w:val="28"/>
                <w:vertAlign w:val="subscript"/>
              </w:rPr>
              <w:t>5</w:t>
            </w:r>
            <w:r w:rsidR="00226866">
              <w:rPr>
                <w:sz w:val="28"/>
                <w:vertAlign w:val="subscript"/>
              </w:rPr>
              <w:t xml:space="preserve"> </w:t>
            </w:r>
            <w:r w:rsidRPr="009A59A2">
              <w:rPr>
                <w:sz w:val="28"/>
              </w:rPr>
              <w:t>=</w:t>
            </w:r>
            <w:r w:rsidR="00226866">
              <w:rPr>
                <w:sz w:val="28"/>
              </w:rPr>
              <w:t xml:space="preserve"> </w:t>
            </w:r>
            <w:r w:rsidRPr="009A59A2">
              <w:rPr>
                <w:sz w:val="28"/>
              </w:rPr>
              <w:t xml:space="preserve">428.57mA,  </w:t>
            </w:r>
          </w:p>
          <w:p w14:paraId="2F06AF3A" w14:textId="11D08166" w:rsidR="009A59A2" w:rsidRPr="009A59A2" w:rsidRDefault="009A59A2" w:rsidP="009A59A2">
            <w:pPr>
              <w:spacing w:line="256" w:lineRule="auto"/>
              <w:rPr>
                <w:sz w:val="28"/>
              </w:rPr>
            </w:pPr>
            <w:r w:rsidRPr="009A59A2">
              <w:rPr>
                <w:sz w:val="28"/>
              </w:rPr>
              <w:t>I</w:t>
            </w:r>
            <w:r w:rsidRPr="009A59A2">
              <w:rPr>
                <w:sz w:val="28"/>
                <w:vertAlign w:val="subscript"/>
              </w:rPr>
              <w:t>6</w:t>
            </w:r>
            <w:r w:rsidR="00226866">
              <w:rPr>
                <w:sz w:val="28"/>
                <w:vertAlign w:val="subscript"/>
              </w:rPr>
              <w:t xml:space="preserve"> </w:t>
            </w:r>
            <w:r w:rsidRPr="009A59A2">
              <w:rPr>
                <w:sz w:val="28"/>
              </w:rPr>
              <w:t>=</w:t>
            </w:r>
            <w:r w:rsidR="00226866">
              <w:rPr>
                <w:sz w:val="28"/>
              </w:rPr>
              <w:t xml:space="preserve"> </w:t>
            </w:r>
            <w:r w:rsidRPr="009A59A2">
              <w:rPr>
                <w:sz w:val="28"/>
              </w:rPr>
              <w:t xml:space="preserve">9.86A  </w:t>
            </w:r>
          </w:p>
        </w:tc>
      </w:tr>
      <w:tr w:rsidR="009A59A2" w:rsidRPr="009A59A2" w14:paraId="6CBE73F1" w14:textId="77777777" w:rsidTr="00226866">
        <w:trPr>
          <w:trHeight w:val="403"/>
        </w:trPr>
        <w:tc>
          <w:tcPr>
            <w:tcW w:w="1132" w:type="dxa"/>
            <w:tcBorders>
              <w:top w:val="single" w:sz="4" w:space="0" w:color="000000"/>
              <w:left w:val="single" w:sz="4" w:space="0" w:color="000000"/>
              <w:bottom w:val="single" w:sz="4" w:space="0" w:color="000000"/>
              <w:right w:val="single" w:sz="4" w:space="0" w:color="000000"/>
            </w:tcBorders>
            <w:hideMark/>
          </w:tcPr>
          <w:p w14:paraId="0E538374" w14:textId="77777777" w:rsidR="009A59A2" w:rsidRPr="009A59A2" w:rsidRDefault="009A59A2" w:rsidP="009A59A2">
            <w:pPr>
              <w:spacing w:line="256" w:lineRule="auto"/>
              <w:jc w:val="both"/>
              <w:rPr>
                <w:sz w:val="28"/>
              </w:rPr>
            </w:pPr>
            <w:r w:rsidRPr="009A59A2">
              <w:rPr>
                <w:sz w:val="28"/>
              </w:rPr>
              <w:t xml:space="preserve">Voltage  </w:t>
            </w:r>
          </w:p>
        </w:tc>
        <w:tc>
          <w:tcPr>
            <w:tcW w:w="4163" w:type="dxa"/>
            <w:tcBorders>
              <w:top w:val="single" w:sz="4" w:space="0" w:color="000000"/>
              <w:left w:val="single" w:sz="4" w:space="0" w:color="000000"/>
              <w:bottom w:val="single" w:sz="4" w:space="0" w:color="000000"/>
              <w:right w:val="single" w:sz="4" w:space="0" w:color="000000"/>
            </w:tcBorders>
            <w:hideMark/>
          </w:tcPr>
          <w:p w14:paraId="7111FF6B" w14:textId="64FFECE3" w:rsidR="009A59A2" w:rsidRDefault="009A59A2" w:rsidP="009A59A2">
            <w:pPr>
              <w:spacing w:line="256" w:lineRule="auto"/>
              <w:ind w:left="2"/>
              <w:rPr>
                <w:sz w:val="28"/>
              </w:rPr>
            </w:pPr>
            <w:r w:rsidRPr="009A59A2">
              <w:rPr>
                <w:sz w:val="28"/>
              </w:rPr>
              <w:t>V</w:t>
            </w:r>
            <w:r w:rsidRPr="009A59A2">
              <w:rPr>
                <w:sz w:val="28"/>
                <w:vertAlign w:val="subscript"/>
              </w:rPr>
              <w:t>2</w:t>
            </w:r>
            <w:r w:rsidR="00226866">
              <w:rPr>
                <w:sz w:val="28"/>
                <w:vertAlign w:val="subscript"/>
              </w:rPr>
              <w:t xml:space="preserve"> </w:t>
            </w:r>
            <w:r w:rsidRPr="009A59A2">
              <w:rPr>
                <w:sz w:val="28"/>
              </w:rPr>
              <w:t>=</w:t>
            </w:r>
            <w:r w:rsidR="00226866">
              <w:rPr>
                <w:sz w:val="28"/>
              </w:rPr>
              <w:t xml:space="preserve"> </w:t>
            </w:r>
            <w:r w:rsidRPr="009A59A2">
              <w:rPr>
                <w:sz w:val="28"/>
              </w:rPr>
              <w:t>4.286,</w:t>
            </w:r>
          </w:p>
          <w:p w14:paraId="34E6AD4B" w14:textId="4342285E" w:rsidR="009A59A2" w:rsidRPr="009A59A2" w:rsidRDefault="009A59A2" w:rsidP="009A59A2">
            <w:pPr>
              <w:spacing w:line="256" w:lineRule="auto"/>
              <w:ind w:left="2"/>
              <w:rPr>
                <w:sz w:val="28"/>
              </w:rPr>
            </w:pPr>
            <w:r w:rsidRPr="009A59A2">
              <w:rPr>
                <w:sz w:val="28"/>
              </w:rPr>
              <w:t>V</w:t>
            </w:r>
            <w:r w:rsidRPr="009A59A2">
              <w:rPr>
                <w:sz w:val="28"/>
                <w:vertAlign w:val="subscript"/>
              </w:rPr>
              <w:t>5</w:t>
            </w:r>
            <w:r w:rsidR="00226866">
              <w:rPr>
                <w:sz w:val="28"/>
                <w:vertAlign w:val="subscript"/>
              </w:rPr>
              <w:t xml:space="preserve"> </w:t>
            </w:r>
            <w:r w:rsidRPr="009A59A2">
              <w:rPr>
                <w:sz w:val="28"/>
              </w:rPr>
              <w:t>=</w:t>
            </w:r>
            <w:r w:rsidR="00226866">
              <w:rPr>
                <w:sz w:val="28"/>
              </w:rPr>
              <w:t xml:space="preserve"> </w:t>
            </w:r>
            <w:r w:rsidRPr="009A59A2">
              <w:rPr>
                <w:sz w:val="28"/>
              </w:rPr>
              <w:t xml:space="preserve">98.57  </w:t>
            </w:r>
          </w:p>
        </w:tc>
        <w:tc>
          <w:tcPr>
            <w:tcW w:w="4715" w:type="dxa"/>
            <w:tcBorders>
              <w:top w:val="single" w:sz="4" w:space="0" w:color="000000"/>
              <w:left w:val="single" w:sz="4" w:space="0" w:color="000000"/>
              <w:bottom w:val="single" w:sz="4" w:space="0" w:color="000000"/>
              <w:right w:val="single" w:sz="4" w:space="0" w:color="000000"/>
            </w:tcBorders>
            <w:hideMark/>
          </w:tcPr>
          <w:p w14:paraId="122B8B1F" w14:textId="73C6615F" w:rsidR="009A59A2" w:rsidRDefault="009A59A2" w:rsidP="009A59A2">
            <w:pPr>
              <w:spacing w:line="256" w:lineRule="auto"/>
              <w:rPr>
                <w:sz w:val="28"/>
              </w:rPr>
            </w:pPr>
            <w:r w:rsidRPr="009A59A2">
              <w:rPr>
                <w:sz w:val="28"/>
              </w:rPr>
              <w:t>V</w:t>
            </w:r>
            <w:r w:rsidRPr="009A59A2">
              <w:rPr>
                <w:sz w:val="28"/>
                <w:vertAlign w:val="subscript"/>
              </w:rPr>
              <w:t>2</w:t>
            </w:r>
            <w:r w:rsidR="00226866">
              <w:rPr>
                <w:sz w:val="28"/>
                <w:vertAlign w:val="subscript"/>
              </w:rPr>
              <w:t xml:space="preserve"> </w:t>
            </w:r>
            <w:r w:rsidRPr="009A59A2">
              <w:rPr>
                <w:sz w:val="28"/>
              </w:rPr>
              <w:t>=</w:t>
            </w:r>
            <w:r w:rsidR="00226866">
              <w:rPr>
                <w:sz w:val="28"/>
              </w:rPr>
              <w:t xml:space="preserve"> </w:t>
            </w:r>
            <w:r w:rsidRPr="009A59A2">
              <w:rPr>
                <w:sz w:val="28"/>
              </w:rPr>
              <w:t xml:space="preserve">4.15V,  </w:t>
            </w:r>
          </w:p>
          <w:p w14:paraId="1092D9E9" w14:textId="36B69CDF" w:rsidR="009A59A2" w:rsidRPr="009A59A2" w:rsidRDefault="009A59A2" w:rsidP="009A59A2">
            <w:pPr>
              <w:spacing w:line="256" w:lineRule="auto"/>
              <w:rPr>
                <w:sz w:val="28"/>
              </w:rPr>
            </w:pPr>
            <w:r w:rsidRPr="009A59A2">
              <w:rPr>
                <w:sz w:val="28"/>
              </w:rPr>
              <w:t>V</w:t>
            </w:r>
            <w:r w:rsidRPr="009A59A2">
              <w:rPr>
                <w:sz w:val="28"/>
                <w:vertAlign w:val="subscript"/>
              </w:rPr>
              <w:t>5</w:t>
            </w:r>
            <w:r w:rsidR="00226866">
              <w:rPr>
                <w:sz w:val="28"/>
                <w:vertAlign w:val="subscript"/>
              </w:rPr>
              <w:t xml:space="preserve"> </w:t>
            </w:r>
            <w:r w:rsidRPr="009A59A2">
              <w:rPr>
                <w:sz w:val="28"/>
              </w:rPr>
              <w:t>=</w:t>
            </w:r>
            <w:r w:rsidR="00226866">
              <w:rPr>
                <w:sz w:val="28"/>
              </w:rPr>
              <w:t xml:space="preserve"> </w:t>
            </w:r>
            <w:r w:rsidRPr="009A59A2">
              <w:rPr>
                <w:sz w:val="28"/>
              </w:rPr>
              <w:t xml:space="preserve">98.77V  </w:t>
            </w:r>
          </w:p>
        </w:tc>
      </w:tr>
    </w:tbl>
    <w:p w14:paraId="6172DC82" w14:textId="77777777" w:rsidR="009A59A2" w:rsidRPr="009A59A2" w:rsidRDefault="009A59A2" w:rsidP="009A59A2">
      <w:pPr>
        <w:spacing w:after="6" w:line="256" w:lineRule="auto"/>
        <w:ind w:left="29"/>
        <w:rPr>
          <w:sz w:val="28"/>
        </w:rPr>
      </w:pPr>
      <w:r w:rsidRPr="009A59A2">
        <w:rPr>
          <w:sz w:val="28"/>
        </w:rPr>
        <w:t xml:space="preserve">  </w:t>
      </w:r>
    </w:p>
    <w:p w14:paraId="64C988B2" w14:textId="77777777" w:rsidR="009A59A2" w:rsidRDefault="009A59A2">
      <w:pPr>
        <w:spacing w:after="0"/>
        <w:ind w:left="28" w:right="11" w:hanging="10"/>
        <w:jc w:val="both"/>
        <w:rPr>
          <w:rFonts w:ascii="Calibri" w:eastAsia="Calibri" w:hAnsi="Calibri" w:cs="Calibri"/>
          <w:b/>
          <w:bCs/>
          <w:sz w:val="28"/>
          <w:szCs w:val="28"/>
          <w:u w:val="single"/>
        </w:rPr>
      </w:pPr>
    </w:p>
    <w:p w14:paraId="3AE99231" w14:textId="77777777" w:rsidR="009A59A2" w:rsidRPr="009A59A2" w:rsidRDefault="009A59A2">
      <w:pPr>
        <w:spacing w:after="0"/>
        <w:ind w:left="28" w:right="11" w:hanging="10"/>
        <w:jc w:val="both"/>
        <w:rPr>
          <w:rFonts w:ascii="Calibri" w:eastAsia="Calibri" w:hAnsi="Calibri" w:cs="Calibri"/>
          <w:sz w:val="28"/>
          <w:szCs w:val="28"/>
        </w:rPr>
      </w:pPr>
    </w:p>
    <w:p w14:paraId="22C28A0C" w14:textId="27C4654F" w:rsidR="00985C7D" w:rsidRPr="00A923C8" w:rsidRDefault="00391A46" w:rsidP="00A923C8">
      <w:pPr>
        <w:spacing w:after="4875"/>
        <w:ind w:left="372" w:right="11" w:hanging="354"/>
        <w:jc w:val="both"/>
        <w:rPr>
          <w:sz w:val="28"/>
          <w:szCs w:val="28"/>
        </w:rPr>
      </w:pPr>
      <w:r w:rsidRPr="00391A46">
        <w:rPr>
          <w:noProof/>
          <w:sz w:val="28"/>
          <w:szCs w:val="28"/>
        </w:rPr>
        <w:drawing>
          <wp:inline distT="0" distB="0" distL="0" distR="0" wp14:anchorId="346F407F" wp14:editId="2B0A2157">
            <wp:extent cx="5449060" cy="7706801"/>
            <wp:effectExtent l="0" t="0" r="0" b="8890"/>
            <wp:docPr id="5731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3306" name=""/>
                    <pic:cNvPicPr/>
                  </pic:nvPicPr>
                  <pic:blipFill>
                    <a:blip r:embed="rId11"/>
                    <a:stretch>
                      <a:fillRect/>
                    </a:stretch>
                  </pic:blipFill>
                  <pic:spPr>
                    <a:xfrm>
                      <a:off x="0" y="0"/>
                      <a:ext cx="5449060" cy="7706801"/>
                    </a:xfrm>
                    <a:prstGeom prst="rect">
                      <a:avLst/>
                    </a:prstGeom>
                  </pic:spPr>
                </pic:pic>
              </a:graphicData>
            </a:graphic>
          </wp:inline>
        </w:drawing>
      </w:r>
    </w:p>
    <w:sectPr w:rsidR="00985C7D" w:rsidRPr="00A923C8">
      <w:footerReference w:type="even" r:id="rId12"/>
      <w:footerReference w:type="default" r:id="rId13"/>
      <w:footerReference w:type="first" r:id="rId14"/>
      <w:pgSz w:w="12240" w:h="15840"/>
      <w:pgMar w:top="1117" w:right="1280" w:bottom="647" w:left="1597" w:header="720" w:footer="64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75614" w14:textId="77777777" w:rsidR="00067BD2" w:rsidRDefault="00067BD2">
      <w:pPr>
        <w:spacing w:after="0" w:line="240" w:lineRule="auto"/>
      </w:pPr>
      <w:r>
        <w:separator/>
      </w:r>
    </w:p>
  </w:endnote>
  <w:endnote w:type="continuationSeparator" w:id="0">
    <w:p w14:paraId="58DADD61" w14:textId="77777777" w:rsidR="00067BD2" w:rsidRDefault="0006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DAD4F" w14:textId="77777777" w:rsidR="00944460" w:rsidRDefault="00000000">
    <w:pPr>
      <w:spacing w:after="0"/>
      <w:ind w:right="344"/>
      <w:jc w:val="right"/>
    </w:pP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9E23D" w14:textId="77777777" w:rsidR="00944460" w:rsidRDefault="00000000">
    <w:pPr>
      <w:spacing w:after="0"/>
      <w:ind w:right="344"/>
      <w:jc w:val="right"/>
    </w:pP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EEAFC" w14:textId="77777777" w:rsidR="00944460" w:rsidRDefault="00000000">
    <w:pPr>
      <w:spacing w:after="0"/>
      <w:ind w:right="487"/>
      <w:jc w:val="right"/>
    </w:pPr>
    <w:r>
      <w:rPr>
        <w:rFonts w:ascii="Calibri" w:eastAsia="Calibri" w:hAnsi="Calibri" w:cs="Calibri"/>
        <w:sz w:val="18"/>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8526F" w14:textId="77777777" w:rsidR="00067BD2" w:rsidRDefault="00067BD2">
      <w:pPr>
        <w:spacing w:after="0" w:line="240" w:lineRule="auto"/>
      </w:pPr>
      <w:r>
        <w:separator/>
      </w:r>
    </w:p>
  </w:footnote>
  <w:footnote w:type="continuationSeparator" w:id="0">
    <w:p w14:paraId="3133383D" w14:textId="77777777" w:rsidR="00067BD2" w:rsidRDefault="00067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42" style="width:1.5pt;height:1.5pt" coordsize="" o:spt="100" o:bullet="t" adj="0,,0" path="" stroked="f">
        <v:stroke joinstyle="miter"/>
        <v:imagedata r:id="rId1" o:title="image26"/>
        <v:formulas/>
        <v:path o:connecttype="segments"/>
      </v:shape>
    </w:pict>
  </w:numPicBullet>
  <w:abstractNum w:abstractNumId="0" w15:restartNumberingAfterBreak="0">
    <w:nsid w:val="022B4D15"/>
    <w:multiLevelType w:val="hybridMultilevel"/>
    <w:tmpl w:val="CE2E30FC"/>
    <w:lvl w:ilvl="0" w:tplc="81B445BC">
      <w:start w:val="1"/>
      <w:numFmt w:val="lowerRoman"/>
      <w:lvlText w:val="(%1)"/>
      <w:lvlJc w:val="left"/>
      <w:pPr>
        <w:ind w:left="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3C5620">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0E5A1A">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33D8">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E69A6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2A077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E4BA1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E083CC">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CA5E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4B7C1A"/>
    <w:multiLevelType w:val="hybridMultilevel"/>
    <w:tmpl w:val="A80C49B6"/>
    <w:lvl w:ilvl="0" w:tplc="306C19D6">
      <w:start w:val="1"/>
      <w:numFmt w:val="decimal"/>
      <w:lvlText w:val="%1."/>
      <w:lvlJc w:val="left"/>
      <w:pPr>
        <w:ind w:left="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BC79A6">
      <w:start w:val="1"/>
      <w:numFmt w:val="bullet"/>
      <w:lvlText w:val="•"/>
      <w:lvlPicBulletId w:val="0"/>
      <w:lvlJc w:val="left"/>
      <w:pPr>
        <w:ind w:left="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EA34B4">
      <w:start w:val="1"/>
      <w:numFmt w:val="bullet"/>
      <w:lvlText w:val="▪"/>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C85BAC">
      <w:start w:val="1"/>
      <w:numFmt w:val="bullet"/>
      <w:lvlText w:val="•"/>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C42E52">
      <w:start w:val="1"/>
      <w:numFmt w:val="bullet"/>
      <w:lvlText w:val="o"/>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B4EBA6">
      <w:start w:val="1"/>
      <w:numFmt w:val="bullet"/>
      <w:lvlText w:val="▪"/>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E07534">
      <w:start w:val="1"/>
      <w:numFmt w:val="bullet"/>
      <w:lvlText w:val="•"/>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BE1DBA">
      <w:start w:val="1"/>
      <w:numFmt w:val="bullet"/>
      <w:lvlText w:val="o"/>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20EA64">
      <w:start w:val="1"/>
      <w:numFmt w:val="bullet"/>
      <w:lvlText w:val="▪"/>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4178AB"/>
    <w:multiLevelType w:val="hybridMultilevel"/>
    <w:tmpl w:val="F75E5C12"/>
    <w:lvl w:ilvl="0" w:tplc="B7025F30">
      <w:start w:val="1"/>
      <w:numFmt w:val="lowerRoman"/>
      <w:lvlText w:val="(%1)"/>
      <w:lvlJc w:val="left"/>
      <w:pPr>
        <w:ind w:left="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C8DC70">
      <w:start w:val="1"/>
      <w:numFmt w:val="lowerLetter"/>
      <w:lvlText w:val="%2"/>
      <w:lvlJc w:val="left"/>
      <w:pPr>
        <w:ind w:left="1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7202A8">
      <w:start w:val="1"/>
      <w:numFmt w:val="lowerRoman"/>
      <w:lvlText w:val="%3"/>
      <w:lvlJc w:val="left"/>
      <w:pPr>
        <w:ind w:left="1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A081AE">
      <w:start w:val="1"/>
      <w:numFmt w:val="decimal"/>
      <w:lvlText w:val="%4"/>
      <w:lvlJc w:val="left"/>
      <w:pPr>
        <w:ind w:left="2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8406A4">
      <w:start w:val="1"/>
      <w:numFmt w:val="lowerLetter"/>
      <w:lvlText w:val="%5"/>
      <w:lvlJc w:val="left"/>
      <w:pPr>
        <w:ind w:left="3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AC3D0A">
      <w:start w:val="1"/>
      <w:numFmt w:val="lowerRoman"/>
      <w:lvlText w:val="%6"/>
      <w:lvlJc w:val="left"/>
      <w:pPr>
        <w:ind w:left="3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CA2DBC">
      <w:start w:val="1"/>
      <w:numFmt w:val="decimal"/>
      <w:lvlText w:val="%7"/>
      <w:lvlJc w:val="left"/>
      <w:pPr>
        <w:ind w:left="4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AA99E2">
      <w:start w:val="1"/>
      <w:numFmt w:val="lowerLetter"/>
      <w:lvlText w:val="%8"/>
      <w:lvlJc w:val="left"/>
      <w:pPr>
        <w:ind w:left="5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AACB86">
      <w:start w:val="1"/>
      <w:numFmt w:val="lowerRoman"/>
      <w:lvlText w:val="%9"/>
      <w:lvlJc w:val="left"/>
      <w:pPr>
        <w:ind w:left="6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465B17"/>
    <w:multiLevelType w:val="hybridMultilevel"/>
    <w:tmpl w:val="F6D4D716"/>
    <w:lvl w:ilvl="0" w:tplc="DFCC1E2C">
      <w:numFmt w:val="bullet"/>
      <w:lvlText w:val=""/>
      <w:lvlJc w:val="left"/>
      <w:pPr>
        <w:ind w:left="378" w:hanging="360"/>
      </w:pPr>
      <w:rPr>
        <w:rFonts w:ascii="Wingdings" w:eastAsia="Calibri" w:hAnsi="Wingdings" w:cs="Calibri"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4" w15:restartNumberingAfterBreak="0">
    <w:nsid w:val="7AE61A00"/>
    <w:multiLevelType w:val="hybridMultilevel"/>
    <w:tmpl w:val="51D84CB0"/>
    <w:lvl w:ilvl="0" w:tplc="6776B6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E97DA">
      <w:start w:val="1"/>
      <w:numFmt w:val="lowerLetter"/>
      <w:lvlText w:val="%2"/>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70BFA2">
      <w:start w:val="1"/>
      <w:numFmt w:val="lowerRoman"/>
      <w:lvlText w:val="%3"/>
      <w:lvlJc w:val="left"/>
      <w:pPr>
        <w:ind w:left="1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3ACD20">
      <w:start w:val="1"/>
      <w:numFmt w:val="decimal"/>
      <w:lvlText w:val="%4"/>
      <w:lvlJc w:val="left"/>
      <w:pPr>
        <w:ind w:left="2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48946">
      <w:start w:val="1"/>
      <w:numFmt w:val="lowerLetter"/>
      <w:lvlText w:val="%5"/>
      <w:lvlJc w:val="left"/>
      <w:pPr>
        <w:ind w:left="3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E02010">
      <w:start w:val="1"/>
      <w:numFmt w:val="lowerRoman"/>
      <w:lvlText w:val="%6"/>
      <w:lvlJc w:val="left"/>
      <w:pPr>
        <w:ind w:left="3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E09B7E">
      <w:start w:val="1"/>
      <w:numFmt w:val="decimal"/>
      <w:lvlText w:val="%7"/>
      <w:lvlJc w:val="left"/>
      <w:pPr>
        <w:ind w:left="4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320668">
      <w:start w:val="1"/>
      <w:numFmt w:val="lowerLetter"/>
      <w:lvlText w:val="%8"/>
      <w:lvlJc w:val="left"/>
      <w:pPr>
        <w:ind w:left="5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42661A">
      <w:start w:val="1"/>
      <w:numFmt w:val="lowerRoman"/>
      <w:lvlText w:val="%9"/>
      <w:lvlJc w:val="left"/>
      <w:pPr>
        <w:ind w:left="6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72144097">
    <w:abstractNumId w:val="4"/>
  </w:num>
  <w:num w:numId="2" w16cid:durableId="1202597140">
    <w:abstractNumId w:val="1"/>
  </w:num>
  <w:num w:numId="3" w16cid:durableId="781803716">
    <w:abstractNumId w:val="2"/>
  </w:num>
  <w:num w:numId="4" w16cid:durableId="1059208371">
    <w:abstractNumId w:val="0"/>
  </w:num>
  <w:num w:numId="5" w16cid:durableId="1774281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460"/>
    <w:rsid w:val="00032BEF"/>
    <w:rsid w:val="00067BD2"/>
    <w:rsid w:val="0009659A"/>
    <w:rsid w:val="00226866"/>
    <w:rsid w:val="002D20C9"/>
    <w:rsid w:val="00391A46"/>
    <w:rsid w:val="003A1AA0"/>
    <w:rsid w:val="003D021D"/>
    <w:rsid w:val="00471A95"/>
    <w:rsid w:val="004F521C"/>
    <w:rsid w:val="005A35CE"/>
    <w:rsid w:val="0062628D"/>
    <w:rsid w:val="0069016E"/>
    <w:rsid w:val="00886C7D"/>
    <w:rsid w:val="00944460"/>
    <w:rsid w:val="00985C7D"/>
    <w:rsid w:val="009A59A2"/>
    <w:rsid w:val="00A0134D"/>
    <w:rsid w:val="00A254AF"/>
    <w:rsid w:val="00A923C8"/>
    <w:rsid w:val="00C06DBA"/>
    <w:rsid w:val="00C2320A"/>
    <w:rsid w:val="00C24909"/>
    <w:rsid w:val="00D07179"/>
    <w:rsid w:val="00DF211C"/>
    <w:rsid w:val="00E6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679D"/>
  <w15:docId w15:val="{3A60FB58-859A-4058-A294-728D7EC4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28D"/>
    <w:pPr>
      <w:spacing w:line="259" w:lineRule="auto"/>
    </w:pPr>
    <w:rPr>
      <w:rFonts w:ascii="Times New Roman" w:eastAsia="Times New Roman" w:hAnsi="Times New Roman" w:cs="Times New Roman"/>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A0134D"/>
    <w:pPr>
      <w:spacing w:after="0" w:line="240" w:lineRule="auto"/>
    </w:pPr>
    <w:rPr>
      <w:rFonts w:eastAsiaTheme="minorHAnsi"/>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5C7D"/>
    <w:rPr>
      <w:color w:val="666666"/>
    </w:rPr>
  </w:style>
  <w:style w:type="paragraph" w:styleId="ListParagraph">
    <w:name w:val="List Paragraph"/>
    <w:basedOn w:val="Normal"/>
    <w:uiPriority w:val="34"/>
    <w:qFormat/>
    <w:rsid w:val="00985C7D"/>
    <w:pPr>
      <w:ind w:left="720"/>
      <w:contextualSpacing/>
    </w:pPr>
  </w:style>
  <w:style w:type="table" w:customStyle="1" w:styleId="TableGrid1">
    <w:name w:val="TableGrid1"/>
    <w:rsid w:val="00985C7D"/>
    <w:pPr>
      <w:spacing w:after="0" w:line="240" w:lineRule="auto"/>
    </w:pPr>
    <w:tblPr>
      <w:tblCellMar>
        <w:top w:w="0" w:type="dxa"/>
        <w:left w:w="0" w:type="dxa"/>
        <w:bottom w:w="0" w:type="dxa"/>
        <w:right w:w="0" w:type="dxa"/>
      </w:tblCellMar>
    </w:tblPr>
  </w:style>
  <w:style w:type="table" w:customStyle="1" w:styleId="TableGrid2">
    <w:name w:val="TableGrid2"/>
    <w:rsid w:val="009A59A2"/>
    <w:pPr>
      <w:spacing w:after="0" w:line="240" w:lineRule="auto"/>
    </w:pPr>
    <w:rPr>
      <w:rFonts w:ascii="Aptos" w:eastAsia="Times New Roman" w:hAnsi="Aptos"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90190">
      <w:bodyDiv w:val="1"/>
      <w:marLeft w:val="0"/>
      <w:marRight w:val="0"/>
      <w:marTop w:val="0"/>
      <w:marBottom w:val="0"/>
      <w:divBdr>
        <w:top w:val="none" w:sz="0" w:space="0" w:color="auto"/>
        <w:left w:val="none" w:sz="0" w:space="0" w:color="auto"/>
        <w:bottom w:val="none" w:sz="0" w:space="0" w:color="auto"/>
        <w:right w:val="none" w:sz="0" w:space="0" w:color="auto"/>
      </w:divBdr>
    </w:div>
    <w:div w:id="559295251">
      <w:bodyDiv w:val="1"/>
      <w:marLeft w:val="0"/>
      <w:marRight w:val="0"/>
      <w:marTop w:val="0"/>
      <w:marBottom w:val="0"/>
      <w:divBdr>
        <w:top w:val="none" w:sz="0" w:space="0" w:color="auto"/>
        <w:left w:val="none" w:sz="0" w:space="0" w:color="auto"/>
        <w:bottom w:val="none" w:sz="0" w:space="0" w:color="auto"/>
        <w:right w:val="none" w:sz="0" w:space="0" w:color="auto"/>
      </w:divBdr>
    </w:div>
    <w:div w:id="1351763189">
      <w:bodyDiv w:val="1"/>
      <w:marLeft w:val="0"/>
      <w:marRight w:val="0"/>
      <w:marTop w:val="0"/>
      <w:marBottom w:val="0"/>
      <w:divBdr>
        <w:top w:val="none" w:sz="0" w:space="0" w:color="auto"/>
        <w:left w:val="none" w:sz="0" w:space="0" w:color="auto"/>
        <w:bottom w:val="none" w:sz="0" w:space="0" w:color="auto"/>
        <w:right w:val="none" w:sz="0" w:space="0" w:color="auto"/>
      </w:divBdr>
    </w:div>
    <w:div w:id="2100908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CSE109 Lab Manual - All (1).pdf</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CSE109 Lab Manual - All (1).pdf</dc:title>
  <dc:subject/>
  <dc:creator>Rijia Parveen Raya</dc:creator>
  <cp:keywords/>
  <cp:lastModifiedBy>Sarafat Hossain Saifullah</cp:lastModifiedBy>
  <cp:revision>8</cp:revision>
  <dcterms:created xsi:type="dcterms:W3CDTF">2024-07-15T09:00:00Z</dcterms:created>
  <dcterms:modified xsi:type="dcterms:W3CDTF">2024-07-17T21:09:00Z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2024-07-15T09:00:28Z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505e467b-c560-43a8-87b1-bfc9c4d69116</vt:lpwstr>
  </property>
  <property fmtid="{D5CDD505-2E9C-101B-9397-08002B2CF9AE}" pid="8" name="MSIP_Label_defa4170-0d19-0005-0004-bc88714345d2_ContentBits">
    <vt:lpwstr>0</vt:lpwstr>
  </property>
</Properties>
</file>