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F39E7" w14:textId="141D8729" w:rsidR="009D759E" w:rsidRPr="00EE2255" w:rsidRDefault="00EE2255" w:rsidP="00EE2255">
      <w:pPr>
        <w:spacing w:after="200" w:line="276" w:lineRule="auto"/>
        <w:rPr>
          <w:rFonts w:ascii="Times New Roman" w:eastAsia="Calibri" w:hAnsi="Times New Roman" w:cs="Times New Roman"/>
          <w:b/>
          <w:kern w:val="0"/>
          <w:sz w:val="60"/>
          <w:szCs w:val="60"/>
          <w14:ligatures w14:val="none"/>
        </w:rPr>
      </w:pPr>
      <w:bookmarkStart w:id="0" w:name="_Hlk195993622"/>
      <w:r w:rsidRPr="00EE2255">
        <w:rPr>
          <w:rFonts w:ascii="Calibri" w:eastAsia="Calibri" w:hAnsi="Calibri" w:cs="Times New Roman"/>
          <w:noProof/>
          <w:kern w:val="0"/>
          <w:sz w:val="22"/>
          <w:szCs w:val="22"/>
          <w14:ligatures w14:val="none"/>
        </w:rPr>
        <w:drawing>
          <wp:anchor distT="0" distB="0" distL="114300" distR="114300" simplePos="0" relativeHeight="251659264" behindDoc="1" locked="0" layoutInCell="1" allowOverlap="1" wp14:anchorId="470DDA17" wp14:editId="21E7D7E3">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6" name="Picture 10"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logo for a universit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EE2255">
        <w:rPr>
          <w:rFonts w:ascii="Times New Roman" w:eastAsia="Calibri" w:hAnsi="Times New Roman" w:cs="Times New Roman"/>
          <w:b/>
          <w:kern w:val="0"/>
          <w:sz w:val="60"/>
          <w:szCs w:val="60"/>
          <w14:ligatures w14:val="none"/>
        </w:rPr>
        <w:t xml:space="preserve">   East West University</w:t>
      </w:r>
    </w:p>
    <w:p w14:paraId="1172B9D7" w14:textId="564CDE99" w:rsidR="00EE2255" w:rsidRPr="00EE2255" w:rsidRDefault="00EE2255" w:rsidP="00EE2255">
      <w:pPr>
        <w:spacing w:after="200" w:line="276" w:lineRule="auto"/>
        <w:jc w:val="center"/>
        <w:rPr>
          <w:rFonts w:ascii="Times New Roman" w:eastAsia="Calibri" w:hAnsi="Times New Roman" w:cs="Times New Roman"/>
          <w:b/>
          <w:kern w:val="0"/>
          <w:sz w:val="36"/>
          <w:szCs w:val="44"/>
          <w14:ligatures w14:val="none"/>
        </w:rPr>
      </w:pPr>
      <w:r>
        <w:rPr>
          <w:rFonts w:ascii="Times New Roman" w:eastAsia="Calibri" w:hAnsi="Times New Roman" w:cs="Times New Roman"/>
          <w:b/>
          <w:kern w:val="0"/>
          <w:sz w:val="36"/>
          <w:szCs w:val="44"/>
          <w14:ligatures w14:val="none"/>
        </w:rPr>
        <w:t>Project Proposal</w:t>
      </w:r>
    </w:p>
    <w:p w14:paraId="795034CF" w14:textId="1C0033DC" w:rsidR="00EE2255" w:rsidRPr="00EE2255" w:rsidRDefault="00EE2255" w:rsidP="00EE2255">
      <w:pPr>
        <w:spacing w:after="200" w:line="276" w:lineRule="auto"/>
        <w:jc w:val="center"/>
        <w:rPr>
          <w:rFonts w:ascii="Times New Roman" w:eastAsia="Calibri" w:hAnsi="Times New Roman" w:cs="Times New Roman"/>
          <w:kern w:val="0"/>
          <w:sz w:val="28"/>
          <w:szCs w:val="28"/>
          <w14:ligatures w14:val="none"/>
        </w:rPr>
      </w:pPr>
      <w:r w:rsidRPr="00EE2255">
        <w:rPr>
          <w:rFonts w:ascii="Times New Roman" w:eastAsia="Calibri" w:hAnsi="Times New Roman" w:cs="Times New Roman"/>
          <w:b/>
          <w:bCs/>
          <w:kern w:val="0"/>
          <w:sz w:val="28"/>
          <w:szCs w:val="28"/>
          <w14:ligatures w14:val="none"/>
        </w:rPr>
        <w:t>Semester:</w:t>
      </w:r>
      <w:r w:rsidRPr="00EE2255">
        <w:rPr>
          <w:rFonts w:ascii="Times New Roman" w:eastAsia="Calibri" w:hAnsi="Times New Roman" w:cs="Times New Roman"/>
          <w:kern w:val="0"/>
          <w:sz w:val="28"/>
          <w:szCs w:val="28"/>
          <w14:ligatures w14:val="none"/>
        </w:rPr>
        <w:t xml:space="preserve"> </w:t>
      </w:r>
      <w:r w:rsidR="009D759E">
        <w:rPr>
          <w:rFonts w:ascii="Times New Roman" w:eastAsia="Calibri" w:hAnsi="Times New Roman" w:cs="Times New Roman"/>
          <w:kern w:val="0"/>
          <w:sz w:val="28"/>
          <w:szCs w:val="28"/>
          <w14:ligatures w14:val="none"/>
        </w:rPr>
        <w:t>Spring</w:t>
      </w:r>
      <w:r w:rsidRPr="00EE2255">
        <w:rPr>
          <w:rFonts w:ascii="Times New Roman" w:eastAsia="Calibri" w:hAnsi="Times New Roman" w:cs="Times New Roman"/>
          <w:kern w:val="0"/>
          <w:sz w:val="28"/>
          <w:szCs w:val="28"/>
          <w14:ligatures w14:val="none"/>
        </w:rPr>
        <w:t>-202</w:t>
      </w:r>
      <w:r>
        <w:rPr>
          <w:rFonts w:ascii="Times New Roman" w:eastAsia="Calibri" w:hAnsi="Times New Roman" w:cs="Times New Roman"/>
          <w:kern w:val="0"/>
          <w:sz w:val="28"/>
          <w:szCs w:val="28"/>
          <w14:ligatures w14:val="none"/>
        </w:rPr>
        <w:t>5</w:t>
      </w:r>
    </w:p>
    <w:p w14:paraId="1506E2E3" w14:textId="31253D7D" w:rsidR="00EE2255" w:rsidRPr="00EE2255" w:rsidRDefault="00EE2255" w:rsidP="00EE2255">
      <w:pPr>
        <w:spacing w:after="200" w:line="276" w:lineRule="auto"/>
        <w:jc w:val="center"/>
        <w:rPr>
          <w:rFonts w:ascii="Times New Roman" w:eastAsia="Calibri" w:hAnsi="Times New Roman" w:cs="Times New Roman"/>
          <w:kern w:val="0"/>
          <w:sz w:val="28"/>
          <w:szCs w:val="28"/>
          <w14:ligatures w14:val="none"/>
        </w:rPr>
      </w:pPr>
      <w:r w:rsidRPr="00EE2255">
        <w:rPr>
          <w:rFonts w:ascii="Times New Roman" w:eastAsia="Calibri" w:hAnsi="Times New Roman" w:cs="Times New Roman"/>
          <w:b/>
          <w:bCs/>
          <w:kern w:val="0"/>
          <w:sz w:val="28"/>
          <w:szCs w:val="28"/>
          <w14:ligatures w14:val="none"/>
        </w:rPr>
        <w:t xml:space="preserve">Course Title: </w:t>
      </w:r>
      <w:r w:rsidRPr="00EE2255">
        <w:rPr>
          <w:rFonts w:ascii="Times New Roman" w:eastAsia="Calibri" w:hAnsi="Times New Roman" w:cs="Times New Roman"/>
          <w:kern w:val="0"/>
          <w:sz w:val="28"/>
          <w:szCs w:val="28"/>
          <w14:ligatures w14:val="none"/>
        </w:rPr>
        <w:t xml:space="preserve">Information System Analysis and Design   </w:t>
      </w:r>
      <w:r w:rsidRPr="00EE2255">
        <w:rPr>
          <w:rFonts w:ascii="Times New Roman" w:eastAsia="Calibri" w:hAnsi="Times New Roman" w:cs="Times New Roman"/>
          <w:kern w:val="0"/>
          <w:sz w:val="28"/>
          <w:szCs w:val="28"/>
          <w14:ligatures w14:val="none"/>
        </w:rPr>
        <w:tab/>
      </w:r>
      <w:r w:rsidRPr="00EE2255">
        <w:rPr>
          <w:rFonts w:ascii="Times New Roman" w:eastAsia="Calibri" w:hAnsi="Times New Roman" w:cs="Times New Roman"/>
          <w:b/>
          <w:bCs/>
          <w:kern w:val="0"/>
          <w:sz w:val="28"/>
          <w:szCs w:val="28"/>
          <w14:ligatures w14:val="none"/>
        </w:rPr>
        <w:t>Course Code:</w:t>
      </w:r>
      <w:r w:rsidRPr="00EE2255">
        <w:rPr>
          <w:rFonts w:ascii="Times New Roman" w:eastAsia="Calibri" w:hAnsi="Times New Roman" w:cs="Times New Roman"/>
          <w:kern w:val="0"/>
          <w:sz w:val="28"/>
          <w:szCs w:val="28"/>
          <w14:ligatures w14:val="none"/>
        </w:rPr>
        <w:t xml:space="preserve"> CSE</w:t>
      </w:r>
      <w:r>
        <w:rPr>
          <w:rFonts w:ascii="Times New Roman" w:eastAsia="Calibri" w:hAnsi="Times New Roman" w:cs="Times New Roman"/>
          <w:kern w:val="0"/>
          <w:sz w:val="28"/>
          <w:szCs w:val="28"/>
          <w14:ligatures w14:val="none"/>
        </w:rPr>
        <w:t>347</w:t>
      </w:r>
    </w:p>
    <w:p w14:paraId="0DEEC607" w14:textId="4BD6EDC9" w:rsidR="00EE2255" w:rsidRDefault="00EE2255" w:rsidP="009D759E">
      <w:pPr>
        <w:spacing w:after="200" w:line="276" w:lineRule="auto"/>
        <w:jc w:val="center"/>
        <w:rPr>
          <w:rFonts w:ascii="Times New Roman" w:eastAsia="Calibri" w:hAnsi="Times New Roman" w:cs="Times New Roman"/>
          <w:kern w:val="0"/>
          <w:sz w:val="28"/>
          <w:szCs w:val="28"/>
          <w14:ligatures w14:val="none"/>
        </w:rPr>
      </w:pPr>
      <w:r w:rsidRPr="00EE2255">
        <w:rPr>
          <w:rFonts w:ascii="Times New Roman" w:eastAsia="Calibri" w:hAnsi="Times New Roman" w:cs="Times New Roman"/>
          <w:b/>
          <w:bCs/>
          <w:kern w:val="0"/>
          <w:sz w:val="28"/>
          <w:szCs w:val="28"/>
          <w14:ligatures w14:val="none"/>
        </w:rPr>
        <w:t>Sec:</w:t>
      </w:r>
      <w:r w:rsidRPr="00EE2255">
        <w:rPr>
          <w:rFonts w:ascii="Times New Roman" w:eastAsia="Calibri" w:hAnsi="Times New Roman" w:cs="Times New Roman"/>
          <w:kern w:val="0"/>
          <w:sz w:val="28"/>
          <w:szCs w:val="28"/>
          <w14:ligatures w14:val="none"/>
        </w:rPr>
        <w:t xml:space="preserve"> 0</w:t>
      </w:r>
      <w:r>
        <w:rPr>
          <w:rFonts w:ascii="Times New Roman" w:eastAsia="Calibri" w:hAnsi="Times New Roman" w:cs="Times New Roman"/>
          <w:kern w:val="0"/>
          <w:sz w:val="28"/>
          <w:szCs w:val="28"/>
          <w14:ligatures w14:val="none"/>
        </w:rPr>
        <w:t>5</w:t>
      </w:r>
    </w:p>
    <w:p w14:paraId="6DE61760" w14:textId="77777777" w:rsidR="00EE2255" w:rsidRPr="00EE2255" w:rsidRDefault="00EE2255" w:rsidP="00EE2255">
      <w:pPr>
        <w:spacing w:after="200" w:line="276" w:lineRule="auto"/>
        <w:jc w:val="center"/>
        <w:rPr>
          <w:rFonts w:ascii="Times New Roman" w:eastAsia="Calibri" w:hAnsi="Times New Roman" w:cs="Times New Roman"/>
          <w:kern w:val="0"/>
          <w:sz w:val="28"/>
          <w:szCs w:val="28"/>
          <w14:ligatures w14:val="none"/>
        </w:rPr>
      </w:pPr>
    </w:p>
    <w:p w14:paraId="5A981BAF" w14:textId="3D1274D8" w:rsidR="00EE2255" w:rsidRPr="00EE2255" w:rsidRDefault="00EE2255" w:rsidP="00EE2255">
      <w:pPr>
        <w:spacing w:after="200" w:line="276" w:lineRule="auto"/>
        <w:rPr>
          <w:rFonts w:ascii="Times New Roman" w:eastAsia="Calibri" w:hAnsi="Times New Roman" w:cs="Times New Roman"/>
          <w:b/>
          <w:kern w:val="0"/>
          <w14:ligatures w14:val="none"/>
        </w:rPr>
      </w:pPr>
      <w:r w:rsidRPr="00EE2255">
        <w:rPr>
          <w:rFonts w:ascii="Times New Roman" w:eastAsia="Calibri" w:hAnsi="Times New Roman" w:cs="Times New Roman"/>
          <w:b/>
          <w:kern w:val="0"/>
          <w14:ligatures w14:val="none"/>
        </w:rPr>
        <w:t xml:space="preserve">Group </w:t>
      </w:r>
      <w:r>
        <w:rPr>
          <w:rFonts w:ascii="Times New Roman" w:eastAsia="Calibri" w:hAnsi="Times New Roman" w:cs="Times New Roman"/>
          <w:b/>
          <w:kern w:val="0"/>
          <w14:ligatures w14:val="none"/>
        </w:rPr>
        <w:t>Name</w:t>
      </w:r>
      <w:r w:rsidRPr="00EE2255">
        <w:rPr>
          <w:rFonts w:ascii="Times New Roman" w:eastAsia="Calibri" w:hAnsi="Times New Roman" w:cs="Times New Roman"/>
          <w:b/>
          <w:kern w:val="0"/>
          <w14:ligatures w14:val="none"/>
        </w:rPr>
        <w:t>:</w:t>
      </w:r>
      <w:r>
        <w:rPr>
          <w:rFonts w:ascii="Times New Roman" w:eastAsia="Calibri" w:hAnsi="Times New Roman" w:cs="Times New Roman"/>
          <w:b/>
          <w:kern w:val="0"/>
          <w14:ligatures w14:val="none"/>
        </w:rPr>
        <w:t xml:space="preserve"> </w:t>
      </w:r>
      <w:r w:rsidRPr="00EE2255">
        <w:rPr>
          <w:rFonts w:ascii="Times New Roman" w:eastAsia="Calibri" w:hAnsi="Times New Roman" w:cs="Times New Roman"/>
          <w:bCs/>
          <w:kern w:val="0"/>
          <w14:ligatures w14:val="none"/>
        </w:rPr>
        <w:t xml:space="preserve">Team Alpha </w:t>
      </w:r>
    </w:p>
    <w:p w14:paraId="186AF081" w14:textId="77777777" w:rsidR="00EE2255" w:rsidRPr="00EE2255" w:rsidRDefault="00EE2255" w:rsidP="00EE2255">
      <w:pPr>
        <w:spacing w:after="200" w:line="276" w:lineRule="auto"/>
        <w:rPr>
          <w:rFonts w:ascii="Times New Roman" w:eastAsia="Calibri" w:hAnsi="Times New Roman" w:cs="Times New Roman"/>
          <w:b/>
          <w:kern w:val="0"/>
          <w14:ligatures w14:val="none"/>
        </w:rPr>
      </w:pPr>
      <w:r w:rsidRPr="00EE2255">
        <w:rPr>
          <w:rFonts w:ascii="Times New Roman" w:eastAsia="Calibri" w:hAnsi="Times New Roman" w:cs="Times New Roman"/>
          <w:b/>
          <w:kern w:val="0"/>
          <w14:ligatures w14:val="none"/>
        </w:rPr>
        <w:t>Group Members:</w:t>
      </w:r>
    </w:p>
    <w:tbl>
      <w:tblPr>
        <w:tblStyle w:val="TableGrid1"/>
        <w:tblW w:w="10278" w:type="dxa"/>
        <w:tblInd w:w="0" w:type="dxa"/>
        <w:tblLook w:val="04A0" w:firstRow="1" w:lastRow="0" w:firstColumn="1" w:lastColumn="0" w:noHBand="0" w:noVBand="1"/>
      </w:tblPr>
      <w:tblGrid>
        <w:gridCol w:w="5139"/>
        <w:gridCol w:w="5139"/>
      </w:tblGrid>
      <w:tr w:rsidR="00EE2255" w:rsidRPr="00EE2255" w14:paraId="528F5DCA" w14:textId="77777777" w:rsidTr="00EE2255">
        <w:trPr>
          <w:trHeight w:val="490"/>
        </w:trPr>
        <w:tc>
          <w:tcPr>
            <w:tcW w:w="5139" w:type="dxa"/>
            <w:tcBorders>
              <w:top w:val="single" w:sz="4" w:space="0" w:color="auto"/>
              <w:left w:val="single" w:sz="4" w:space="0" w:color="auto"/>
              <w:bottom w:val="single" w:sz="4" w:space="0" w:color="auto"/>
              <w:right w:val="single" w:sz="4" w:space="0" w:color="auto"/>
            </w:tcBorders>
            <w:hideMark/>
          </w:tcPr>
          <w:p w14:paraId="599935DD" w14:textId="77777777" w:rsidR="00EE2255" w:rsidRPr="00EE2255" w:rsidRDefault="00EE2255" w:rsidP="00EE2255">
            <w:pPr>
              <w:jc w:val="center"/>
              <w:rPr>
                <w:rFonts w:ascii="Times New Roman" w:hAnsi="Times New Roman"/>
                <w:b/>
              </w:rPr>
            </w:pPr>
            <w:r w:rsidRPr="00EE2255">
              <w:rPr>
                <w:rFonts w:ascii="Times New Roman" w:hAnsi="Times New Roman"/>
                <w:b/>
              </w:rPr>
              <w:t>Student Name</w:t>
            </w:r>
          </w:p>
        </w:tc>
        <w:tc>
          <w:tcPr>
            <w:tcW w:w="5139" w:type="dxa"/>
            <w:tcBorders>
              <w:top w:val="single" w:sz="4" w:space="0" w:color="auto"/>
              <w:left w:val="single" w:sz="4" w:space="0" w:color="auto"/>
              <w:bottom w:val="single" w:sz="4" w:space="0" w:color="auto"/>
              <w:right w:val="single" w:sz="4" w:space="0" w:color="auto"/>
            </w:tcBorders>
            <w:hideMark/>
          </w:tcPr>
          <w:p w14:paraId="65B4578B" w14:textId="77777777" w:rsidR="00EE2255" w:rsidRPr="00EE2255" w:rsidRDefault="00EE2255" w:rsidP="00EE2255">
            <w:pPr>
              <w:jc w:val="center"/>
              <w:rPr>
                <w:rFonts w:ascii="Times New Roman" w:hAnsi="Times New Roman"/>
                <w:b/>
              </w:rPr>
            </w:pPr>
            <w:r w:rsidRPr="00EE2255">
              <w:rPr>
                <w:rFonts w:ascii="Times New Roman" w:hAnsi="Times New Roman"/>
                <w:b/>
              </w:rPr>
              <w:t>Student Id</w:t>
            </w:r>
          </w:p>
        </w:tc>
      </w:tr>
      <w:tr w:rsidR="00EE2255" w:rsidRPr="00EE2255" w14:paraId="628861A2" w14:textId="77777777" w:rsidTr="00EE2255">
        <w:trPr>
          <w:trHeight w:val="431"/>
        </w:trPr>
        <w:tc>
          <w:tcPr>
            <w:tcW w:w="5139" w:type="dxa"/>
            <w:tcBorders>
              <w:top w:val="single" w:sz="4" w:space="0" w:color="auto"/>
              <w:left w:val="single" w:sz="4" w:space="0" w:color="auto"/>
              <w:bottom w:val="single" w:sz="4" w:space="0" w:color="auto"/>
              <w:right w:val="single" w:sz="4" w:space="0" w:color="auto"/>
            </w:tcBorders>
          </w:tcPr>
          <w:p w14:paraId="610DF69B" w14:textId="3E2D37EA" w:rsidR="00EE2255" w:rsidRPr="00EE2255" w:rsidRDefault="00EE2255" w:rsidP="00EE2255">
            <w:pPr>
              <w:jc w:val="center"/>
              <w:rPr>
                <w:rFonts w:ascii="Times New Roman" w:hAnsi="Times New Roman"/>
                <w:b/>
              </w:rPr>
            </w:pPr>
            <w:r>
              <w:rPr>
                <w:rFonts w:ascii="Arial" w:hAnsi="Arial" w:cs="Arial"/>
                <w:sz w:val="20"/>
                <w:szCs w:val="20"/>
              </w:rPr>
              <w:t>Sheikh Sarafat Hossain</w:t>
            </w:r>
          </w:p>
        </w:tc>
        <w:tc>
          <w:tcPr>
            <w:tcW w:w="5139" w:type="dxa"/>
            <w:tcBorders>
              <w:top w:val="single" w:sz="4" w:space="0" w:color="auto"/>
              <w:left w:val="single" w:sz="4" w:space="0" w:color="auto"/>
              <w:bottom w:val="single" w:sz="4" w:space="0" w:color="auto"/>
              <w:right w:val="single" w:sz="4" w:space="0" w:color="auto"/>
            </w:tcBorders>
          </w:tcPr>
          <w:p w14:paraId="6FBA8B8C" w14:textId="6C5529AB" w:rsidR="00EE2255" w:rsidRPr="00EE2255" w:rsidRDefault="00EE2255" w:rsidP="00EE2255">
            <w:pPr>
              <w:jc w:val="center"/>
              <w:rPr>
                <w:rFonts w:ascii="Times New Roman" w:hAnsi="Times New Roman"/>
                <w:b/>
              </w:rPr>
            </w:pPr>
            <w:r>
              <w:rPr>
                <w:rFonts w:ascii="Arial" w:hAnsi="Arial" w:cs="Arial"/>
                <w:sz w:val="20"/>
                <w:szCs w:val="20"/>
              </w:rPr>
              <w:t>2022-3-60-109</w:t>
            </w:r>
          </w:p>
        </w:tc>
      </w:tr>
      <w:tr w:rsidR="00EE2255" w:rsidRPr="00EE2255" w14:paraId="787C65B3" w14:textId="77777777" w:rsidTr="00EE2255">
        <w:trPr>
          <w:trHeight w:val="431"/>
        </w:trPr>
        <w:tc>
          <w:tcPr>
            <w:tcW w:w="5139" w:type="dxa"/>
            <w:tcBorders>
              <w:top w:val="single" w:sz="4" w:space="0" w:color="auto"/>
              <w:left w:val="single" w:sz="4" w:space="0" w:color="auto"/>
              <w:bottom w:val="single" w:sz="4" w:space="0" w:color="auto"/>
              <w:right w:val="single" w:sz="4" w:space="0" w:color="auto"/>
            </w:tcBorders>
          </w:tcPr>
          <w:p w14:paraId="251673B9" w14:textId="67C6CE51" w:rsidR="00EE2255" w:rsidRPr="00EE2255" w:rsidRDefault="00EE2255" w:rsidP="00EE2255">
            <w:pPr>
              <w:jc w:val="center"/>
              <w:rPr>
                <w:rFonts w:ascii="Times New Roman" w:hAnsi="Times New Roman"/>
                <w:b/>
              </w:rPr>
            </w:pPr>
            <w:proofErr w:type="spellStart"/>
            <w:r>
              <w:rPr>
                <w:rFonts w:ascii="Arial" w:hAnsi="Arial" w:cs="Arial"/>
                <w:sz w:val="20"/>
                <w:szCs w:val="20"/>
              </w:rPr>
              <w:t>Rijia</w:t>
            </w:r>
            <w:proofErr w:type="spellEnd"/>
            <w:r>
              <w:rPr>
                <w:rFonts w:ascii="Arial" w:hAnsi="Arial" w:cs="Arial"/>
                <w:sz w:val="20"/>
                <w:szCs w:val="20"/>
              </w:rPr>
              <w:t xml:space="preserve"> Parveen Raya</w:t>
            </w:r>
          </w:p>
        </w:tc>
        <w:tc>
          <w:tcPr>
            <w:tcW w:w="5139" w:type="dxa"/>
            <w:tcBorders>
              <w:top w:val="single" w:sz="4" w:space="0" w:color="auto"/>
              <w:left w:val="single" w:sz="4" w:space="0" w:color="auto"/>
              <w:bottom w:val="single" w:sz="4" w:space="0" w:color="auto"/>
              <w:right w:val="single" w:sz="4" w:space="0" w:color="auto"/>
            </w:tcBorders>
          </w:tcPr>
          <w:p w14:paraId="69623AF3" w14:textId="1A2C69C1" w:rsidR="00EE2255" w:rsidRPr="00EE2255" w:rsidRDefault="00EE2255" w:rsidP="00EE2255">
            <w:pPr>
              <w:jc w:val="center"/>
              <w:rPr>
                <w:rFonts w:ascii="Times New Roman" w:hAnsi="Times New Roman"/>
                <w:b/>
              </w:rPr>
            </w:pPr>
            <w:r>
              <w:rPr>
                <w:rFonts w:ascii="Arial" w:hAnsi="Arial" w:cs="Arial"/>
                <w:sz w:val="20"/>
                <w:szCs w:val="20"/>
              </w:rPr>
              <w:t>2022-3-60-192</w:t>
            </w:r>
          </w:p>
        </w:tc>
      </w:tr>
      <w:tr w:rsidR="00EE2255" w:rsidRPr="00EE2255" w14:paraId="64A3441A" w14:textId="77777777" w:rsidTr="00EE2255">
        <w:trPr>
          <w:trHeight w:val="431"/>
        </w:trPr>
        <w:tc>
          <w:tcPr>
            <w:tcW w:w="5139" w:type="dxa"/>
            <w:tcBorders>
              <w:top w:val="single" w:sz="4" w:space="0" w:color="auto"/>
              <w:left w:val="single" w:sz="4" w:space="0" w:color="auto"/>
              <w:bottom w:val="single" w:sz="4" w:space="0" w:color="auto"/>
              <w:right w:val="single" w:sz="4" w:space="0" w:color="auto"/>
            </w:tcBorders>
          </w:tcPr>
          <w:p w14:paraId="575673AB" w14:textId="50E5F01D" w:rsidR="00EE2255" w:rsidRPr="00EE2255" w:rsidRDefault="00EE2255" w:rsidP="00EE2255">
            <w:pPr>
              <w:jc w:val="center"/>
              <w:rPr>
                <w:rFonts w:ascii="Times New Roman" w:hAnsi="Times New Roman"/>
                <w:b/>
              </w:rPr>
            </w:pPr>
            <w:r>
              <w:rPr>
                <w:rFonts w:ascii="Arial" w:hAnsi="Arial" w:cs="Arial"/>
                <w:sz w:val="20"/>
                <w:szCs w:val="20"/>
              </w:rPr>
              <w:t xml:space="preserve">Nipa </w:t>
            </w:r>
            <w:proofErr w:type="spellStart"/>
            <w:r>
              <w:rPr>
                <w:rFonts w:ascii="Arial" w:hAnsi="Arial" w:cs="Arial"/>
                <w:sz w:val="20"/>
                <w:szCs w:val="20"/>
              </w:rPr>
              <w:t>Mridha</w:t>
            </w:r>
            <w:proofErr w:type="spellEnd"/>
          </w:p>
        </w:tc>
        <w:tc>
          <w:tcPr>
            <w:tcW w:w="5139" w:type="dxa"/>
            <w:tcBorders>
              <w:top w:val="single" w:sz="4" w:space="0" w:color="auto"/>
              <w:left w:val="single" w:sz="4" w:space="0" w:color="auto"/>
              <w:bottom w:val="single" w:sz="4" w:space="0" w:color="auto"/>
              <w:right w:val="single" w:sz="4" w:space="0" w:color="auto"/>
            </w:tcBorders>
          </w:tcPr>
          <w:p w14:paraId="2AA059D7" w14:textId="34E1C27E" w:rsidR="00EE2255" w:rsidRPr="00EE2255" w:rsidRDefault="00EE2255" w:rsidP="00EE2255">
            <w:pPr>
              <w:jc w:val="center"/>
              <w:rPr>
                <w:rFonts w:ascii="Times New Roman" w:hAnsi="Times New Roman"/>
                <w:b/>
              </w:rPr>
            </w:pPr>
            <w:r>
              <w:rPr>
                <w:rFonts w:ascii="Arial" w:hAnsi="Arial" w:cs="Arial"/>
                <w:sz w:val="20"/>
                <w:szCs w:val="20"/>
              </w:rPr>
              <w:t>2022-3-60-254</w:t>
            </w:r>
          </w:p>
        </w:tc>
      </w:tr>
      <w:tr w:rsidR="00EE2255" w:rsidRPr="00EE2255" w14:paraId="29A3A00B" w14:textId="77777777" w:rsidTr="00EE2255">
        <w:trPr>
          <w:trHeight w:val="499"/>
        </w:trPr>
        <w:tc>
          <w:tcPr>
            <w:tcW w:w="5139" w:type="dxa"/>
            <w:tcBorders>
              <w:top w:val="single" w:sz="4" w:space="0" w:color="auto"/>
              <w:left w:val="single" w:sz="4" w:space="0" w:color="auto"/>
              <w:bottom w:val="single" w:sz="4" w:space="0" w:color="auto"/>
              <w:right w:val="single" w:sz="4" w:space="0" w:color="auto"/>
            </w:tcBorders>
          </w:tcPr>
          <w:p w14:paraId="66787FB8" w14:textId="20395796" w:rsidR="00EE2255" w:rsidRPr="00EE2255" w:rsidRDefault="00EE2255" w:rsidP="00EE2255">
            <w:pPr>
              <w:jc w:val="center"/>
              <w:rPr>
                <w:rFonts w:ascii="Times New Roman" w:hAnsi="Times New Roman"/>
                <w:b/>
              </w:rPr>
            </w:pPr>
            <w:proofErr w:type="spellStart"/>
            <w:r>
              <w:rPr>
                <w:rFonts w:ascii="Arial" w:hAnsi="Arial" w:cs="Arial"/>
                <w:sz w:val="20"/>
                <w:szCs w:val="20"/>
              </w:rPr>
              <w:t>Jubaiya</w:t>
            </w:r>
            <w:proofErr w:type="spellEnd"/>
            <w:r>
              <w:rPr>
                <w:rFonts w:ascii="Arial" w:hAnsi="Arial" w:cs="Arial"/>
                <w:sz w:val="20"/>
                <w:szCs w:val="20"/>
              </w:rPr>
              <w:t xml:space="preserve"> Akter Shibly</w:t>
            </w:r>
          </w:p>
        </w:tc>
        <w:tc>
          <w:tcPr>
            <w:tcW w:w="5139" w:type="dxa"/>
            <w:tcBorders>
              <w:top w:val="single" w:sz="4" w:space="0" w:color="auto"/>
              <w:left w:val="single" w:sz="4" w:space="0" w:color="auto"/>
              <w:bottom w:val="single" w:sz="4" w:space="0" w:color="auto"/>
              <w:right w:val="single" w:sz="4" w:space="0" w:color="auto"/>
            </w:tcBorders>
          </w:tcPr>
          <w:p w14:paraId="37C8B3B9" w14:textId="53EF2A26" w:rsidR="00EE2255" w:rsidRPr="00EE2255" w:rsidRDefault="00EE2255" w:rsidP="00EE2255">
            <w:pPr>
              <w:jc w:val="center"/>
              <w:rPr>
                <w:rFonts w:ascii="Times New Roman" w:hAnsi="Times New Roman"/>
                <w:b/>
              </w:rPr>
            </w:pPr>
            <w:r>
              <w:rPr>
                <w:rFonts w:ascii="Arial" w:hAnsi="Arial" w:cs="Arial"/>
                <w:sz w:val="20"/>
                <w:szCs w:val="20"/>
              </w:rPr>
              <w:t>2022-3-60-255</w:t>
            </w:r>
          </w:p>
        </w:tc>
      </w:tr>
    </w:tbl>
    <w:p w14:paraId="5E643577" w14:textId="77777777" w:rsidR="009D759E" w:rsidRDefault="009D759E" w:rsidP="009D759E">
      <w:pPr>
        <w:spacing w:after="200" w:line="276" w:lineRule="auto"/>
        <w:rPr>
          <w:rFonts w:ascii="Times New Roman" w:eastAsia="Calibri" w:hAnsi="Times New Roman" w:cs="Times New Roman"/>
          <w:b/>
          <w:kern w:val="0"/>
          <w:sz w:val="28"/>
          <w:szCs w:val="32"/>
          <w14:ligatures w14:val="none"/>
        </w:rPr>
      </w:pPr>
    </w:p>
    <w:p w14:paraId="6A673307" w14:textId="77777777" w:rsidR="009D759E" w:rsidRDefault="009D759E" w:rsidP="009D759E">
      <w:pPr>
        <w:spacing w:after="200" w:line="276" w:lineRule="auto"/>
        <w:rPr>
          <w:rFonts w:ascii="Times New Roman" w:eastAsia="Calibri" w:hAnsi="Times New Roman" w:cs="Times New Roman"/>
          <w:b/>
          <w:kern w:val="0"/>
          <w:sz w:val="28"/>
          <w:szCs w:val="32"/>
          <w14:ligatures w14:val="none"/>
        </w:rPr>
      </w:pPr>
    </w:p>
    <w:p w14:paraId="23AC4974" w14:textId="6C14E5EE" w:rsidR="00EE2255" w:rsidRPr="00EE2255" w:rsidRDefault="00EE2255" w:rsidP="00EE2255">
      <w:pPr>
        <w:spacing w:after="200" w:line="276" w:lineRule="auto"/>
        <w:jc w:val="center"/>
        <w:rPr>
          <w:rFonts w:ascii="Times New Roman" w:eastAsia="Calibri" w:hAnsi="Times New Roman" w:cs="Times New Roman"/>
          <w:b/>
          <w:kern w:val="0"/>
          <w:sz w:val="28"/>
          <w:szCs w:val="32"/>
          <w14:ligatures w14:val="none"/>
        </w:rPr>
      </w:pPr>
      <w:r w:rsidRPr="00EE2255">
        <w:rPr>
          <w:rFonts w:ascii="Times New Roman" w:eastAsia="Calibri" w:hAnsi="Times New Roman" w:cs="Times New Roman"/>
          <w:b/>
          <w:kern w:val="0"/>
          <w:sz w:val="28"/>
          <w:szCs w:val="32"/>
          <w14:ligatures w14:val="none"/>
        </w:rPr>
        <w:t>Submitted to-</w:t>
      </w:r>
    </w:p>
    <w:p w14:paraId="238A9CDE" w14:textId="22D32A43" w:rsidR="00EE2255" w:rsidRPr="00EE2255" w:rsidRDefault="00EE2255" w:rsidP="00EE2255">
      <w:pPr>
        <w:spacing w:after="200" w:line="240" w:lineRule="auto"/>
        <w:jc w:val="center"/>
        <w:rPr>
          <w:rFonts w:ascii="Times New Roman" w:eastAsia="Calibri" w:hAnsi="Times New Roman" w:cs="Times New Roman"/>
          <w:kern w:val="0"/>
          <w14:ligatures w14:val="none"/>
        </w:rPr>
      </w:pPr>
      <w:r w:rsidRPr="00EE2255">
        <w:rPr>
          <w:rFonts w:ascii="Times New Roman" w:eastAsia="Calibri" w:hAnsi="Times New Roman" w:cs="Times New Roman"/>
          <w:kern w:val="0"/>
          <w14:ligatures w14:val="none"/>
        </w:rPr>
        <w:t>M</w:t>
      </w:r>
      <w:r w:rsidRPr="00EE2255">
        <w:rPr>
          <w:rFonts w:ascii="Times New Roman" w:eastAsia="Calibri" w:hAnsi="Times New Roman" w:cs="Times New Roman"/>
          <w:kern w:val="0"/>
          <w14:ligatures w14:val="none"/>
        </w:rPr>
        <w:t>d Sabbir Hossain</w:t>
      </w:r>
    </w:p>
    <w:p w14:paraId="17B0AD31" w14:textId="5A6ED747" w:rsidR="00EE2255" w:rsidRPr="00EE2255" w:rsidRDefault="00EE2255" w:rsidP="00EE2255">
      <w:pPr>
        <w:spacing w:after="200" w:line="24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Lecturer</w:t>
      </w:r>
    </w:p>
    <w:p w14:paraId="6FF101A5" w14:textId="77777777" w:rsidR="00EE2255" w:rsidRPr="00EE2255" w:rsidRDefault="00EE2255" w:rsidP="00EE2255">
      <w:pPr>
        <w:spacing w:after="200" w:line="240" w:lineRule="auto"/>
        <w:jc w:val="center"/>
        <w:rPr>
          <w:rFonts w:ascii="Times New Roman" w:eastAsia="Calibri" w:hAnsi="Times New Roman" w:cs="Times New Roman"/>
          <w:kern w:val="0"/>
          <w14:ligatures w14:val="none"/>
        </w:rPr>
      </w:pPr>
      <w:r w:rsidRPr="00EE2255">
        <w:rPr>
          <w:rFonts w:ascii="Times New Roman" w:eastAsia="Calibri" w:hAnsi="Times New Roman" w:cs="Times New Roman"/>
          <w:kern w:val="0"/>
          <w14:ligatures w14:val="none"/>
        </w:rPr>
        <w:t>Department of Computer Science &amp; Engineering</w:t>
      </w:r>
    </w:p>
    <w:p w14:paraId="0BD916C6" w14:textId="77777777" w:rsidR="00EE2255" w:rsidRPr="00EE2255" w:rsidRDefault="00EE2255" w:rsidP="00EE2255">
      <w:pPr>
        <w:spacing w:after="200" w:line="240" w:lineRule="auto"/>
        <w:jc w:val="center"/>
        <w:rPr>
          <w:rFonts w:ascii="Times New Roman" w:eastAsia="Calibri" w:hAnsi="Times New Roman" w:cs="Times New Roman"/>
          <w:kern w:val="0"/>
          <w14:ligatures w14:val="none"/>
        </w:rPr>
      </w:pPr>
      <w:r w:rsidRPr="00EE2255">
        <w:rPr>
          <w:rFonts w:ascii="Times New Roman" w:eastAsia="Calibri" w:hAnsi="Times New Roman" w:cs="Times New Roman"/>
          <w:kern w:val="0"/>
          <w14:ligatures w14:val="none"/>
        </w:rPr>
        <w:t>East West University</w:t>
      </w:r>
    </w:p>
    <w:p w14:paraId="40D2A51B" w14:textId="77777777" w:rsidR="00EE2255" w:rsidRDefault="00EE2255" w:rsidP="00EE2255">
      <w:pPr>
        <w:spacing w:after="200" w:line="276" w:lineRule="auto"/>
        <w:rPr>
          <w:rFonts w:ascii="Times New Roman" w:eastAsia="Calibri" w:hAnsi="Times New Roman" w:cs="Times New Roman"/>
          <w:b/>
          <w:bCs/>
          <w:kern w:val="0"/>
          <w14:ligatures w14:val="none"/>
        </w:rPr>
      </w:pPr>
    </w:p>
    <w:p w14:paraId="6286878D" w14:textId="77777777" w:rsidR="009D759E" w:rsidRDefault="009D759E" w:rsidP="00EE2255">
      <w:pPr>
        <w:spacing w:after="200" w:line="276" w:lineRule="auto"/>
        <w:rPr>
          <w:rFonts w:ascii="Times New Roman" w:eastAsia="Calibri" w:hAnsi="Times New Roman" w:cs="Times New Roman"/>
          <w:b/>
          <w:bCs/>
          <w:kern w:val="0"/>
          <w14:ligatures w14:val="none"/>
        </w:rPr>
      </w:pPr>
    </w:p>
    <w:p w14:paraId="76CE2C84" w14:textId="5E0B1EB6" w:rsidR="00EE2255" w:rsidRDefault="00EE2255" w:rsidP="009D759E">
      <w:pPr>
        <w:spacing w:after="200" w:line="276" w:lineRule="auto"/>
        <w:rPr>
          <w:rFonts w:ascii="Times New Roman" w:eastAsia="Calibri" w:hAnsi="Times New Roman" w:cs="Times New Roman"/>
          <w:b/>
          <w:bCs/>
          <w:kern w:val="0"/>
          <w14:ligatures w14:val="none"/>
        </w:rPr>
      </w:pPr>
      <w:r w:rsidRPr="00EE2255">
        <w:rPr>
          <w:rFonts w:ascii="Times New Roman" w:eastAsia="Calibri" w:hAnsi="Times New Roman" w:cs="Times New Roman"/>
          <w:b/>
          <w:bCs/>
          <w:kern w:val="0"/>
          <w14:ligatures w14:val="none"/>
        </w:rPr>
        <w:t xml:space="preserve">Date of Submission: </w:t>
      </w:r>
      <w:r w:rsidR="009D759E">
        <w:rPr>
          <w:rFonts w:ascii="Times New Roman" w:eastAsia="Calibri" w:hAnsi="Times New Roman" w:cs="Times New Roman"/>
          <w:b/>
          <w:bCs/>
          <w:kern w:val="0"/>
          <w14:ligatures w14:val="none"/>
        </w:rPr>
        <w:t>20-April-2025</w:t>
      </w:r>
    </w:p>
    <w:p w14:paraId="6686B444" w14:textId="77777777" w:rsidR="009D759E" w:rsidRPr="009D759E" w:rsidRDefault="009D759E" w:rsidP="009D759E">
      <w:pPr>
        <w:spacing w:after="200" w:line="276" w:lineRule="auto"/>
        <w:rPr>
          <w:rFonts w:ascii="Times New Roman" w:eastAsia="Calibri" w:hAnsi="Times New Roman" w:cs="Times New Roman"/>
          <w:b/>
          <w:bCs/>
          <w:kern w:val="0"/>
          <w14:ligatures w14:val="none"/>
        </w:rPr>
      </w:pPr>
    </w:p>
    <w:p w14:paraId="707BC2BA" w14:textId="1B52DA70" w:rsidR="00EE2255" w:rsidRDefault="00EE2255" w:rsidP="00EE2255">
      <w:pPr>
        <w:tabs>
          <w:tab w:val="left" w:pos="1440"/>
        </w:tabs>
        <w:spacing w:line="360" w:lineRule="auto"/>
        <w:jc w:val="center"/>
        <w:rPr>
          <w:rFonts w:ascii="Times New Roman" w:hAnsi="Times New Roman" w:cs="Times New Roman"/>
          <w:b/>
          <w:bCs/>
          <w:sz w:val="28"/>
          <w:szCs w:val="28"/>
        </w:rPr>
      </w:pPr>
      <w:r w:rsidRPr="00EE2255">
        <w:rPr>
          <w:rFonts w:ascii="Times New Roman" w:hAnsi="Times New Roman" w:cs="Times New Roman"/>
          <w:b/>
          <w:bCs/>
          <w:sz w:val="28"/>
          <w:szCs w:val="28"/>
        </w:rPr>
        <w:lastRenderedPageBreak/>
        <w:t>PoshuPakhi: An E-Commerce Platform for Pet Products in Bangladesh</w:t>
      </w:r>
    </w:p>
    <w:p w14:paraId="1C1EBCB0" w14:textId="77777777" w:rsidR="00EE2255" w:rsidRPr="00EE2255" w:rsidRDefault="00EE2255" w:rsidP="00EE2255">
      <w:pPr>
        <w:tabs>
          <w:tab w:val="left" w:pos="1440"/>
        </w:tabs>
        <w:spacing w:line="360" w:lineRule="auto"/>
        <w:jc w:val="center"/>
        <w:rPr>
          <w:rFonts w:ascii="Times New Roman" w:hAnsi="Times New Roman" w:cs="Times New Roman"/>
          <w:b/>
          <w:bCs/>
          <w:sz w:val="28"/>
          <w:szCs w:val="28"/>
        </w:rPr>
      </w:pPr>
    </w:p>
    <w:p w14:paraId="189ED613" w14:textId="13E6F58F" w:rsidR="00A64156" w:rsidRPr="003A6DEA" w:rsidRDefault="00A64156" w:rsidP="003A6DEA">
      <w:pPr>
        <w:tabs>
          <w:tab w:val="left" w:pos="1440"/>
        </w:tabs>
        <w:spacing w:line="360" w:lineRule="auto"/>
        <w:jc w:val="both"/>
        <w:rPr>
          <w:rFonts w:ascii="Times New Roman" w:hAnsi="Times New Roman" w:cs="Times New Roman"/>
          <w:b/>
          <w:bCs/>
        </w:rPr>
      </w:pPr>
      <w:r w:rsidRPr="003A6DEA">
        <w:rPr>
          <w:rFonts w:ascii="Times New Roman" w:hAnsi="Times New Roman" w:cs="Times New Roman"/>
          <w:b/>
          <w:bCs/>
        </w:rPr>
        <w:t>Purpose:</w:t>
      </w:r>
    </w:p>
    <w:p w14:paraId="777C926C" w14:textId="31B4DDF4" w:rsidR="000F0EB1" w:rsidRPr="003A6DEA" w:rsidRDefault="000F0EB1" w:rsidP="003A6DEA">
      <w:pPr>
        <w:tabs>
          <w:tab w:val="left" w:pos="1440"/>
        </w:tabs>
        <w:spacing w:line="360" w:lineRule="auto"/>
        <w:jc w:val="both"/>
        <w:rPr>
          <w:rFonts w:ascii="Times New Roman" w:hAnsi="Times New Roman" w:cs="Times New Roman"/>
        </w:rPr>
      </w:pPr>
      <w:r w:rsidRPr="003A6DEA">
        <w:rPr>
          <w:rFonts w:ascii="Times New Roman" w:hAnsi="Times New Roman" w:cs="Times New Roman"/>
        </w:rPr>
        <w:t>Our proposed e-commerce platform “</w:t>
      </w:r>
      <w:r w:rsidRPr="003A6DEA">
        <w:rPr>
          <w:rFonts w:ascii="Times New Roman" w:hAnsi="Times New Roman" w:cs="Times New Roman"/>
          <w:b/>
          <w:bCs/>
        </w:rPr>
        <w:t>PoshuPakhi</w:t>
      </w:r>
      <w:r w:rsidRPr="003A6DEA">
        <w:rPr>
          <w:rFonts w:ascii="Times New Roman" w:hAnsi="Times New Roman" w:cs="Times New Roman"/>
        </w:rPr>
        <w:t>” is focused on serving pet owners across Bangladesh by providing a wide range of pet-related products such as accessories, food, supplements, medicines, grooming items, and more. The platform will be designed to ensure convenience, quality, and trust for customers who seek reliable pet care products online. Our goal is to help manage stock, track sales, and streamline daily operations both for the admin and warehouse team.</w:t>
      </w:r>
    </w:p>
    <w:bookmarkEnd w:id="0"/>
    <w:p w14:paraId="49582A70" w14:textId="77777777" w:rsidR="000F0EB1" w:rsidRPr="003A6DEA" w:rsidRDefault="000F0EB1" w:rsidP="003A6DEA">
      <w:pPr>
        <w:spacing w:line="360" w:lineRule="auto"/>
        <w:jc w:val="both"/>
        <w:rPr>
          <w:rFonts w:ascii="Times New Roman" w:hAnsi="Times New Roman" w:cs="Times New Roman"/>
          <w:b/>
          <w:bCs/>
        </w:rPr>
      </w:pPr>
    </w:p>
    <w:p w14:paraId="5660E965" w14:textId="77777777" w:rsidR="000F0EB1" w:rsidRPr="003A6DEA" w:rsidRDefault="000F0EB1" w:rsidP="003A6DEA">
      <w:pPr>
        <w:spacing w:line="360" w:lineRule="auto"/>
        <w:jc w:val="both"/>
        <w:rPr>
          <w:rFonts w:ascii="Times New Roman" w:hAnsi="Times New Roman" w:cs="Times New Roman"/>
          <w:b/>
          <w:bCs/>
        </w:rPr>
      </w:pPr>
      <w:r w:rsidRPr="003A6DEA">
        <w:rPr>
          <w:rFonts w:ascii="Times New Roman" w:hAnsi="Times New Roman" w:cs="Times New Roman"/>
          <w:b/>
          <w:bCs/>
        </w:rPr>
        <w:t>Why this project?</w:t>
      </w:r>
    </w:p>
    <w:p w14:paraId="2B571319" w14:textId="3290ABB5" w:rsidR="000F0EB1" w:rsidRDefault="000F0EB1" w:rsidP="003A6DEA">
      <w:pPr>
        <w:spacing w:line="360" w:lineRule="auto"/>
        <w:jc w:val="both"/>
        <w:rPr>
          <w:rFonts w:ascii="Times New Roman" w:hAnsi="Times New Roman" w:cs="Times New Roman"/>
        </w:rPr>
      </w:pPr>
      <w:r w:rsidRPr="003A6DEA">
        <w:rPr>
          <w:rFonts w:ascii="Times New Roman" w:hAnsi="Times New Roman" w:cs="Times New Roman"/>
        </w:rPr>
        <w:t>Pet owners in Bangladesh often struggle to find reliable, high-quality pet products locally. This platform may solve the accessibility issue by bringing everything pet-related under one digital roof. The pet industry in our country is growing, but there’s a lack of organized e-commerce focused on pets. This project may fill that gap, offering a reliable shopping experience. It promotes responsible pet ownership by making it easier to access nutrition, medication, and grooming products. It Moves pet product shopping from traditional retail to digital e-commerce, aligning with the nation's Digital Bangladesh vision.</w:t>
      </w:r>
    </w:p>
    <w:p w14:paraId="16D01771" w14:textId="77777777" w:rsidR="003A6DEA" w:rsidRPr="003A6DEA" w:rsidRDefault="003A6DEA" w:rsidP="003A6DEA">
      <w:pPr>
        <w:spacing w:line="360" w:lineRule="auto"/>
        <w:jc w:val="both"/>
        <w:rPr>
          <w:rFonts w:ascii="Times New Roman" w:hAnsi="Times New Roman" w:cs="Times New Roman"/>
        </w:rPr>
      </w:pPr>
    </w:p>
    <w:p w14:paraId="122DA91A" w14:textId="78FBBD30" w:rsidR="003A6DEA" w:rsidRPr="003A6DEA" w:rsidRDefault="000F0EB1" w:rsidP="003A6DEA">
      <w:pPr>
        <w:spacing w:line="360" w:lineRule="auto"/>
        <w:jc w:val="both"/>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Stakeholders</w:t>
      </w:r>
      <w:r w:rsidR="003A6DEA">
        <w:rPr>
          <w:rFonts w:ascii="Times New Roman" w:eastAsia="Times New Roman" w:hAnsi="Times New Roman" w:cs="Times New Roman"/>
          <w:b/>
          <w:bCs/>
          <w:kern w:val="0"/>
          <w14:ligatures w14:val="none"/>
        </w:rPr>
        <w:t>:</w:t>
      </w:r>
    </w:p>
    <w:tbl>
      <w:tblPr>
        <w:tblStyle w:val="TableGrid"/>
        <w:tblW w:w="0" w:type="auto"/>
        <w:tblLook w:val="04A0" w:firstRow="1" w:lastRow="0" w:firstColumn="1" w:lastColumn="0" w:noHBand="0" w:noVBand="1"/>
      </w:tblPr>
      <w:tblGrid>
        <w:gridCol w:w="2507"/>
        <w:gridCol w:w="6843"/>
      </w:tblGrid>
      <w:tr w:rsidR="000F0EB1" w:rsidRPr="003A6DEA" w14:paraId="253CF023" w14:textId="77777777" w:rsidTr="006D3B3F">
        <w:tc>
          <w:tcPr>
            <w:tcW w:w="0" w:type="auto"/>
            <w:hideMark/>
          </w:tcPr>
          <w:p w14:paraId="2A8A42F9" w14:textId="77777777" w:rsidR="000F0EB1" w:rsidRPr="003A6DEA" w:rsidRDefault="000F0EB1" w:rsidP="003A6DEA">
            <w:pPr>
              <w:spacing w:line="360" w:lineRule="auto"/>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Stakeholder</w:t>
            </w:r>
          </w:p>
        </w:tc>
        <w:tc>
          <w:tcPr>
            <w:tcW w:w="0" w:type="auto"/>
            <w:hideMark/>
          </w:tcPr>
          <w:p w14:paraId="15382054" w14:textId="77777777" w:rsidR="000F0EB1" w:rsidRPr="003A6DEA" w:rsidRDefault="000F0EB1" w:rsidP="003A6DEA">
            <w:pPr>
              <w:spacing w:line="360" w:lineRule="auto"/>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Role / Interest</w:t>
            </w:r>
          </w:p>
        </w:tc>
      </w:tr>
      <w:tr w:rsidR="000F0EB1" w:rsidRPr="003A6DEA" w14:paraId="79F7EE2F" w14:textId="77777777" w:rsidTr="006D3B3F">
        <w:tc>
          <w:tcPr>
            <w:tcW w:w="0" w:type="auto"/>
            <w:hideMark/>
          </w:tcPr>
          <w:p w14:paraId="2DD53C58" w14:textId="76E039C1"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Developers</w:t>
            </w:r>
          </w:p>
        </w:tc>
        <w:tc>
          <w:tcPr>
            <w:tcW w:w="0" w:type="auto"/>
            <w:hideMark/>
          </w:tcPr>
          <w:p w14:paraId="6878B656"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Plan, design, build, and maintain the platform; make business decisions.</w:t>
            </w:r>
          </w:p>
        </w:tc>
      </w:tr>
      <w:tr w:rsidR="000F0EB1" w:rsidRPr="003A6DEA" w14:paraId="3282AE96" w14:textId="77777777" w:rsidTr="006D3B3F">
        <w:tc>
          <w:tcPr>
            <w:tcW w:w="0" w:type="auto"/>
            <w:hideMark/>
          </w:tcPr>
          <w:p w14:paraId="37798553"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Pet Owners</w:t>
            </w:r>
          </w:p>
        </w:tc>
        <w:tc>
          <w:tcPr>
            <w:tcW w:w="0" w:type="auto"/>
            <w:hideMark/>
          </w:tcPr>
          <w:p w14:paraId="4BFC8B8E"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Primary customers; purchase products and influence product offerings via feedback.</w:t>
            </w:r>
          </w:p>
        </w:tc>
      </w:tr>
      <w:tr w:rsidR="000F0EB1" w:rsidRPr="003A6DEA" w14:paraId="253DBC0E" w14:textId="77777777" w:rsidTr="006D3B3F">
        <w:tc>
          <w:tcPr>
            <w:tcW w:w="0" w:type="auto"/>
            <w:hideMark/>
          </w:tcPr>
          <w:p w14:paraId="5A708ED3"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Delivery Partners</w:t>
            </w:r>
          </w:p>
        </w:tc>
        <w:tc>
          <w:tcPr>
            <w:tcW w:w="0" w:type="auto"/>
            <w:hideMark/>
          </w:tcPr>
          <w:p w14:paraId="2B2428CB"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Responsible for shipping and logistics.</w:t>
            </w:r>
          </w:p>
        </w:tc>
      </w:tr>
      <w:tr w:rsidR="000F0EB1" w:rsidRPr="003A6DEA" w14:paraId="5BDC57C0" w14:textId="77777777" w:rsidTr="006D3B3F">
        <w:tc>
          <w:tcPr>
            <w:tcW w:w="0" w:type="auto"/>
            <w:hideMark/>
          </w:tcPr>
          <w:p w14:paraId="643BA3D0"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lastRenderedPageBreak/>
              <w:t>Investors / Sponsors</w:t>
            </w:r>
          </w:p>
        </w:tc>
        <w:tc>
          <w:tcPr>
            <w:tcW w:w="0" w:type="auto"/>
            <w:hideMark/>
          </w:tcPr>
          <w:p w14:paraId="5F0848C3"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Provide funding and expect profitability, scalability, and market traction.</w:t>
            </w:r>
          </w:p>
        </w:tc>
      </w:tr>
      <w:tr w:rsidR="000F0EB1" w:rsidRPr="003A6DEA" w14:paraId="3465DFAC" w14:textId="77777777" w:rsidTr="006D3B3F">
        <w:tc>
          <w:tcPr>
            <w:tcW w:w="0" w:type="auto"/>
            <w:hideMark/>
          </w:tcPr>
          <w:p w14:paraId="2F1F44B5" w14:textId="4D53B98D"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Customer</w:t>
            </w:r>
            <w:r w:rsidR="003A6DEA">
              <w:rPr>
                <w:rFonts w:ascii="Times New Roman" w:eastAsia="Times New Roman" w:hAnsi="Times New Roman" w:cs="Times New Roman"/>
                <w:b/>
                <w:bCs/>
                <w:kern w:val="0"/>
                <w14:ligatures w14:val="none"/>
              </w:rPr>
              <w:t xml:space="preserve"> </w:t>
            </w:r>
            <w:r w:rsidRPr="003A6DEA">
              <w:rPr>
                <w:rFonts w:ascii="Times New Roman" w:eastAsia="Times New Roman" w:hAnsi="Times New Roman" w:cs="Times New Roman"/>
                <w:b/>
                <w:bCs/>
                <w:kern w:val="0"/>
                <w14:ligatures w14:val="none"/>
              </w:rPr>
              <w:t>Support Team</w:t>
            </w:r>
          </w:p>
        </w:tc>
        <w:tc>
          <w:tcPr>
            <w:tcW w:w="0" w:type="auto"/>
            <w:hideMark/>
          </w:tcPr>
          <w:p w14:paraId="5D9B9311"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Handle queries, returns, complaints, and build trust through good service.</w:t>
            </w:r>
          </w:p>
        </w:tc>
      </w:tr>
      <w:tr w:rsidR="000F0EB1" w:rsidRPr="003A6DEA" w14:paraId="43DB5F2B" w14:textId="77777777" w:rsidTr="006D3B3F">
        <w:tc>
          <w:tcPr>
            <w:tcW w:w="0" w:type="auto"/>
            <w:hideMark/>
          </w:tcPr>
          <w:p w14:paraId="4342A3EC" w14:textId="22DC4217" w:rsidR="000F0EB1" w:rsidRPr="003A6DEA" w:rsidRDefault="003A6DEA"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Government Regulators</w:t>
            </w:r>
          </w:p>
        </w:tc>
        <w:tc>
          <w:tcPr>
            <w:tcW w:w="0" w:type="auto"/>
            <w:hideMark/>
          </w:tcPr>
          <w:p w14:paraId="6E9777C9"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Oversee compliance with e-commerce, health, and consumer protection regulations.</w:t>
            </w:r>
          </w:p>
        </w:tc>
      </w:tr>
    </w:tbl>
    <w:p w14:paraId="155B3A8E" w14:textId="64CB9F9D" w:rsidR="003A6DEA" w:rsidRDefault="003A6DEA" w:rsidP="003A6DEA">
      <w:pPr>
        <w:spacing w:line="360" w:lineRule="auto"/>
        <w:jc w:val="both"/>
        <w:rPr>
          <w:rFonts w:ascii="Times New Roman" w:hAnsi="Times New Roman" w:cs="Times New Roman"/>
        </w:rPr>
      </w:pPr>
    </w:p>
    <w:p w14:paraId="7A1B5530" w14:textId="30CC14EF" w:rsidR="003A6DEA" w:rsidRPr="003A6DEA" w:rsidRDefault="003A6DEA" w:rsidP="003A6DEA">
      <w:pPr>
        <w:spacing w:line="360" w:lineRule="auto"/>
        <w:jc w:val="both"/>
        <w:rPr>
          <w:rFonts w:ascii="Times New Roman" w:hAnsi="Times New Roman" w:cs="Times New Roman"/>
          <w:b/>
          <w:bCs/>
        </w:rPr>
      </w:pPr>
      <w:r w:rsidRPr="003A6DEA">
        <w:rPr>
          <w:rFonts w:ascii="Times New Roman" w:hAnsi="Times New Roman" w:cs="Times New Roman"/>
          <w:b/>
          <w:bCs/>
        </w:rPr>
        <w:t xml:space="preserve">Feasibility: </w:t>
      </w:r>
    </w:p>
    <w:p w14:paraId="2A231844" w14:textId="6CFD3909"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1</w:t>
      </w:r>
      <w:r w:rsidR="003A6DEA" w:rsidRPr="003A6DEA">
        <w:rPr>
          <w:rFonts w:ascii="Times New Roman" w:hAnsi="Times New Roman" w:cs="Times New Roman"/>
          <w:b/>
          <w:bCs/>
        </w:rPr>
        <w:t>. Technical</w:t>
      </w:r>
      <w:r w:rsidRPr="003A6DEA">
        <w:rPr>
          <w:rFonts w:ascii="Times New Roman" w:hAnsi="Times New Roman" w:cs="Times New Roman"/>
          <w:b/>
          <w:bCs/>
        </w:rPr>
        <w:t xml:space="preserve"> Feasibility</w:t>
      </w:r>
      <w:r w:rsidR="003A6DEA">
        <w:rPr>
          <w:rFonts w:ascii="Times New Roman" w:hAnsi="Times New Roman" w:cs="Times New Roman"/>
          <w:b/>
          <w:bCs/>
        </w:rPr>
        <w:t>:</w:t>
      </w:r>
    </w:p>
    <w:p w14:paraId="3FFDD150" w14:textId="3D9B33A4"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“PoshuPakhi” can be developed using reliable and scalable technologies suitable for web platforms.</w:t>
      </w:r>
    </w:p>
    <w:p w14:paraId="075CEA82" w14:textId="4865DFA8" w:rsidR="003D0526" w:rsidRPr="003A6DEA" w:rsidRDefault="003D0526" w:rsidP="003A6DEA">
      <w:pPr>
        <w:pStyle w:val="ListParagraph"/>
        <w:numPr>
          <w:ilvl w:val="0"/>
          <w:numId w:val="20"/>
        </w:numPr>
        <w:spacing w:line="360" w:lineRule="auto"/>
        <w:jc w:val="both"/>
        <w:rPr>
          <w:rFonts w:ascii="Times New Roman" w:hAnsi="Times New Roman" w:cs="Times New Roman"/>
        </w:rPr>
      </w:pPr>
      <w:r w:rsidRPr="003A6DEA">
        <w:rPr>
          <w:rFonts w:ascii="Times New Roman" w:hAnsi="Times New Roman" w:cs="Times New Roman"/>
          <w:b/>
          <w:bCs/>
        </w:rPr>
        <w:t>HTML, CSS, Bootstrap, PHP, and MySQL</w:t>
      </w:r>
      <w:r w:rsidRPr="003A6DEA">
        <w:rPr>
          <w:rFonts w:ascii="Times New Roman" w:hAnsi="Times New Roman" w:cs="Times New Roman"/>
        </w:rPr>
        <w:t>.</w:t>
      </w:r>
    </w:p>
    <w:p w14:paraId="5E56BD20" w14:textId="18C267A3" w:rsidR="003D0526" w:rsidRPr="003A6DEA" w:rsidRDefault="003D0526" w:rsidP="003A6DEA">
      <w:pPr>
        <w:numPr>
          <w:ilvl w:val="0"/>
          <w:numId w:val="20"/>
        </w:numPr>
        <w:spacing w:line="360" w:lineRule="auto"/>
        <w:jc w:val="both"/>
        <w:rPr>
          <w:rFonts w:ascii="Times New Roman" w:hAnsi="Times New Roman" w:cs="Times New Roman"/>
        </w:rPr>
      </w:pPr>
      <w:r w:rsidRPr="003A6DEA">
        <w:rPr>
          <w:rFonts w:ascii="Times New Roman" w:hAnsi="Times New Roman" w:cs="Times New Roman"/>
        </w:rPr>
        <w:t>Hosting on a scalable cloud server (AWS, Hostinger, or DigitalOcean) will support traffic spikes.</w:t>
      </w:r>
    </w:p>
    <w:p w14:paraId="0858F67B" w14:textId="77777777" w:rsidR="003D0526" w:rsidRPr="003A6DEA" w:rsidRDefault="003D0526" w:rsidP="003A6DEA">
      <w:pPr>
        <w:numPr>
          <w:ilvl w:val="0"/>
          <w:numId w:val="21"/>
        </w:numPr>
        <w:spacing w:line="360" w:lineRule="auto"/>
        <w:jc w:val="both"/>
        <w:rPr>
          <w:rFonts w:ascii="Times New Roman" w:hAnsi="Times New Roman" w:cs="Times New Roman"/>
        </w:rPr>
      </w:pPr>
      <w:r w:rsidRPr="003A6DEA">
        <w:rPr>
          <w:rFonts w:ascii="Times New Roman" w:hAnsi="Times New Roman" w:cs="Times New Roman"/>
        </w:rPr>
        <w:t xml:space="preserve">SSL certificates for HTTPS (encryption). </w:t>
      </w:r>
    </w:p>
    <w:p w14:paraId="4EAB1579" w14:textId="448A4A80" w:rsidR="003D0526" w:rsidRPr="003A6DEA" w:rsidRDefault="003D0526" w:rsidP="003A6DEA">
      <w:pPr>
        <w:numPr>
          <w:ilvl w:val="0"/>
          <w:numId w:val="21"/>
        </w:numPr>
        <w:spacing w:line="360" w:lineRule="auto"/>
        <w:jc w:val="both"/>
        <w:rPr>
          <w:rFonts w:ascii="Times New Roman" w:hAnsi="Times New Roman" w:cs="Times New Roman"/>
        </w:rPr>
      </w:pPr>
      <w:r w:rsidRPr="003A6DEA">
        <w:rPr>
          <w:rFonts w:ascii="Times New Roman" w:hAnsi="Times New Roman" w:cs="Times New Roman"/>
        </w:rPr>
        <w:t>Secure payment gateway integration (SSLCommerz, bKash, Nagad, Visa/MasterCard) will be needed.</w:t>
      </w:r>
    </w:p>
    <w:p w14:paraId="6C1C9251" w14:textId="204BF449" w:rsidR="003A6DEA"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 xml:space="preserve">We have </w:t>
      </w:r>
      <w:r w:rsidR="00F2271C" w:rsidRPr="003A6DEA">
        <w:rPr>
          <w:rFonts w:ascii="Times New Roman" w:hAnsi="Times New Roman" w:cs="Times New Roman"/>
        </w:rPr>
        <w:t>skilled developers to accomplish these tasks.</w:t>
      </w:r>
    </w:p>
    <w:p w14:paraId="146390BC" w14:textId="6E59256A"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2. Operational Feasibility</w:t>
      </w:r>
      <w:r w:rsidR="003A6DEA">
        <w:rPr>
          <w:rFonts w:ascii="Times New Roman" w:hAnsi="Times New Roman" w:cs="Times New Roman"/>
          <w:b/>
          <w:bCs/>
        </w:rPr>
        <w:t>:</w:t>
      </w:r>
    </w:p>
    <w:p w14:paraId="00B8ACA7" w14:textId="291509E4"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Analyze whether the business can run efficiently with available resources and manpower.</w:t>
      </w:r>
    </w:p>
    <w:p w14:paraId="3B11E564" w14:textId="28E3935F" w:rsidR="003D0526" w:rsidRPr="003A6DEA" w:rsidRDefault="003D0526" w:rsidP="003A6DEA">
      <w:pPr>
        <w:numPr>
          <w:ilvl w:val="0"/>
          <w:numId w:val="23"/>
        </w:numPr>
        <w:spacing w:line="360" w:lineRule="auto"/>
        <w:jc w:val="both"/>
        <w:rPr>
          <w:rFonts w:ascii="Times New Roman" w:hAnsi="Times New Roman" w:cs="Times New Roman"/>
        </w:rPr>
      </w:pPr>
      <w:r w:rsidRPr="003A6DEA">
        <w:rPr>
          <w:rFonts w:ascii="Times New Roman" w:hAnsi="Times New Roman" w:cs="Times New Roman"/>
        </w:rPr>
        <w:t>Admin uploads and manages products, categories, orders, and payments.</w:t>
      </w:r>
    </w:p>
    <w:p w14:paraId="389A0B84" w14:textId="6DB5B121" w:rsidR="003D0526" w:rsidRPr="003A6DEA" w:rsidRDefault="003A6DEA" w:rsidP="003A6DEA">
      <w:pPr>
        <w:numPr>
          <w:ilvl w:val="0"/>
          <w:numId w:val="24"/>
        </w:numPr>
        <w:spacing w:line="360" w:lineRule="auto"/>
        <w:jc w:val="both"/>
        <w:rPr>
          <w:rFonts w:ascii="Times New Roman" w:hAnsi="Times New Roman" w:cs="Times New Roman"/>
        </w:rPr>
      </w:pPr>
      <w:r w:rsidRPr="003A6DEA">
        <w:rPr>
          <w:rFonts w:ascii="Times New Roman" w:hAnsi="Times New Roman" w:cs="Times New Roman"/>
        </w:rPr>
        <w:t>Partnerships</w:t>
      </w:r>
      <w:r w:rsidR="003D0526" w:rsidRPr="003A6DEA">
        <w:rPr>
          <w:rFonts w:ascii="Times New Roman" w:hAnsi="Times New Roman" w:cs="Times New Roman"/>
        </w:rPr>
        <w:t xml:space="preserve"> with local couriers like </w:t>
      </w:r>
      <w:r w:rsidR="003D0526" w:rsidRPr="003A6DEA">
        <w:rPr>
          <w:rFonts w:ascii="Times New Roman" w:hAnsi="Times New Roman" w:cs="Times New Roman"/>
          <w:b/>
          <w:bCs/>
        </w:rPr>
        <w:t>Pathao Courier, eCourier, RedX, or Steadfast</w:t>
      </w:r>
      <w:r w:rsidR="003D0526" w:rsidRPr="003A6DEA">
        <w:rPr>
          <w:rFonts w:ascii="Times New Roman" w:hAnsi="Times New Roman" w:cs="Times New Roman"/>
        </w:rPr>
        <w:t xml:space="preserve"> can help fulfill deliveries.</w:t>
      </w:r>
    </w:p>
    <w:p w14:paraId="4D71D3BE" w14:textId="77777777" w:rsidR="00F2271C" w:rsidRPr="003A6DEA" w:rsidRDefault="003D0526" w:rsidP="003A6DEA">
      <w:pPr>
        <w:numPr>
          <w:ilvl w:val="0"/>
          <w:numId w:val="24"/>
        </w:numPr>
        <w:spacing w:line="360" w:lineRule="auto"/>
        <w:jc w:val="both"/>
        <w:rPr>
          <w:rFonts w:ascii="Times New Roman" w:hAnsi="Times New Roman" w:cs="Times New Roman"/>
        </w:rPr>
      </w:pPr>
      <w:r w:rsidRPr="003A6DEA">
        <w:rPr>
          <w:rFonts w:ascii="Times New Roman" w:hAnsi="Times New Roman" w:cs="Times New Roman"/>
        </w:rPr>
        <w:t>Option to offer Cash on Delivery (CoD) and prepaid models.</w:t>
      </w:r>
    </w:p>
    <w:p w14:paraId="72842333" w14:textId="4CAE33F1" w:rsidR="003D0526" w:rsidRPr="003A6DEA" w:rsidRDefault="003A6DEA" w:rsidP="003A6DEA">
      <w:pPr>
        <w:numPr>
          <w:ilvl w:val="0"/>
          <w:numId w:val="24"/>
        </w:numPr>
        <w:spacing w:line="360" w:lineRule="auto"/>
        <w:jc w:val="both"/>
        <w:rPr>
          <w:rFonts w:ascii="Times New Roman" w:hAnsi="Times New Roman" w:cs="Times New Roman"/>
        </w:rPr>
      </w:pPr>
      <w:r w:rsidRPr="003A6DEA">
        <w:rPr>
          <w:rFonts w:ascii="Times New Roman" w:hAnsi="Times New Roman" w:cs="Times New Roman"/>
        </w:rPr>
        <w:t>A call</w:t>
      </w:r>
      <w:r w:rsidR="00F2271C" w:rsidRPr="003A6DEA">
        <w:rPr>
          <w:rFonts w:ascii="Times New Roman" w:hAnsi="Times New Roman" w:cs="Times New Roman"/>
        </w:rPr>
        <w:t xml:space="preserve"> </w:t>
      </w:r>
      <w:r w:rsidR="003D0526" w:rsidRPr="003A6DEA">
        <w:rPr>
          <w:rFonts w:ascii="Times New Roman" w:hAnsi="Times New Roman" w:cs="Times New Roman"/>
        </w:rPr>
        <w:t>support system can be set up.</w:t>
      </w:r>
    </w:p>
    <w:p w14:paraId="3FD3409D" w14:textId="77777777" w:rsidR="00F2271C" w:rsidRPr="003A6DEA" w:rsidRDefault="003D0526" w:rsidP="003A6DEA">
      <w:pPr>
        <w:numPr>
          <w:ilvl w:val="0"/>
          <w:numId w:val="25"/>
        </w:numPr>
        <w:spacing w:line="360" w:lineRule="auto"/>
        <w:jc w:val="both"/>
        <w:rPr>
          <w:rFonts w:ascii="Times New Roman" w:hAnsi="Times New Roman" w:cs="Times New Roman"/>
        </w:rPr>
      </w:pPr>
      <w:r w:rsidRPr="003A6DEA">
        <w:rPr>
          <w:rFonts w:ascii="Times New Roman" w:hAnsi="Times New Roman" w:cs="Times New Roman"/>
        </w:rPr>
        <w:lastRenderedPageBreak/>
        <w:t>Social media (Facebook, Instagram, WhatsApp) should be integrated for real-time support and marketing.</w:t>
      </w:r>
    </w:p>
    <w:p w14:paraId="38BE1446" w14:textId="0F86C228" w:rsidR="003D0526" w:rsidRPr="003A6DEA" w:rsidRDefault="003D0526" w:rsidP="003A6DEA">
      <w:pPr>
        <w:numPr>
          <w:ilvl w:val="0"/>
          <w:numId w:val="25"/>
        </w:numPr>
        <w:spacing w:line="360" w:lineRule="auto"/>
        <w:jc w:val="both"/>
        <w:rPr>
          <w:rFonts w:ascii="Times New Roman" w:hAnsi="Times New Roman" w:cs="Times New Roman"/>
        </w:rPr>
      </w:pPr>
      <w:r w:rsidRPr="003A6DEA">
        <w:rPr>
          <w:rFonts w:ascii="Times New Roman" w:hAnsi="Times New Roman" w:cs="Times New Roman"/>
        </w:rPr>
        <w:t>Manual or semi-automated inventory system will work initially.</w:t>
      </w:r>
    </w:p>
    <w:p w14:paraId="2E1B87C4" w14:textId="70CED269"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Operationally feasible with existing tools; needs structured SOPs and courier partnerships.</w:t>
      </w:r>
    </w:p>
    <w:p w14:paraId="71343979" w14:textId="424D4D68"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3</w:t>
      </w:r>
      <w:r w:rsidR="00F2271C" w:rsidRPr="003A6DEA">
        <w:rPr>
          <w:rFonts w:ascii="Times New Roman" w:hAnsi="Times New Roman" w:cs="Times New Roman"/>
          <w:b/>
          <w:bCs/>
        </w:rPr>
        <w:t>. Economic</w:t>
      </w:r>
      <w:r w:rsidRPr="003A6DEA">
        <w:rPr>
          <w:rFonts w:ascii="Times New Roman" w:hAnsi="Times New Roman" w:cs="Times New Roman"/>
          <w:b/>
          <w:bCs/>
        </w:rPr>
        <w:t xml:space="preserve"> Feasibility</w:t>
      </w:r>
      <w:r w:rsidR="003A6DEA">
        <w:rPr>
          <w:rFonts w:ascii="Times New Roman" w:hAnsi="Times New Roman" w:cs="Times New Roman"/>
          <w:b/>
          <w:bCs/>
        </w:rPr>
        <w:t>:</w:t>
      </w:r>
    </w:p>
    <w:p w14:paraId="7B8DDDE6" w14:textId="16B813A0"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 xml:space="preserve"> Determine if the project is financially viable and profitable.</w:t>
      </w:r>
      <w:r w:rsidR="00F2271C" w:rsidRPr="003A6DEA">
        <w:rPr>
          <w:rFonts w:ascii="Times New Roman" w:hAnsi="Times New Roman" w:cs="Times New Roman"/>
        </w:rPr>
        <w:t xml:space="preserve"> We are doing </w:t>
      </w:r>
      <w:r w:rsidR="003A6DEA" w:rsidRPr="003A6DEA">
        <w:rPr>
          <w:rFonts w:ascii="Times New Roman" w:hAnsi="Times New Roman" w:cs="Times New Roman"/>
        </w:rPr>
        <w:t>a mini</w:t>
      </w:r>
      <w:r w:rsidR="00F2271C" w:rsidRPr="003A6DEA">
        <w:rPr>
          <w:rFonts w:ascii="Times New Roman" w:hAnsi="Times New Roman" w:cs="Times New Roman"/>
        </w:rPr>
        <w:t xml:space="preserve"> project for academic </w:t>
      </w:r>
      <w:r w:rsidR="003A6DEA" w:rsidRPr="003A6DEA">
        <w:rPr>
          <w:rFonts w:ascii="Times New Roman" w:hAnsi="Times New Roman" w:cs="Times New Roman"/>
        </w:rPr>
        <w:t>purposes</w:t>
      </w:r>
      <w:r w:rsidR="00F2271C" w:rsidRPr="003A6DEA">
        <w:rPr>
          <w:rFonts w:ascii="Times New Roman" w:hAnsi="Times New Roman" w:cs="Times New Roman"/>
        </w:rPr>
        <w:t xml:space="preserve">. So, our cost will be zero. but </w:t>
      </w:r>
      <w:r w:rsidR="003A6DEA" w:rsidRPr="003A6DEA">
        <w:rPr>
          <w:rFonts w:ascii="Times New Roman" w:hAnsi="Times New Roman" w:cs="Times New Roman"/>
        </w:rPr>
        <w:t>if it</w:t>
      </w:r>
      <w:r w:rsidR="00F2271C" w:rsidRPr="003A6DEA">
        <w:rPr>
          <w:rFonts w:ascii="Times New Roman" w:hAnsi="Times New Roman" w:cs="Times New Roman"/>
        </w:rPr>
        <w:t xml:space="preserve"> was done for professional </w:t>
      </w:r>
      <w:r w:rsidR="003A6DEA" w:rsidRPr="003A6DEA">
        <w:rPr>
          <w:rFonts w:ascii="Times New Roman" w:hAnsi="Times New Roman" w:cs="Times New Roman"/>
        </w:rPr>
        <w:t>purposes</w:t>
      </w:r>
      <w:r w:rsidR="00F2271C" w:rsidRPr="003A6DEA">
        <w:rPr>
          <w:rFonts w:ascii="Times New Roman" w:hAnsi="Times New Roman" w:cs="Times New Roman"/>
        </w:rPr>
        <w:t xml:space="preserve">, the estimated cost </w:t>
      </w:r>
      <w:r w:rsidR="003A6DEA" w:rsidRPr="003A6DEA">
        <w:rPr>
          <w:rFonts w:ascii="Times New Roman" w:hAnsi="Times New Roman" w:cs="Times New Roman"/>
        </w:rPr>
        <w:t>would</w:t>
      </w:r>
      <w:r w:rsidR="00F2271C" w:rsidRPr="003A6DEA">
        <w:rPr>
          <w:rFonts w:ascii="Times New Roman" w:hAnsi="Times New Roman" w:cs="Times New Roman"/>
        </w:rPr>
        <w:t xml:space="preserve"> </w:t>
      </w:r>
      <w:r w:rsidR="003A6DEA" w:rsidRPr="003A6DEA">
        <w:rPr>
          <w:rFonts w:ascii="Times New Roman" w:hAnsi="Times New Roman" w:cs="Times New Roman"/>
        </w:rPr>
        <w:t>be: -</w:t>
      </w:r>
    </w:p>
    <w:p w14:paraId="0C86C601" w14:textId="21AC255F"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Startup Costs</w:t>
      </w:r>
      <w:r w:rsidR="003A6DEA">
        <w:rPr>
          <w:rFonts w:ascii="Times New Roman" w:hAnsi="Times New Roman" w:cs="Times New Roman"/>
          <w:b/>
          <w:bCs/>
        </w:rPr>
        <w:t>:</w:t>
      </w:r>
    </w:p>
    <w:tbl>
      <w:tblPr>
        <w:tblStyle w:val="TableGrid"/>
        <w:tblW w:w="0" w:type="auto"/>
        <w:tblLook w:val="04A0" w:firstRow="1" w:lastRow="0" w:firstColumn="1" w:lastColumn="0" w:noHBand="0" w:noVBand="1"/>
      </w:tblPr>
      <w:tblGrid>
        <w:gridCol w:w="2890"/>
        <w:gridCol w:w="2496"/>
      </w:tblGrid>
      <w:tr w:rsidR="003D0526" w:rsidRPr="003A6DEA" w14:paraId="2870E77A" w14:textId="77777777" w:rsidTr="003A6DEA">
        <w:tc>
          <w:tcPr>
            <w:tcW w:w="0" w:type="auto"/>
            <w:hideMark/>
          </w:tcPr>
          <w:p w14:paraId="2966DB2C" w14:textId="77777777"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Item</w:t>
            </w:r>
          </w:p>
        </w:tc>
        <w:tc>
          <w:tcPr>
            <w:tcW w:w="0" w:type="auto"/>
            <w:hideMark/>
          </w:tcPr>
          <w:p w14:paraId="69F2F369" w14:textId="77777777"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Estimated Cost (BDT)</w:t>
            </w:r>
          </w:p>
        </w:tc>
      </w:tr>
      <w:tr w:rsidR="003D0526" w:rsidRPr="003A6DEA" w14:paraId="0E7648EA" w14:textId="77777777" w:rsidTr="003A6DEA">
        <w:tc>
          <w:tcPr>
            <w:tcW w:w="0" w:type="auto"/>
            <w:hideMark/>
          </w:tcPr>
          <w:p w14:paraId="0E6CEF1E"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Web hosting &amp; domain</w:t>
            </w:r>
          </w:p>
        </w:tc>
        <w:tc>
          <w:tcPr>
            <w:tcW w:w="0" w:type="auto"/>
            <w:hideMark/>
          </w:tcPr>
          <w:p w14:paraId="041E036E"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5,000 – 10,000/year</w:t>
            </w:r>
          </w:p>
        </w:tc>
      </w:tr>
      <w:tr w:rsidR="003D0526" w:rsidRPr="003A6DEA" w14:paraId="40AA72A1" w14:textId="77777777" w:rsidTr="003A6DEA">
        <w:tc>
          <w:tcPr>
            <w:tcW w:w="0" w:type="auto"/>
            <w:hideMark/>
          </w:tcPr>
          <w:p w14:paraId="6AD7E417"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Website development</w:t>
            </w:r>
          </w:p>
        </w:tc>
        <w:tc>
          <w:tcPr>
            <w:tcW w:w="0" w:type="auto"/>
            <w:hideMark/>
          </w:tcPr>
          <w:p w14:paraId="77563133"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0 (if self-developed)</w:t>
            </w:r>
          </w:p>
        </w:tc>
      </w:tr>
      <w:tr w:rsidR="003D0526" w:rsidRPr="003A6DEA" w14:paraId="5956B893" w14:textId="77777777" w:rsidTr="003A6DEA">
        <w:tc>
          <w:tcPr>
            <w:tcW w:w="0" w:type="auto"/>
            <w:hideMark/>
          </w:tcPr>
          <w:p w14:paraId="65FC6320"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Inventory (initial stock)</w:t>
            </w:r>
          </w:p>
        </w:tc>
        <w:tc>
          <w:tcPr>
            <w:tcW w:w="0" w:type="auto"/>
            <w:hideMark/>
          </w:tcPr>
          <w:p w14:paraId="1E73BE42"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50,000 – 1,00,000+</w:t>
            </w:r>
          </w:p>
        </w:tc>
      </w:tr>
      <w:tr w:rsidR="003D0526" w:rsidRPr="003A6DEA" w14:paraId="20665858" w14:textId="77777777" w:rsidTr="003A6DEA">
        <w:tc>
          <w:tcPr>
            <w:tcW w:w="0" w:type="auto"/>
            <w:hideMark/>
          </w:tcPr>
          <w:p w14:paraId="6EF3CDFE"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Marketing &amp; branding</w:t>
            </w:r>
          </w:p>
        </w:tc>
        <w:tc>
          <w:tcPr>
            <w:tcW w:w="0" w:type="auto"/>
            <w:hideMark/>
          </w:tcPr>
          <w:p w14:paraId="1A328D60"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20,000 – 50,000+</w:t>
            </w:r>
          </w:p>
        </w:tc>
      </w:tr>
      <w:tr w:rsidR="003D0526" w:rsidRPr="003A6DEA" w14:paraId="111EB0B1" w14:textId="77777777" w:rsidTr="003A6DEA">
        <w:tc>
          <w:tcPr>
            <w:tcW w:w="0" w:type="auto"/>
            <w:hideMark/>
          </w:tcPr>
          <w:p w14:paraId="1157F1DA"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Packaging &amp; logistics setup</w:t>
            </w:r>
          </w:p>
        </w:tc>
        <w:tc>
          <w:tcPr>
            <w:tcW w:w="0" w:type="auto"/>
            <w:hideMark/>
          </w:tcPr>
          <w:p w14:paraId="75E5EF6A"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10,000 – 20,000</w:t>
            </w:r>
          </w:p>
        </w:tc>
      </w:tr>
    </w:tbl>
    <w:p w14:paraId="176DFD7E" w14:textId="157B15AF" w:rsidR="003D0526" w:rsidRPr="003A6DEA" w:rsidRDefault="003D0526" w:rsidP="003A6DEA">
      <w:pPr>
        <w:spacing w:line="360" w:lineRule="auto"/>
        <w:jc w:val="both"/>
        <w:rPr>
          <w:rFonts w:ascii="Times New Roman" w:hAnsi="Times New Roman" w:cs="Times New Roman"/>
        </w:rPr>
      </w:pPr>
    </w:p>
    <w:p w14:paraId="00CC9AB2" w14:textId="642262C9"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Economically feasible with moderate investment; profitable with proper marketing.</w:t>
      </w:r>
    </w:p>
    <w:p w14:paraId="44574926" w14:textId="1F1B3F99" w:rsidR="003D0526" w:rsidRPr="003A6DEA" w:rsidRDefault="009D759E" w:rsidP="003A6DEA">
      <w:pPr>
        <w:spacing w:line="360" w:lineRule="auto"/>
        <w:jc w:val="both"/>
        <w:rPr>
          <w:rFonts w:ascii="Times New Roman" w:hAnsi="Times New Roman" w:cs="Times New Roman"/>
          <w:b/>
          <w:bCs/>
        </w:rPr>
      </w:pPr>
      <w:r>
        <w:rPr>
          <w:rFonts w:ascii="Times New Roman" w:hAnsi="Times New Roman" w:cs="Times New Roman"/>
          <w:b/>
          <w:bCs/>
        </w:rPr>
        <w:t xml:space="preserve">4. </w:t>
      </w:r>
      <w:r w:rsidR="003D0526" w:rsidRPr="003A6DEA">
        <w:rPr>
          <w:rFonts w:ascii="Times New Roman" w:hAnsi="Times New Roman" w:cs="Times New Roman"/>
          <w:b/>
          <w:bCs/>
        </w:rPr>
        <w:t>Legal Feasibility</w:t>
      </w:r>
      <w:r w:rsidR="003A6DEA">
        <w:rPr>
          <w:rFonts w:ascii="Times New Roman" w:hAnsi="Times New Roman" w:cs="Times New Roman"/>
          <w:b/>
          <w:bCs/>
        </w:rPr>
        <w:t>:</w:t>
      </w:r>
    </w:p>
    <w:p w14:paraId="3DAC2A2F" w14:textId="4981ECE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Ensure the business complies with all legal and regulatory frameworks.</w:t>
      </w:r>
    </w:p>
    <w:p w14:paraId="10DB2F15" w14:textId="77777777" w:rsidR="003D0526" w:rsidRPr="003A6DEA" w:rsidRDefault="003D0526" w:rsidP="003A6DEA">
      <w:pPr>
        <w:numPr>
          <w:ilvl w:val="0"/>
          <w:numId w:val="29"/>
        </w:numPr>
        <w:spacing w:line="360" w:lineRule="auto"/>
        <w:jc w:val="both"/>
        <w:rPr>
          <w:rFonts w:ascii="Times New Roman" w:hAnsi="Times New Roman" w:cs="Times New Roman"/>
        </w:rPr>
      </w:pPr>
      <w:r w:rsidRPr="003A6DEA">
        <w:rPr>
          <w:rFonts w:ascii="Times New Roman" w:hAnsi="Times New Roman" w:cs="Times New Roman"/>
        </w:rPr>
        <w:t>Get a Trade License and optionally a BIN (Business Identification Number).</w:t>
      </w:r>
    </w:p>
    <w:p w14:paraId="6C31F2AE" w14:textId="77777777" w:rsidR="003D0526" w:rsidRPr="003A6DEA" w:rsidRDefault="003D0526" w:rsidP="003A6DEA">
      <w:pPr>
        <w:numPr>
          <w:ilvl w:val="0"/>
          <w:numId w:val="30"/>
        </w:numPr>
        <w:spacing w:line="360" w:lineRule="auto"/>
        <w:jc w:val="both"/>
        <w:rPr>
          <w:rFonts w:ascii="Times New Roman" w:hAnsi="Times New Roman" w:cs="Times New Roman"/>
        </w:rPr>
      </w:pPr>
      <w:r w:rsidRPr="003A6DEA">
        <w:rPr>
          <w:rFonts w:ascii="Times New Roman" w:hAnsi="Times New Roman" w:cs="Times New Roman"/>
        </w:rPr>
        <w:t xml:space="preserve">Must follow Bangladesh’s </w:t>
      </w:r>
      <w:r w:rsidRPr="003A6DEA">
        <w:rPr>
          <w:rFonts w:ascii="Times New Roman" w:hAnsi="Times New Roman" w:cs="Times New Roman"/>
          <w:b/>
          <w:bCs/>
        </w:rPr>
        <w:t>Digital Commerce Operation Guidelines 2021</w:t>
      </w:r>
      <w:r w:rsidRPr="003A6DEA">
        <w:rPr>
          <w:rFonts w:ascii="Times New Roman" w:hAnsi="Times New Roman" w:cs="Times New Roman"/>
        </w:rPr>
        <w:t>, especially regarding:</w:t>
      </w:r>
    </w:p>
    <w:p w14:paraId="5337F445" w14:textId="77777777" w:rsidR="003D0526" w:rsidRP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Transparent product info.</w:t>
      </w:r>
    </w:p>
    <w:p w14:paraId="24A2ED09" w14:textId="77777777" w:rsidR="003D0526" w:rsidRP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Clear pricing.</w:t>
      </w:r>
    </w:p>
    <w:p w14:paraId="196C3050" w14:textId="77777777" w:rsidR="003D0526" w:rsidRP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Return and refund policy.</w:t>
      </w:r>
    </w:p>
    <w:p w14:paraId="44902EB9" w14:textId="77777777" w:rsid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lastRenderedPageBreak/>
        <w:t>Secure payment handling.</w:t>
      </w:r>
    </w:p>
    <w:p w14:paraId="343C5CEC" w14:textId="77777777" w:rsidR="003D0526" w:rsidRPr="003A6DEA" w:rsidRDefault="003D0526" w:rsidP="003A6DEA">
      <w:pPr>
        <w:numPr>
          <w:ilvl w:val="0"/>
          <w:numId w:val="31"/>
        </w:numPr>
        <w:spacing w:line="360" w:lineRule="auto"/>
        <w:jc w:val="both"/>
        <w:rPr>
          <w:rFonts w:ascii="Times New Roman" w:hAnsi="Times New Roman" w:cs="Times New Roman"/>
        </w:rPr>
      </w:pPr>
      <w:r w:rsidRPr="003A6DEA">
        <w:rPr>
          <w:rFonts w:ascii="Times New Roman" w:hAnsi="Times New Roman" w:cs="Times New Roman"/>
        </w:rPr>
        <w:t>Ensure product quality (especially food/medicine).</w:t>
      </w:r>
    </w:p>
    <w:p w14:paraId="0AC597AA" w14:textId="77777777" w:rsidR="003D0526" w:rsidRPr="003A6DEA" w:rsidRDefault="003D0526" w:rsidP="003A6DEA">
      <w:pPr>
        <w:numPr>
          <w:ilvl w:val="0"/>
          <w:numId w:val="31"/>
        </w:numPr>
        <w:spacing w:line="360" w:lineRule="auto"/>
        <w:jc w:val="both"/>
        <w:rPr>
          <w:rFonts w:ascii="Times New Roman" w:hAnsi="Times New Roman" w:cs="Times New Roman"/>
        </w:rPr>
      </w:pPr>
      <w:r w:rsidRPr="003A6DEA">
        <w:rPr>
          <w:rFonts w:ascii="Times New Roman" w:hAnsi="Times New Roman" w:cs="Times New Roman"/>
        </w:rPr>
        <w:t>Display expiration dates and ingredient info.</w:t>
      </w:r>
    </w:p>
    <w:p w14:paraId="595804A3" w14:textId="77777777" w:rsidR="003D0526" w:rsidRPr="003A6DEA" w:rsidRDefault="003D0526" w:rsidP="003A6DEA">
      <w:pPr>
        <w:numPr>
          <w:ilvl w:val="0"/>
          <w:numId w:val="31"/>
        </w:numPr>
        <w:spacing w:line="360" w:lineRule="auto"/>
        <w:jc w:val="both"/>
        <w:rPr>
          <w:rFonts w:ascii="Times New Roman" w:hAnsi="Times New Roman" w:cs="Times New Roman"/>
        </w:rPr>
      </w:pPr>
      <w:r w:rsidRPr="003A6DEA">
        <w:rPr>
          <w:rFonts w:ascii="Times New Roman" w:hAnsi="Times New Roman" w:cs="Times New Roman"/>
        </w:rPr>
        <w:t>Maintain documentation of supplier sources for traceability.</w:t>
      </w:r>
    </w:p>
    <w:p w14:paraId="1D97753C" w14:textId="77777777" w:rsidR="003D0526" w:rsidRPr="003A6DEA" w:rsidRDefault="003D0526" w:rsidP="003A6DEA">
      <w:pPr>
        <w:numPr>
          <w:ilvl w:val="0"/>
          <w:numId w:val="32"/>
        </w:numPr>
        <w:spacing w:line="360" w:lineRule="auto"/>
        <w:jc w:val="both"/>
        <w:rPr>
          <w:rFonts w:ascii="Times New Roman" w:hAnsi="Times New Roman" w:cs="Times New Roman"/>
        </w:rPr>
      </w:pPr>
      <w:r w:rsidRPr="003A6DEA">
        <w:rPr>
          <w:rFonts w:ascii="Times New Roman" w:hAnsi="Times New Roman" w:cs="Times New Roman"/>
        </w:rPr>
        <w:t>File VAT and income tax returns as applicable.</w:t>
      </w:r>
    </w:p>
    <w:p w14:paraId="035A71AF" w14:textId="50F317F9" w:rsidR="00307DCF" w:rsidRPr="009D759E" w:rsidRDefault="003D0526" w:rsidP="003A6DEA">
      <w:pPr>
        <w:numPr>
          <w:ilvl w:val="0"/>
          <w:numId w:val="32"/>
        </w:numPr>
        <w:spacing w:line="360" w:lineRule="auto"/>
        <w:jc w:val="both"/>
        <w:rPr>
          <w:rFonts w:ascii="Times New Roman" w:hAnsi="Times New Roman" w:cs="Times New Roman"/>
        </w:rPr>
      </w:pPr>
      <w:r w:rsidRPr="003A6DEA">
        <w:rPr>
          <w:rFonts w:ascii="Times New Roman" w:hAnsi="Times New Roman" w:cs="Times New Roman"/>
        </w:rPr>
        <w:t xml:space="preserve">Consider integrating online </w:t>
      </w:r>
      <w:r w:rsidR="003A6DEA" w:rsidRPr="003A6DEA">
        <w:rPr>
          <w:rFonts w:ascii="Times New Roman" w:hAnsi="Times New Roman" w:cs="Times New Roman"/>
        </w:rPr>
        <w:t>invoices</w:t>
      </w:r>
      <w:r w:rsidRPr="003A6DEA">
        <w:rPr>
          <w:rFonts w:ascii="Times New Roman" w:hAnsi="Times New Roman" w:cs="Times New Roman"/>
        </w:rPr>
        <w:t xml:space="preserve"> and payment receipts.</w:t>
      </w:r>
    </w:p>
    <w:sectPr w:rsidR="00307DCF" w:rsidRPr="009D7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BB5CC" w14:textId="77777777" w:rsidR="001C1338" w:rsidRDefault="001C1338" w:rsidP="009D759E">
      <w:pPr>
        <w:spacing w:after="0" w:line="240" w:lineRule="auto"/>
      </w:pPr>
      <w:r>
        <w:separator/>
      </w:r>
    </w:p>
  </w:endnote>
  <w:endnote w:type="continuationSeparator" w:id="0">
    <w:p w14:paraId="6F900955" w14:textId="77777777" w:rsidR="001C1338" w:rsidRDefault="001C1338" w:rsidP="009D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7B12C" w14:textId="77777777" w:rsidR="001C1338" w:rsidRDefault="001C1338" w:rsidP="009D759E">
      <w:pPr>
        <w:spacing w:after="0" w:line="240" w:lineRule="auto"/>
      </w:pPr>
      <w:r>
        <w:separator/>
      </w:r>
    </w:p>
  </w:footnote>
  <w:footnote w:type="continuationSeparator" w:id="0">
    <w:p w14:paraId="299BFF54" w14:textId="77777777" w:rsidR="001C1338" w:rsidRDefault="001C1338" w:rsidP="009D7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734"/>
    <w:multiLevelType w:val="multilevel"/>
    <w:tmpl w:val="D6922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1084"/>
    <w:multiLevelType w:val="multilevel"/>
    <w:tmpl w:val="B9B6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84FCA"/>
    <w:multiLevelType w:val="multilevel"/>
    <w:tmpl w:val="5AE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25EAE"/>
    <w:multiLevelType w:val="multilevel"/>
    <w:tmpl w:val="E242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D76D5"/>
    <w:multiLevelType w:val="multilevel"/>
    <w:tmpl w:val="288855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2654CE"/>
    <w:multiLevelType w:val="multilevel"/>
    <w:tmpl w:val="329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466E"/>
    <w:multiLevelType w:val="multilevel"/>
    <w:tmpl w:val="6A0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33A6"/>
    <w:multiLevelType w:val="multilevel"/>
    <w:tmpl w:val="41B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91960"/>
    <w:multiLevelType w:val="multilevel"/>
    <w:tmpl w:val="3C5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C5459"/>
    <w:multiLevelType w:val="multilevel"/>
    <w:tmpl w:val="F5AA0178"/>
    <w:lvl w:ilvl="0">
      <w:start w:val="1"/>
      <w:numFmt w:val="bullet"/>
      <w:lvlText w:val=""/>
      <w:lvlJc w:val="left"/>
      <w:pPr>
        <w:tabs>
          <w:tab w:val="num" w:pos="1080"/>
        </w:tabs>
        <w:ind w:left="1080" w:hanging="360"/>
      </w:pPr>
      <w:rPr>
        <w:rFonts w:ascii="Symbol" w:hAnsi="Symbol" w:hint="default"/>
        <w:sz w:val="20"/>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6BD2E11"/>
    <w:multiLevelType w:val="multilevel"/>
    <w:tmpl w:val="1FC404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D1339E"/>
    <w:multiLevelType w:val="multilevel"/>
    <w:tmpl w:val="08A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D1963"/>
    <w:multiLevelType w:val="hybridMultilevel"/>
    <w:tmpl w:val="4C8A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B76AA"/>
    <w:multiLevelType w:val="multilevel"/>
    <w:tmpl w:val="6E9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B2D68"/>
    <w:multiLevelType w:val="multilevel"/>
    <w:tmpl w:val="6F0E0F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F584CD7"/>
    <w:multiLevelType w:val="hybridMultilevel"/>
    <w:tmpl w:val="11BE0CB0"/>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F6013D7"/>
    <w:multiLevelType w:val="hybridMultilevel"/>
    <w:tmpl w:val="A08A45D2"/>
    <w:lvl w:ilvl="0" w:tplc="12E65E4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4020D8"/>
    <w:multiLevelType w:val="multilevel"/>
    <w:tmpl w:val="5EB4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E7153"/>
    <w:multiLevelType w:val="multilevel"/>
    <w:tmpl w:val="B66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A29D6"/>
    <w:multiLevelType w:val="multilevel"/>
    <w:tmpl w:val="7F6E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05D86"/>
    <w:multiLevelType w:val="multilevel"/>
    <w:tmpl w:val="2E8AD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3814EEE"/>
    <w:multiLevelType w:val="multilevel"/>
    <w:tmpl w:val="8968B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8EE7815"/>
    <w:multiLevelType w:val="hybridMultilevel"/>
    <w:tmpl w:val="36164900"/>
    <w:lvl w:ilvl="0" w:tplc="2AAA1DFC">
      <w:start w:val="1"/>
      <w:numFmt w:val="decimal"/>
      <w:lvlText w:val="%1."/>
      <w:lvlJc w:val="left"/>
      <w:pPr>
        <w:ind w:left="720" w:hanging="360"/>
      </w:pPr>
      <w:rPr>
        <w:rFonts w:ascii="Segoe UI Emoji" w:hAnsi="Segoe UI Emoji" w:cs="Segoe UI Emoj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6F0603"/>
    <w:multiLevelType w:val="multilevel"/>
    <w:tmpl w:val="B3C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625C4"/>
    <w:multiLevelType w:val="multilevel"/>
    <w:tmpl w:val="EEB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76EED"/>
    <w:multiLevelType w:val="multilevel"/>
    <w:tmpl w:val="801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D20BD"/>
    <w:multiLevelType w:val="multilevel"/>
    <w:tmpl w:val="718C7C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0DF0ED5"/>
    <w:multiLevelType w:val="multilevel"/>
    <w:tmpl w:val="83A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D2A64"/>
    <w:multiLevelType w:val="multilevel"/>
    <w:tmpl w:val="E39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36614"/>
    <w:multiLevelType w:val="multilevel"/>
    <w:tmpl w:val="B91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279F3"/>
    <w:multiLevelType w:val="multilevel"/>
    <w:tmpl w:val="5EB4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A1DB2"/>
    <w:multiLevelType w:val="multilevel"/>
    <w:tmpl w:val="E95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D05D0"/>
    <w:multiLevelType w:val="multilevel"/>
    <w:tmpl w:val="4D7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45A65"/>
    <w:multiLevelType w:val="multilevel"/>
    <w:tmpl w:val="253E3F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D51730C"/>
    <w:multiLevelType w:val="hybridMultilevel"/>
    <w:tmpl w:val="13D2ACD8"/>
    <w:lvl w:ilvl="0" w:tplc="495E0C7E">
      <w:start w:val="1"/>
      <w:numFmt w:val="decimal"/>
      <w:lvlText w:val="%1."/>
      <w:lvlJc w:val="left"/>
      <w:pPr>
        <w:ind w:left="720" w:hanging="360"/>
      </w:pPr>
      <w:rPr>
        <w:rFonts w:ascii="Segoe UI Emoji" w:hAnsi="Segoe UI Emoji" w:cs="Segoe UI Emoj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536145">
    <w:abstractNumId w:val="10"/>
  </w:num>
  <w:num w:numId="2" w16cid:durableId="727536622">
    <w:abstractNumId w:val="4"/>
  </w:num>
  <w:num w:numId="3" w16cid:durableId="1682508926">
    <w:abstractNumId w:val="3"/>
  </w:num>
  <w:num w:numId="4" w16cid:durableId="1471899159">
    <w:abstractNumId w:val="33"/>
  </w:num>
  <w:num w:numId="5" w16cid:durableId="2091466124">
    <w:abstractNumId w:val="21"/>
  </w:num>
  <w:num w:numId="6" w16cid:durableId="187449877">
    <w:abstractNumId w:val="27"/>
  </w:num>
  <w:num w:numId="7" w16cid:durableId="1084493445">
    <w:abstractNumId w:val="20"/>
  </w:num>
  <w:num w:numId="8" w16cid:durableId="1312640286">
    <w:abstractNumId w:val="14"/>
  </w:num>
  <w:num w:numId="9" w16cid:durableId="1242445545">
    <w:abstractNumId w:val="18"/>
  </w:num>
  <w:num w:numId="10" w16cid:durableId="788477625">
    <w:abstractNumId w:val="34"/>
  </w:num>
  <w:num w:numId="11" w16cid:durableId="99226169">
    <w:abstractNumId w:val="23"/>
  </w:num>
  <w:num w:numId="12" w16cid:durableId="665477771">
    <w:abstractNumId w:val="32"/>
  </w:num>
  <w:num w:numId="13" w16cid:durableId="1725830349">
    <w:abstractNumId w:val="12"/>
  </w:num>
  <w:num w:numId="14" w16cid:durableId="366029880">
    <w:abstractNumId w:val="22"/>
  </w:num>
  <w:num w:numId="15" w16cid:durableId="137652994">
    <w:abstractNumId w:val="15"/>
  </w:num>
  <w:num w:numId="16" w16cid:durableId="128135301">
    <w:abstractNumId w:val="26"/>
  </w:num>
  <w:num w:numId="17" w16cid:durableId="1049569252">
    <w:abstractNumId w:val="9"/>
  </w:num>
  <w:num w:numId="18" w16cid:durableId="1540899767">
    <w:abstractNumId w:val="1"/>
  </w:num>
  <w:num w:numId="19" w16cid:durableId="1586305214">
    <w:abstractNumId w:val="2"/>
  </w:num>
  <w:num w:numId="20" w16cid:durableId="1069427556">
    <w:abstractNumId w:val="24"/>
  </w:num>
  <w:num w:numId="21" w16cid:durableId="799030907">
    <w:abstractNumId w:val="19"/>
  </w:num>
  <w:num w:numId="22" w16cid:durableId="925190748">
    <w:abstractNumId w:val="5"/>
  </w:num>
  <w:num w:numId="23" w16cid:durableId="1862890666">
    <w:abstractNumId w:val="29"/>
  </w:num>
  <w:num w:numId="24" w16cid:durableId="1152983283">
    <w:abstractNumId w:val="25"/>
  </w:num>
  <w:num w:numId="25" w16cid:durableId="1127117887">
    <w:abstractNumId w:val="11"/>
  </w:num>
  <w:num w:numId="26" w16cid:durableId="1551529611">
    <w:abstractNumId w:val="31"/>
  </w:num>
  <w:num w:numId="27" w16cid:durableId="1645622616">
    <w:abstractNumId w:val="6"/>
  </w:num>
  <w:num w:numId="28" w16cid:durableId="2017460649">
    <w:abstractNumId w:val="7"/>
  </w:num>
  <w:num w:numId="29" w16cid:durableId="397828704">
    <w:abstractNumId w:val="28"/>
  </w:num>
  <w:num w:numId="30" w16cid:durableId="1322537630">
    <w:abstractNumId w:val="17"/>
  </w:num>
  <w:num w:numId="31" w16cid:durableId="1963993428">
    <w:abstractNumId w:val="8"/>
  </w:num>
  <w:num w:numId="32" w16cid:durableId="823929851">
    <w:abstractNumId w:val="13"/>
  </w:num>
  <w:num w:numId="33" w16cid:durableId="737361122">
    <w:abstractNumId w:val="30"/>
  </w:num>
  <w:num w:numId="34" w16cid:durableId="316037148">
    <w:abstractNumId w:val="0"/>
  </w:num>
  <w:num w:numId="35" w16cid:durableId="6010386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AC"/>
    <w:rsid w:val="000F0EB1"/>
    <w:rsid w:val="001C1338"/>
    <w:rsid w:val="002A6665"/>
    <w:rsid w:val="00307DCF"/>
    <w:rsid w:val="003A6DEA"/>
    <w:rsid w:val="003D0526"/>
    <w:rsid w:val="0042342A"/>
    <w:rsid w:val="00482C7A"/>
    <w:rsid w:val="004869CB"/>
    <w:rsid w:val="004F6BEE"/>
    <w:rsid w:val="00596996"/>
    <w:rsid w:val="005D57FE"/>
    <w:rsid w:val="005D6240"/>
    <w:rsid w:val="00695D62"/>
    <w:rsid w:val="007025DF"/>
    <w:rsid w:val="00882FAC"/>
    <w:rsid w:val="00902934"/>
    <w:rsid w:val="009D759E"/>
    <w:rsid w:val="00A64156"/>
    <w:rsid w:val="00A65CA8"/>
    <w:rsid w:val="00AD7127"/>
    <w:rsid w:val="00C41B9B"/>
    <w:rsid w:val="00EB5245"/>
    <w:rsid w:val="00EE2255"/>
    <w:rsid w:val="00F2271C"/>
    <w:rsid w:val="00F6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7407"/>
  <w15:chartTrackingRefBased/>
  <w15:docId w15:val="{0146FF7C-3DAF-479C-84B1-56421991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C7E"/>
  </w:style>
  <w:style w:type="paragraph" w:styleId="Heading1">
    <w:name w:val="heading 1"/>
    <w:basedOn w:val="Normal"/>
    <w:next w:val="Normal"/>
    <w:link w:val="Heading1Char"/>
    <w:uiPriority w:val="9"/>
    <w:qFormat/>
    <w:rsid w:val="00882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AC"/>
    <w:rPr>
      <w:rFonts w:eastAsiaTheme="majorEastAsia" w:cstheme="majorBidi"/>
      <w:color w:val="272727" w:themeColor="text1" w:themeTint="D8"/>
    </w:rPr>
  </w:style>
  <w:style w:type="paragraph" w:styleId="Title">
    <w:name w:val="Title"/>
    <w:basedOn w:val="Normal"/>
    <w:next w:val="Normal"/>
    <w:link w:val="TitleChar"/>
    <w:uiPriority w:val="10"/>
    <w:qFormat/>
    <w:rsid w:val="0088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AC"/>
    <w:pPr>
      <w:spacing w:before="160"/>
      <w:jc w:val="center"/>
    </w:pPr>
    <w:rPr>
      <w:i/>
      <w:iCs/>
      <w:color w:val="404040" w:themeColor="text1" w:themeTint="BF"/>
    </w:rPr>
  </w:style>
  <w:style w:type="character" w:customStyle="1" w:styleId="QuoteChar">
    <w:name w:val="Quote Char"/>
    <w:basedOn w:val="DefaultParagraphFont"/>
    <w:link w:val="Quote"/>
    <w:uiPriority w:val="29"/>
    <w:rsid w:val="00882FAC"/>
    <w:rPr>
      <w:i/>
      <w:iCs/>
      <w:color w:val="404040" w:themeColor="text1" w:themeTint="BF"/>
    </w:rPr>
  </w:style>
  <w:style w:type="paragraph" w:styleId="ListParagraph">
    <w:name w:val="List Paragraph"/>
    <w:basedOn w:val="Normal"/>
    <w:uiPriority w:val="34"/>
    <w:qFormat/>
    <w:rsid w:val="00882FAC"/>
    <w:pPr>
      <w:ind w:left="720"/>
      <w:contextualSpacing/>
    </w:pPr>
  </w:style>
  <w:style w:type="character" w:styleId="IntenseEmphasis">
    <w:name w:val="Intense Emphasis"/>
    <w:basedOn w:val="DefaultParagraphFont"/>
    <w:uiPriority w:val="21"/>
    <w:qFormat/>
    <w:rsid w:val="00882FAC"/>
    <w:rPr>
      <w:i/>
      <w:iCs/>
      <w:color w:val="0F4761" w:themeColor="accent1" w:themeShade="BF"/>
    </w:rPr>
  </w:style>
  <w:style w:type="paragraph" w:styleId="IntenseQuote">
    <w:name w:val="Intense Quote"/>
    <w:basedOn w:val="Normal"/>
    <w:next w:val="Normal"/>
    <w:link w:val="IntenseQuoteChar"/>
    <w:uiPriority w:val="30"/>
    <w:qFormat/>
    <w:rsid w:val="0088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FAC"/>
    <w:rPr>
      <w:i/>
      <w:iCs/>
      <w:color w:val="0F4761" w:themeColor="accent1" w:themeShade="BF"/>
    </w:rPr>
  </w:style>
  <w:style w:type="character" w:styleId="IntenseReference">
    <w:name w:val="Intense Reference"/>
    <w:basedOn w:val="DefaultParagraphFont"/>
    <w:uiPriority w:val="32"/>
    <w:qFormat/>
    <w:rsid w:val="00882FAC"/>
    <w:rPr>
      <w:b/>
      <w:bCs/>
      <w:smallCaps/>
      <w:color w:val="0F4761" w:themeColor="accent1" w:themeShade="BF"/>
      <w:spacing w:val="5"/>
    </w:rPr>
  </w:style>
  <w:style w:type="character" w:styleId="Strong">
    <w:name w:val="Strong"/>
    <w:basedOn w:val="DefaultParagraphFont"/>
    <w:uiPriority w:val="22"/>
    <w:qFormat/>
    <w:rsid w:val="00EB5245"/>
    <w:rPr>
      <w:b/>
      <w:bCs/>
    </w:rPr>
  </w:style>
  <w:style w:type="table" w:styleId="TableGrid">
    <w:name w:val="Table Grid"/>
    <w:basedOn w:val="TableNormal"/>
    <w:uiPriority w:val="39"/>
    <w:rsid w:val="000F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2255"/>
    <w:pPr>
      <w:spacing w:after="0" w:line="240" w:lineRule="auto"/>
    </w:pPr>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9E"/>
  </w:style>
  <w:style w:type="paragraph" w:styleId="Footer">
    <w:name w:val="footer"/>
    <w:basedOn w:val="Normal"/>
    <w:link w:val="FooterChar"/>
    <w:uiPriority w:val="99"/>
    <w:unhideWhenUsed/>
    <w:rsid w:val="009D7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7368">
      <w:bodyDiv w:val="1"/>
      <w:marLeft w:val="0"/>
      <w:marRight w:val="0"/>
      <w:marTop w:val="0"/>
      <w:marBottom w:val="0"/>
      <w:divBdr>
        <w:top w:val="none" w:sz="0" w:space="0" w:color="auto"/>
        <w:left w:val="none" w:sz="0" w:space="0" w:color="auto"/>
        <w:bottom w:val="none" w:sz="0" w:space="0" w:color="auto"/>
        <w:right w:val="none" w:sz="0" w:space="0" w:color="auto"/>
      </w:divBdr>
    </w:div>
    <w:div w:id="441150699">
      <w:bodyDiv w:val="1"/>
      <w:marLeft w:val="0"/>
      <w:marRight w:val="0"/>
      <w:marTop w:val="0"/>
      <w:marBottom w:val="0"/>
      <w:divBdr>
        <w:top w:val="none" w:sz="0" w:space="0" w:color="auto"/>
        <w:left w:val="none" w:sz="0" w:space="0" w:color="auto"/>
        <w:bottom w:val="none" w:sz="0" w:space="0" w:color="auto"/>
        <w:right w:val="none" w:sz="0" w:space="0" w:color="auto"/>
      </w:divBdr>
    </w:div>
    <w:div w:id="952786232">
      <w:bodyDiv w:val="1"/>
      <w:marLeft w:val="0"/>
      <w:marRight w:val="0"/>
      <w:marTop w:val="0"/>
      <w:marBottom w:val="0"/>
      <w:divBdr>
        <w:top w:val="none" w:sz="0" w:space="0" w:color="auto"/>
        <w:left w:val="none" w:sz="0" w:space="0" w:color="auto"/>
        <w:bottom w:val="none" w:sz="0" w:space="0" w:color="auto"/>
        <w:right w:val="none" w:sz="0" w:space="0" w:color="auto"/>
      </w:divBdr>
    </w:div>
    <w:div w:id="975910566">
      <w:bodyDiv w:val="1"/>
      <w:marLeft w:val="0"/>
      <w:marRight w:val="0"/>
      <w:marTop w:val="0"/>
      <w:marBottom w:val="0"/>
      <w:divBdr>
        <w:top w:val="none" w:sz="0" w:space="0" w:color="auto"/>
        <w:left w:val="none" w:sz="0" w:space="0" w:color="auto"/>
        <w:bottom w:val="none" w:sz="0" w:space="0" w:color="auto"/>
        <w:right w:val="none" w:sz="0" w:space="0" w:color="auto"/>
      </w:divBdr>
    </w:div>
    <w:div w:id="1125469047">
      <w:bodyDiv w:val="1"/>
      <w:marLeft w:val="0"/>
      <w:marRight w:val="0"/>
      <w:marTop w:val="0"/>
      <w:marBottom w:val="0"/>
      <w:divBdr>
        <w:top w:val="none" w:sz="0" w:space="0" w:color="auto"/>
        <w:left w:val="none" w:sz="0" w:space="0" w:color="auto"/>
        <w:bottom w:val="none" w:sz="0" w:space="0" w:color="auto"/>
        <w:right w:val="none" w:sz="0" w:space="0" w:color="auto"/>
      </w:divBdr>
    </w:div>
    <w:div w:id="1242904928">
      <w:bodyDiv w:val="1"/>
      <w:marLeft w:val="0"/>
      <w:marRight w:val="0"/>
      <w:marTop w:val="0"/>
      <w:marBottom w:val="0"/>
      <w:divBdr>
        <w:top w:val="none" w:sz="0" w:space="0" w:color="auto"/>
        <w:left w:val="none" w:sz="0" w:space="0" w:color="auto"/>
        <w:bottom w:val="none" w:sz="0" w:space="0" w:color="auto"/>
        <w:right w:val="none" w:sz="0" w:space="0" w:color="auto"/>
      </w:divBdr>
    </w:div>
    <w:div w:id="1264192909">
      <w:bodyDiv w:val="1"/>
      <w:marLeft w:val="0"/>
      <w:marRight w:val="0"/>
      <w:marTop w:val="0"/>
      <w:marBottom w:val="0"/>
      <w:divBdr>
        <w:top w:val="none" w:sz="0" w:space="0" w:color="auto"/>
        <w:left w:val="none" w:sz="0" w:space="0" w:color="auto"/>
        <w:bottom w:val="none" w:sz="0" w:space="0" w:color="auto"/>
        <w:right w:val="none" w:sz="0" w:space="0" w:color="auto"/>
      </w:divBdr>
    </w:div>
    <w:div w:id="1602058640">
      <w:bodyDiv w:val="1"/>
      <w:marLeft w:val="0"/>
      <w:marRight w:val="0"/>
      <w:marTop w:val="0"/>
      <w:marBottom w:val="0"/>
      <w:divBdr>
        <w:top w:val="none" w:sz="0" w:space="0" w:color="auto"/>
        <w:left w:val="none" w:sz="0" w:space="0" w:color="auto"/>
        <w:bottom w:val="none" w:sz="0" w:space="0" w:color="auto"/>
        <w:right w:val="none" w:sz="0" w:space="0" w:color="auto"/>
      </w:divBdr>
    </w:div>
    <w:div w:id="1845703284">
      <w:bodyDiv w:val="1"/>
      <w:marLeft w:val="0"/>
      <w:marRight w:val="0"/>
      <w:marTop w:val="0"/>
      <w:marBottom w:val="0"/>
      <w:divBdr>
        <w:top w:val="none" w:sz="0" w:space="0" w:color="auto"/>
        <w:left w:val="none" w:sz="0" w:space="0" w:color="auto"/>
        <w:bottom w:val="none" w:sz="0" w:space="0" w:color="auto"/>
        <w:right w:val="none" w:sz="0" w:space="0" w:color="auto"/>
      </w:divBdr>
    </w:div>
    <w:div w:id="20540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Rijia Parveen Raya</dc:creator>
  <cp:keywords/>
  <dc:description/>
  <cp:lastModifiedBy>Sheikh Sarafat Hossain</cp:lastModifiedBy>
  <cp:revision>4</cp:revision>
  <dcterms:created xsi:type="dcterms:W3CDTF">2025-04-19T17:07:00Z</dcterms:created>
  <dcterms:modified xsi:type="dcterms:W3CDTF">2025-04-20T15:56:00Z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2025-04-18T18:24:17Z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e4def402-1e3c-43ed-837b-2dc8d1c88a3a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