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-342" w:tblpY="153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274"/>
        <w:gridCol w:w="6984"/>
        <w:gridCol w:w="260"/>
        <w:gridCol w:w="1202"/>
      </w:tblGrid>
      <w:tr w:rsidR="005B4166" w:rsidRPr="00B02BA8" w14:paraId="70EC11A8" w14:textId="77777777" w:rsidTr="00DA64B2">
        <w:trPr>
          <w:trHeight w:val="324"/>
        </w:trPr>
        <w:tc>
          <w:tcPr>
            <w:tcW w:w="1742" w:type="dxa"/>
            <w:gridSpan w:val="2"/>
            <w:vMerge w:val="restart"/>
          </w:tcPr>
          <w:p w14:paraId="5114F4C5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6B5607CF" wp14:editId="5E767BA5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46" w:type="dxa"/>
            <w:gridSpan w:val="3"/>
          </w:tcPr>
          <w:p w14:paraId="2BFF0192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5B4166" w:rsidRPr="00B02BA8" w14:paraId="26295A0A" w14:textId="77777777" w:rsidTr="00DA64B2">
        <w:trPr>
          <w:trHeight w:val="323"/>
        </w:trPr>
        <w:tc>
          <w:tcPr>
            <w:tcW w:w="1742" w:type="dxa"/>
            <w:gridSpan w:val="2"/>
            <w:vMerge/>
          </w:tcPr>
          <w:p w14:paraId="2B6E4F25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3"/>
          </w:tcPr>
          <w:p w14:paraId="41DF14AF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5B4166" w:rsidRPr="00B02BA8" w14:paraId="5913B7C4" w14:textId="77777777" w:rsidTr="00DA64B2">
        <w:trPr>
          <w:trHeight w:val="323"/>
        </w:trPr>
        <w:tc>
          <w:tcPr>
            <w:tcW w:w="1742" w:type="dxa"/>
            <w:gridSpan w:val="2"/>
            <w:vMerge/>
          </w:tcPr>
          <w:p w14:paraId="1B6FEAA8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3"/>
          </w:tcPr>
          <w:p w14:paraId="2F89EB46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5B4166" w:rsidRPr="00B02BA8" w14:paraId="2F72B369" w14:textId="77777777" w:rsidTr="00DA64B2">
        <w:trPr>
          <w:trHeight w:val="323"/>
        </w:trPr>
        <w:tc>
          <w:tcPr>
            <w:tcW w:w="1742" w:type="dxa"/>
            <w:gridSpan w:val="2"/>
            <w:vMerge/>
          </w:tcPr>
          <w:p w14:paraId="647DC426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446" w:type="dxa"/>
            <w:gridSpan w:val="3"/>
          </w:tcPr>
          <w:p w14:paraId="47DADFDD" w14:textId="77777777" w:rsidR="005B4166" w:rsidRPr="00B81493" w:rsidRDefault="008D1ABB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Mid Term I Examination, </w:t>
            </w:r>
            <w:r w:rsidR="00B93B45">
              <w:rPr>
                <w:rFonts w:ascii="Times New Roman" w:hAnsi="Times New Roman" w:cs="Times New Roman"/>
                <w:b/>
                <w:sz w:val="28"/>
                <w:szCs w:val="24"/>
              </w:rPr>
              <w:t>FALL</w:t>
            </w:r>
            <w:r w:rsidR="00E51130"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20</w:t>
            </w:r>
            <w:r w:rsidR="009C10C6">
              <w:rPr>
                <w:rFonts w:ascii="Times New Roman" w:hAnsi="Times New Roman" w:cs="Times New Roman"/>
                <w:b/>
                <w:sz w:val="28"/>
                <w:szCs w:val="24"/>
              </w:rPr>
              <w:t>20</w:t>
            </w:r>
            <w:r w:rsidR="00805222">
              <w:rPr>
                <w:rFonts w:ascii="Times New Roman" w:hAnsi="Times New Roman" w:cs="Times New Roman"/>
                <w:b/>
                <w:sz w:val="28"/>
                <w:szCs w:val="24"/>
              </w:rPr>
              <w:t>, Make-up</w:t>
            </w:r>
          </w:p>
          <w:p w14:paraId="32CAF701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5B4166" w:rsidRPr="00B02BA8" w14:paraId="357991C7" w14:textId="77777777" w:rsidTr="00DA64B2">
        <w:trPr>
          <w:trHeight w:val="237"/>
        </w:trPr>
        <w:tc>
          <w:tcPr>
            <w:tcW w:w="1742" w:type="dxa"/>
            <w:gridSpan w:val="2"/>
          </w:tcPr>
          <w:p w14:paraId="5E599903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7244" w:type="dxa"/>
            <w:gridSpan w:val="2"/>
          </w:tcPr>
          <w:p w14:paraId="2E4FE813" w14:textId="77777777" w:rsidR="005B4166" w:rsidRPr="004E37B6" w:rsidRDefault="005B4166" w:rsidP="004C460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CSE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>360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Computer </w:t>
            </w:r>
            <w:proofErr w:type="gramStart"/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>Architecture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,  Section</w:t>
            </w:r>
            <w:proofErr w:type="gramEnd"/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02" w:type="dxa"/>
          </w:tcPr>
          <w:p w14:paraId="4A86EE87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E7D0528" w14:textId="77777777" w:rsidTr="00DA64B2">
        <w:trPr>
          <w:trHeight w:val="237"/>
        </w:trPr>
        <w:tc>
          <w:tcPr>
            <w:tcW w:w="1742" w:type="dxa"/>
            <w:gridSpan w:val="2"/>
          </w:tcPr>
          <w:p w14:paraId="13DA45E1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Instructor:</w:t>
            </w:r>
          </w:p>
        </w:tc>
        <w:tc>
          <w:tcPr>
            <w:tcW w:w="7244" w:type="dxa"/>
            <w:gridSpan w:val="2"/>
          </w:tcPr>
          <w:p w14:paraId="37B78043" w14:textId="77777777" w:rsidR="005B4166" w:rsidRPr="004E37B6" w:rsidRDefault="006B2A29" w:rsidP="00AA708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Md. </w:t>
            </w:r>
            <w:r w:rsidR="008964D5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Nawab Yousuf Ali</w:t>
            </w:r>
            <w:r w:rsidR="00FB2E8A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PhD, Professor, CSE </w:t>
            </w:r>
            <w:r w:rsidR="005B4166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202" w:type="dxa"/>
          </w:tcPr>
          <w:p w14:paraId="15C054AC" w14:textId="77777777" w:rsidR="005B4166" w:rsidRPr="00B02BA8" w:rsidRDefault="005B4166" w:rsidP="00FB2E8A">
            <w:pPr>
              <w:spacing w:before="100" w:beforeAutospacing="1" w:after="100" w:afterAutospacing="1"/>
              <w:ind w:left="314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4A141D5" w14:textId="77777777" w:rsidTr="00DA64B2">
        <w:trPr>
          <w:trHeight w:val="255"/>
        </w:trPr>
        <w:tc>
          <w:tcPr>
            <w:tcW w:w="1742" w:type="dxa"/>
            <w:gridSpan w:val="2"/>
          </w:tcPr>
          <w:p w14:paraId="6D3B8B9F" w14:textId="77777777" w:rsidR="005B4166" w:rsidRPr="004E37B6" w:rsidRDefault="005B4166" w:rsidP="009A4A1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Full Mark:</w:t>
            </w:r>
          </w:p>
        </w:tc>
        <w:tc>
          <w:tcPr>
            <w:tcW w:w="7244" w:type="dxa"/>
            <w:gridSpan w:val="2"/>
          </w:tcPr>
          <w:p w14:paraId="20684687" w14:textId="77777777" w:rsidR="005B4166" w:rsidRPr="004E37B6" w:rsidRDefault="005B4166" w:rsidP="008870B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70B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</w:tcPr>
          <w:p w14:paraId="5B6674F2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0B07BA3" w14:textId="77777777" w:rsidTr="00DA64B2">
        <w:trPr>
          <w:trHeight w:val="417"/>
        </w:trPr>
        <w:tc>
          <w:tcPr>
            <w:tcW w:w="1742" w:type="dxa"/>
            <w:gridSpan w:val="2"/>
          </w:tcPr>
          <w:p w14:paraId="39673AA8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244" w:type="dxa"/>
            <w:gridSpan w:val="2"/>
          </w:tcPr>
          <w:p w14:paraId="4842144D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1 Hour and 20 Minutes</w:t>
            </w:r>
          </w:p>
        </w:tc>
        <w:tc>
          <w:tcPr>
            <w:tcW w:w="1202" w:type="dxa"/>
          </w:tcPr>
          <w:p w14:paraId="2A119C93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1304D9AA" w14:textId="77777777" w:rsidTr="00DA64B2">
        <w:trPr>
          <w:trHeight w:val="582"/>
        </w:trPr>
        <w:tc>
          <w:tcPr>
            <w:tcW w:w="10188" w:type="dxa"/>
            <w:gridSpan w:val="5"/>
          </w:tcPr>
          <w:p w14:paraId="0D83D397" w14:textId="77777777" w:rsidR="005B4166" w:rsidRPr="00523707" w:rsidRDefault="005B4166" w:rsidP="00715FFB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="006C1A17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2E3767" w:rsidRPr="00523707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 w:rsidR="00B75492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questions, answer ALL of them. Course outcomes (CO), cognitive levels and marks of each question are mentioned at the right margin.</w:t>
            </w:r>
          </w:p>
          <w:p w14:paraId="15590440" w14:textId="77777777" w:rsidR="005B4166" w:rsidRPr="00523707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7E5" w:rsidRPr="00B81493" w14:paraId="65B6A098" w14:textId="77777777" w:rsidTr="00DA64B2">
        <w:trPr>
          <w:trHeight w:val="7907"/>
        </w:trPr>
        <w:tc>
          <w:tcPr>
            <w:tcW w:w="468" w:type="dxa"/>
          </w:tcPr>
          <w:p w14:paraId="3C1F18C0" w14:textId="77777777" w:rsidR="00BC47E5" w:rsidRPr="00523707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258" w:type="dxa"/>
            <w:gridSpan w:val="2"/>
          </w:tcPr>
          <w:p w14:paraId="1005529C" w14:textId="77777777" w:rsidR="00BC47E5" w:rsidRPr="00523707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The hypothetical machine has two instructions:</w:t>
            </w:r>
          </w:p>
          <w:p w14:paraId="373EE62A" w14:textId="77777777" w:rsidR="00731831" w:rsidRPr="00523707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0011 = Load AC from I/O</w:t>
            </w:r>
          </w:p>
          <w:p w14:paraId="0310BBA5" w14:textId="77777777" w:rsidR="00731831" w:rsidRPr="00523707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0111 = Store AC to I/O</w:t>
            </w:r>
          </w:p>
          <w:p w14:paraId="33FB4903" w14:textId="77777777" w:rsidR="00731831" w:rsidRPr="00523707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CC80A" w14:textId="77777777" w:rsidR="00731831" w:rsidRPr="00523707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In these cases, the 12-bit address identifies a particular I/O device. Show the program execution (using the format of Figure 1) for the following program:</w:t>
            </w:r>
          </w:p>
          <w:p w14:paraId="33031135" w14:textId="77777777" w:rsidR="00731831" w:rsidRPr="000C6821" w:rsidRDefault="00731831" w:rsidP="000C682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6821">
              <w:rPr>
                <w:rFonts w:ascii="Times New Roman" w:hAnsi="Times New Roman" w:cs="Times New Roman"/>
                <w:sz w:val="24"/>
                <w:szCs w:val="24"/>
              </w:rPr>
              <w:t>Load AC from device 7</w:t>
            </w:r>
          </w:p>
          <w:p w14:paraId="17B7F579" w14:textId="77777777" w:rsidR="00731831" w:rsidRPr="00523707" w:rsidRDefault="00731831" w:rsidP="0073183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Add contents of memory location 940</w:t>
            </w:r>
          </w:p>
          <w:p w14:paraId="0750E6EC" w14:textId="77777777" w:rsidR="00731831" w:rsidRPr="00523707" w:rsidRDefault="00731831" w:rsidP="0073183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Store AC to device 9</w:t>
            </w:r>
          </w:p>
          <w:p w14:paraId="45B7958B" w14:textId="77777777" w:rsidR="00731831" w:rsidRPr="00523707" w:rsidRDefault="00731831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Assume that the next value </w:t>
            </w:r>
            <w:r w:rsidR="00805222">
              <w:rPr>
                <w:rFonts w:ascii="Times New Roman" w:hAnsi="Times New Roman" w:cs="Times New Roman"/>
                <w:sz w:val="24"/>
                <w:szCs w:val="24"/>
              </w:rPr>
              <w:t>retrieved from device 7 is 5</w:t>
            </w:r>
            <w:r w:rsidR="00435282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and that lo</w:t>
            </w:r>
            <w:r w:rsidR="00805222">
              <w:rPr>
                <w:rFonts w:ascii="Times New Roman" w:hAnsi="Times New Roman" w:cs="Times New Roman"/>
                <w:sz w:val="24"/>
                <w:szCs w:val="24"/>
              </w:rPr>
              <w:t>cation 940 contains a value of 4</w:t>
            </w:r>
          </w:p>
          <w:p w14:paraId="2EF0DCF9" w14:textId="77777777" w:rsidR="00531D37" w:rsidRPr="00523707" w:rsidRDefault="00531D37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A1060" w14:textId="77777777" w:rsidR="00531D37" w:rsidRDefault="00833FCB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02725511" wp14:editId="773624C5">
                  <wp:extent cx="3971925" cy="2952750"/>
                  <wp:effectExtent l="19050" t="0" r="9525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5" name="Picture 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b="222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331D80" w14:textId="77777777" w:rsidR="000C6821" w:rsidRPr="00523707" w:rsidRDefault="000C6821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  <w:gridSpan w:val="2"/>
          </w:tcPr>
          <w:p w14:paraId="26FF7D2F" w14:textId="77777777" w:rsidR="00BC47E5" w:rsidRPr="00523707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[CO1, C</w:t>
            </w:r>
            <w:r w:rsidR="00FD433D" w:rsidRPr="005237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B15E9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D80D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2724B11" w14:textId="77777777" w:rsidR="00BC47E5" w:rsidRPr="00523707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F06" w:rsidRPr="00B81493" w14:paraId="40BA421D" w14:textId="77777777" w:rsidTr="00DA64B2">
        <w:trPr>
          <w:trHeight w:val="1388"/>
        </w:trPr>
        <w:tc>
          <w:tcPr>
            <w:tcW w:w="468" w:type="dxa"/>
          </w:tcPr>
          <w:p w14:paraId="2A3BC3C2" w14:textId="77777777" w:rsidR="00BC3F06" w:rsidRPr="00523707" w:rsidRDefault="00F03D1B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C3F06" w:rsidRPr="005237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8" w:type="dxa"/>
            <w:gridSpan w:val="2"/>
          </w:tcPr>
          <w:p w14:paraId="51D1A977" w14:textId="77777777" w:rsidR="00833FCB" w:rsidRPr="00523707" w:rsidRDefault="00833FCB" w:rsidP="00B84C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Consider a hypothetical microprocessor generating a </w:t>
            </w:r>
            <w:r w:rsidR="00805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</w:t>
            </w:r>
            <w:r w:rsidRPr="00523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-bit address (for example, assume that the program counter and the address register are 32-bits wide) and having 32-bit data bus</w:t>
            </w:r>
            <w:r w:rsidR="004D1F5A" w:rsidRPr="00523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35F18B6" w14:textId="77777777" w:rsidR="00AD3F5D" w:rsidRPr="00523707" w:rsidRDefault="00833FCB" w:rsidP="004D1F5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What </w:t>
            </w:r>
            <w:r w:rsidRPr="00523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the </w:t>
            </w:r>
            <w:r w:rsidR="004D1F5A" w:rsidRPr="00523707">
              <w:rPr>
                <w:rFonts w:ascii="Times New Roman" w:hAnsi="Times New Roman" w:cs="Times New Roman"/>
                <w:bCs/>
                <w:sz w:val="24"/>
                <w:szCs w:val="24"/>
              </w:rPr>
              <w:t>maximum memory address space that the processor can access dir</w:t>
            </w:r>
            <w:r w:rsidR="00805222">
              <w:rPr>
                <w:rFonts w:ascii="Times New Roman" w:hAnsi="Times New Roman" w:cs="Times New Roman"/>
                <w:bCs/>
                <w:sz w:val="24"/>
                <w:szCs w:val="24"/>
              </w:rPr>
              <w:t>ectly if it is connected to a “32</w:t>
            </w:r>
            <w:r w:rsidR="004D1F5A" w:rsidRPr="00523707">
              <w:rPr>
                <w:rFonts w:ascii="Times New Roman" w:hAnsi="Times New Roman" w:cs="Times New Roman"/>
                <w:bCs/>
                <w:sz w:val="24"/>
                <w:szCs w:val="24"/>
              </w:rPr>
              <w:t>-bit memory”?</w:t>
            </w:r>
          </w:p>
          <w:p w14:paraId="22440032" w14:textId="77777777" w:rsidR="004D1F5A" w:rsidRPr="00523707" w:rsidRDefault="004D1F5A" w:rsidP="004D1F5A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bCs/>
                <w:sz w:val="24"/>
                <w:szCs w:val="24"/>
              </w:rPr>
              <w:t>If an input and output instruction can specify a 16-bit I/O port number, how many 16-</w:t>
            </w:r>
            <w:proofErr w:type="gramStart"/>
            <w:r w:rsidRPr="00523707">
              <w:rPr>
                <w:rFonts w:ascii="Times New Roman" w:hAnsi="Times New Roman" w:cs="Times New Roman"/>
                <w:bCs/>
                <w:sz w:val="24"/>
                <w:szCs w:val="24"/>
              </w:rPr>
              <w:t>bit</w:t>
            </w:r>
            <w:proofErr w:type="gramEnd"/>
            <w:r w:rsidRPr="00523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I/O port can the microprocessor support? </w:t>
            </w:r>
            <w:r w:rsidRPr="00523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</w:t>
            </w:r>
            <w:r w:rsidRPr="00523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many 32-bit I/O ports? Explain. </w:t>
            </w:r>
          </w:p>
        </w:tc>
        <w:tc>
          <w:tcPr>
            <w:tcW w:w="1462" w:type="dxa"/>
            <w:gridSpan w:val="2"/>
          </w:tcPr>
          <w:p w14:paraId="25C83E3B" w14:textId="77777777" w:rsidR="00BC3F06" w:rsidRPr="00523707" w:rsidRDefault="00715FFB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[CO1,</w:t>
            </w:r>
            <w:r w:rsidR="00CE26E7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3D1B" w:rsidRPr="0052370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248BD" w:rsidRPr="005237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4B72" w:rsidRPr="00523707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  <w:r w:rsidR="00E51130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D1F5A" w:rsidRPr="00523707">
              <w:rPr>
                <w:rFonts w:ascii="Times New Roman" w:hAnsi="Times New Roman" w:cs="Times New Roman"/>
                <w:sz w:val="24"/>
                <w:szCs w:val="24"/>
              </w:rPr>
              <w:t>2+</w:t>
            </w:r>
            <w:r w:rsidR="00E51130" w:rsidRPr="005237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33868" w:rsidRPr="0052370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E081C87" w14:textId="77777777" w:rsidR="00380B10" w:rsidRPr="00523707" w:rsidRDefault="00380B10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B1845" w14:textId="77777777" w:rsidR="00380B10" w:rsidRPr="00523707" w:rsidRDefault="00380B10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EF5DE" w14:textId="77777777" w:rsidR="00380B10" w:rsidRPr="00523707" w:rsidRDefault="00380B10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B2794" w14:textId="77777777" w:rsidR="00292009" w:rsidRPr="00523707" w:rsidRDefault="00292009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166" w:rsidRPr="00B81493" w14:paraId="7100FC33" w14:textId="77777777" w:rsidTr="00DA64B2">
        <w:trPr>
          <w:trHeight w:val="803"/>
        </w:trPr>
        <w:tc>
          <w:tcPr>
            <w:tcW w:w="468" w:type="dxa"/>
          </w:tcPr>
          <w:p w14:paraId="44873B36" w14:textId="77777777" w:rsidR="005B4166" w:rsidRPr="00523707" w:rsidRDefault="00CB6840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033E5C" w:rsidRPr="005237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F756F2" w14:textId="77777777" w:rsidR="00B63226" w:rsidRPr="00523707" w:rsidRDefault="00B63226" w:rsidP="00B84C82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F2A9A" w14:textId="77777777" w:rsidR="00DE6868" w:rsidRPr="00523707" w:rsidRDefault="00DE6868" w:rsidP="00B84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8" w:type="dxa"/>
            <w:gridSpan w:val="2"/>
          </w:tcPr>
          <w:p w14:paraId="67A2219F" w14:textId="77777777" w:rsidR="001E6474" w:rsidRPr="00523707" w:rsidRDefault="00523707" w:rsidP="00D80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When a CPU op</w:t>
            </w:r>
            <w:r w:rsidR="00805222">
              <w:rPr>
                <w:rFonts w:ascii="Times New Roman" w:hAnsi="Times New Roman" w:cs="Times New Roman"/>
                <w:sz w:val="24"/>
                <w:szCs w:val="24"/>
              </w:rPr>
              <w:t>erates at a clock frequency of 5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.5GHz, requires an average of 27 CPI for executing one instruction, </w:t>
            </w:r>
            <w:r w:rsidRPr="00344F57">
              <w:rPr>
                <w:rFonts w:ascii="Times New Roman" w:hAnsi="Times New Roman" w:cs="Times New Roman"/>
                <w:b/>
                <w:sz w:val="24"/>
                <w:szCs w:val="24"/>
              </w:rPr>
              <w:t>what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is the performance (in MIPS) of the CPU?</w:t>
            </w:r>
          </w:p>
        </w:tc>
        <w:tc>
          <w:tcPr>
            <w:tcW w:w="1462" w:type="dxa"/>
            <w:gridSpan w:val="2"/>
          </w:tcPr>
          <w:p w14:paraId="51F0BC22" w14:textId="77777777" w:rsidR="00B74B72" w:rsidRPr="00523707" w:rsidRDefault="00A44D6F" w:rsidP="00B84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[CO1,</w:t>
            </w:r>
            <w:r w:rsidR="00CE26E7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51130" w:rsidRPr="005237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B6E495C" w14:textId="77777777" w:rsidR="005B4166" w:rsidRPr="00523707" w:rsidRDefault="00B74B72" w:rsidP="00B84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  <w:r w:rsidR="00E51130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7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44D6F" w:rsidRPr="0052370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75492" w:rsidRPr="00D80D4B" w14:paraId="00A3B024" w14:textId="77777777" w:rsidTr="00DA64B2">
        <w:trPr>
          <w:trHeight w:val="884"/>
        </w:trPr>
        <w:tc>
          <w:tcPr>
            <w:tcW w:w="468" w:type="dxa"/>
          </w:tcPr>
          <w:p w14:paraId="4DD8300E" w14:textId="77777777" w:rsidR="00B75492" w:rsidRPr="00D80D4B" w:rsidRDefault="00D74A90" w:rsidP="00B84C82">
            <w:pPr>
              <w:spacing w:before="100" w:beforeAutospacing="1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80D4B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EE038C" w:rsidRPr="00D80D4B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58" w:type="dxa"/>
            <w:gridSpan w:val="2"/>
          </w:tcPr>
          <w:p w14:paraId="79B868EB" w14:textId="77777777" w:rsidR="00523707" w:rsidRPr="00D80D4B" w:rsidRDefault="00523707" w:rsidP="00523707">
            <w:pPr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D80D4B">
              <w:rPr>
                <w:rFonts w:ascii="Times New Roman" w:eastAsiaTheme="minorEastAsia" w:hAnsi="Times New Roman" w:cs="Times New Roman"/>
                <w:bCs/>
                <w:color w:val="525452"/>
                <w:spacing w:val="15"/>
                <w:sz w:val="24"/>
                <w:szCs w:val="24"/>
              </w:rPr>
              <w:t>Consider a 64</w:t>
            </w:r>
            <w:r w:rsidRPr="00D80D4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-bit microprocessor, with a </w:t>
            </w:r>
            <w:r w:rsidR="00805222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64</w:t>
            </w:r>
            <w:r w:rsidRPr="00D80D4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-bit external data bus, driven by </w:t>
            </w:r>
            <w:proofErr w:type="gramStart"/>
            <w:r w:rsidRPr="00D80D4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an</w:t>
            </w:r>
            <w:proofErr w:type="gramEnd"/>
            <w:r w:rsidRPr="00D80D4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16-MHz input clock. Assume that this microprocessor has a bus cycle whose minimum duration equals four input clock cycles. </w:t>
            </w:r>
          </w:p>
          <w:p w14:paraId="329DE56D" w14:textId="77777777" w:rsidR="00D80D4B" w:rsidRPr="000C6821" w:rsidRDefault="00523707" w:rsidP="000C682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344F5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What</w:t>
            </w:r>
            <w:r w:rsidRPr="000C682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is the maximum data transfer rate across the bus that this microprocessor can sustain, in bytes/s? </w:t>
            </w:r>
          </w:p>
          <w:p w14:paraId="6E77495B" w14:textId="204B5FF2" w:rsidR="00523707" w:rsidRPr="000C6821" w:rsidRDefault="00523707" w:rsidP="000C6821">
            <w:pPr>
              <w:pStyle w:val="ListParagraph"/>
              <w:numPr>
                <w:ilvl w:val="0"/>
                <w:numId w:val="23"/>
              </w:numPr>
              <w:ind w:left="702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0C682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To increase its performance, would it be better to make its external data bus </w:t>
            </w:r>
            <w:r w:rsidR="00805222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64</w:t>
            </w:r>
            <w:r w:rsidRPr="000C682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bits or to double the external clock frequency supplied to the microprocessor? State any other assumptions you </w:t>
            </w:r>
            <w:r w:rsidR="00D9050B" w:rsidRPr="000C682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make and</w:t>
            </w:r>
            <w:r w:rsidRPr="000C682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explain. </w:t>
            </w:r>
          </w:p>
          <w:p w14:paraId="71462230" w14:textId="77777777" w:rsidR="00B75492" w:rsidRPr="00D80D4B" w:rsidRDefault="00B75492" w:rsidP="00AD3F5D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  <w:vertAlign w:val="superscript"/>
              </w:rPr>
            </w:pPr>
          </w:p>
        </w:tc>
        <w:tc>
          <w:tcPr>
            <w:tcW w:w="1462" w:type="dxa"/>
            <w:gridSpan w:val="2"/>
          </w:tcPr>
          <w:p w14:paraId="2A9A8EA3" w14:textId="77777777" w:rsidR="00D74A90" w:rsidRPr="00D80D4B" w:rsidRDefault="00D74A90" w:rsidP="00B84C8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80D4B">
              <w:rPr>
                <w:rFonts w:ascii="Times New Roman" w:eastAsiaTheme="minorEastAsia" w:hAnsi="Times New Roman" w:cs="Times New Roman"/>
                <w:sz w:val="24"/>
                <w:szCs w:val="24"/>
              </w:rPr>
              <w:t>[CO1,</w:t>
            </w:r>
            <w:r w:rsidR="00CE26E7" w:rsidRPr="00D80D4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80D4B">
              <w:rPr>
                <w:rFonts w:ascii="Times New Roman" w:eastAsiaTheme="minorEastAsia" w:hAnsi="Times New Roman" w:cs="Times New Roman"/>
                <w:sz w:val="24"/>
                <w:szCs w:val="24"/>
              </w:rPr>
              <w:t>C3,</w:t>
            </w:r>
          </w:p>
          <w:p w14:paraId="065EDF28" w14:textId="77777777" w:rsidR="00B75492" w:rsidRPr="00D80D4B" w:rsidRDefault="00D74A90" w:rsidP="00B84C8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80D4B">
              <w:rPr>
                <w:rFonts w:ascii="Times New Roman" w:eastAsiaTheme="minorEastAsia" w:hAnsi="Times New Roman" w:cs="Times New Roman"/>
                <w:sz w:val="24"/>
                <w:szCs w:val="24"/>
              </w:rPr>
              <w:t>Mark</w:t>
            </w:r>
            <w:r w:rsidR="00E51130" w:rsidRPr="00D80D4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w:r w:rsidR="00D80D4B" w:rsidRPr="00D80D4B">
              <w:rPr>
                <w:rFonts w:ascii="Times New Roman" w:eastAsiaTheme="minorEastAsia" w:hAnsi="Times New Roman" w:cs="Times New Roman"/>
                <w:sz w:val="24"/>
                <w:szCs w:val="24"/>
              </w:rPr>
              <w:t>2+</w:t>
            </w:r>
            <w:r w:rsidRPr="00D80D4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3]</w:t>
            </w:r>
          </w:p>
        </w:tc>
      </w:tr>
      <w:tr w:rsidR="00D80D4B" w:rsidRPr="00D80D4B" w14:paraId="7476F116" w14:textId="77777777" w:rsidTr="00DA64B2">
        <w:trPr>
          <w:trHeight w:val="884"/>
        </w:trPr>
        <w:tc>
          <w:tcPr>
            <w:tcW w:w="468" w:type="dxa"/>
          </w:tcPr>
          <w:p w14:paraId="22A907CF" w14:textId="77777777" w:rsidR="00D80D4B" w:rsidRPr="00D80D4B" w:rsidRDefault="00D80D4B" w:rsidP="00B84C82">
            <w:pPr>
              <w:spacing w:before="100" w:beforeAutospacing="1"/>
              <w:contextualSpacing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80D4B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8258" w:type="dxa"/>
            <w:gridSpan w:val="2"/>
          </w:tcPr>
          <w:p w14:paraId="499D428D" w14:textId="77777777" w:rsidR="00D80D4B" w:rsidRPr="00D80D4B" w:rsidRDefault="00D80D4B" w:rsidP="00D80D4B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0D4B">
              <w:rPr>
                <w:rFonts w:ascii="Times New Roman" w:eastAsiaTheme="minorEastAsia" w:hAnsi="Times New Roman" w:cs="Times New Roman"/>
                <w:bCs/>
                <w:color w:val="000000" w:themeColor="text1"/>
                <w:spacing w:val="15"/>
                <w:sz w:val="24"/>
                <w:szCs w:val="24"/>
              </w:rPr>
              <w:t xml:space="preserve">Consider a hypothetical </w:t>
            </w:r>
            <w:r w:rsidR="00805222">
              <w:rPr>
                <w:rFonts w:ascii="Times New Roman" w:eastAsiaTheme="minorEastAsia" w:hAnsi="Times New Roman" w:cs="Times New Roman"/>
                <w:bCs/>
                <w:color w:val="000000" w:themeColor="text1"/>
                <w:spacing w:val="15"/>
                <w:sz w:val="24"/>
                <w:szCs w:val="24"/>
              </w:rPr>
              <w:t>128</w:t>
            </w:r>
            <w:r w:rsidRPr="00D80D4B">
              <w:rPr>
                <w:rFonts w:ascii="Times New Roman" w:eastAsiaTheme="minorEastAsia" w:hAnsi="Times New Roman" w:cs="Times New Roman"/>
                <w:bCs/>
                <w:color w:val="000000" w:themeColor="text1"/>
                <w:spacing w:val="15"/>
                <w:sz w:val="24"/>
                <w:szCs w:val="24"/>
              </w:rPr>
              <w:t xml:space="preserve">-bit microprocessor having </w:t>
            </w: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spacing w:val="15"/>
                <w:sz w:val="24"/>
                <w:szCs w:val="24"/>
              </w:rPr>
              <w:t>64</w:t>
            </w:r>
            <w:r w:rsidRPr="00D80D4B">
              <w:rPr>
                <w:rFonts w:ascii="Times New Roman" w:eastAsiaTheme="minorEastAsia" w:hAnsi="Times New Roman" w:cs="Times New Roman"/>
                <w:bCs/>
                <w:color w:val="000000" w:themeColor="text1"/>
                <w:spacing w:val="15"/>
                <w:sz w:val="24"/>
                <w:szCs w:val="24"/>
              </w:rPr>
              <w:t xml:space="preserve">-bit instructions composed of two fields: the first </w:t>
            </w:r>
            <w:r w:rsidR="00805222">
              <w:rPr>
                <w:rFonts w:ascii="Times New Roman" w:eastAsiaTheme="minorEastAsia" w:hAnsi="Times New Roman" w:cs="Times New Roman"/>
                <w:bCs/>
                <w:color w:val="000000" w:themeColor="text1"/>
                <w:spacing w:val="15"/>
                <w:sz w:val="24"/>
                <w:szCs w:val="24"/>
              </w:rPr>
              <w:t xml:space="preserve">four </w:t>
            </w:r>
            <w:r w:rsidRPr="00D80D4B">
              <w:rPr>
                <w:rFonts w:ascii="Times New Roman" w:eastAsiaTheme="minorEastAsia" w:hAnsi="Times New Roman" w:cs="Times New Roman"/>
                <w:bCs/>
                <w:color w:val="000000" w:themeColor="text1"/>
                <w:spacing w:val="15"/>
                <w:sz w:val="24"/>
                <w:szCs w:val="24"/>
              </w:rPr>
              <w:t>byte contains the opcode and the remainder the immediate operand or an operand address.</w:t>
            </w:r>
            <w:r w:rsidRPr="00D80D4B">
              <w:rPr>
                <w:rFonts w:ascii="Times New Roman" w:eastAsiaTheme="minorEastAsia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spacing w:val="15"/>
                <w:sz w:val="24"/>
                <w:szCs w:val="24"/>
              </w:rPr>
              <w:t xml:space="preserve">a. </w:t>
            </w:r>
            <w:r w:rsidRPr="00344F57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pacing w:val="15"/>
                <w:sz w:val="24"/>
                <w:szCs w:val="24"/>
              </w:rPr>
              <w:t xml:space="preserve">What </w:t>
            </w:r>
            <w:r w:rsidRPr="00D80D4B">
              <w:rPr>
                <w:rFonts w:ascii="Times New Roman" w:eastAsiaTheme="minorEastAsia" w:hAnsi="Times New Roman" w:cs="Times New Roman"/>
                <w:bCs/>
                <w:color w:val="000000" w:themeColor="text1"/>
                <w:spacing w:val="15"/>
                <w:sz w:val="24"/>
                <w:szCs w:val="24"/>
              </w:rPr>
              <w:t>is the maximum directly addressable memory capacity (in bytes)?</w:t>
            </w:r>
            <w:r w:rsidRPr="00D80D4B">
              <w:rPr>
                <w:rFonts w:ascii="Times New Roman" w:eastAsiaTheme="minorEastAsia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bCs/>
                <w:color w:val="000000" w:themeColor="text1"/>
                <w:spacing w:val="15"/>
                <w:sz w:val="24"/>
                <w:szCs w:val="24"/>
              </w:rPr>
              <w:t xml:space="preserve">b. </w:t>
            </w:r>
            <w:r w:rsidRPr="00344F57">
              <w:rPr>
                <w:rFonts w:ascii="Times New Roman" w:eastAsiaTheme="minorEastAsia" w:hAnsi="Times New Roman" w:cs="Times New Roman"/>
                <w:bCs/>
                <w:color w:val="000000" w:themeColor="text1"/>
                <w:spacing w:val="15"/>
                <w:sz w:val="24"/>
                <w:szCs w:val="24"/>
              </w:rPr>
              <w:t>How</w:t>
            </w:r>
            <w:r w:rsidRPr="00D80D4B">
              <w:rPr>
                <w:rFonts w:ascii="Times New Roman" w:eastAsiaTheme="minorEastAsia" w:hAnsi="Times New Roman" w:cs="Times New Roman"/>
                <w:bCs/>
                <w:color w:val="000000" w:themeColor="text1"/>
                <w:spacing w:val="15"/>
                <w:sz w:val="24"/>
                <w:szCs w:val="24"/>
              </w:rPr>
              <w:t xml:space="preserve"> many bits are needed for the program counter and the instruction register?</w:t>
            </w:r>
          </w:p>
          <w:p w14:paraId="310F02F6" w14:textId="77777777" w:rsidR="00D80D4B" w:rsidRPr="00D80D4B" w:rsidRDefault="00D80D4B" w:rsidP="00523707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spacing w:val="15"/>
                <w:sz w:val="24"/>
                <w:szCs w:val="24"/>
              </w:rPr>
            </w:pPr>
          </w:p>
        </w:tc>
        <w:tc>
          <w:tcPr>
            <w:tcW w:w="1462" w:type="dxa"/>
            <w:gridSpan w:val="2"/>
          </w:tcPr>
          <w:p w14:paraId="27F17089" w14:textId="77777777" w:rsidR="00D80D4B" w:rsidRPr="00D80D4B" w:rsidRDefault="00D80D4B" w:rsidP="00B84C82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[CO2, C3 Mark: 2+3</w:t>
            </w:r>
          </w:p>
        </w:tc>
      </w:tr>
    </w:tbl>
    <w:p w14:paraId="120BD779" w14:textId="77777777" w:rsidR="00EB2D38" w:rsidRPr="00D80D4B" w:rsidRDefault="00EB2D38" w:rsidP="00B84C82">
      <w:pPr>
        <w:spacing w:before="100" w:beforeAutospacing="1" w:after="0" w:line="24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</w:p>
    <w:sectPr w:rsidR="00EB2D38" w:rsidRPr="00D80D4B" w:rsidSect="000C0DAC">
      <w:footerReference w:type="default" r:id="rId10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9FFB1" w14:textId="77777777" w:rsidR="00CE0398" w:rsidRDefault="00CE0398" w:rsidP="00432AA9">
      <w:pPr>
        <w:spacing w:after="0" w:line="240" w:lineRule="auto"/>
      </w:pPr>
      <w:r>
        <w:separator/>
      </w:r>
    </w:p>
  </w:endnote>
  <w:endnote w:type="continuationSeparator" w:id="0">
    <w:p w14:paraId="0B5E19E9" w14:textId="77777777" w:rsidR="00CE0398" w:rsidRDefault="00CE0398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CC1E" w14:textId="77777777" w:rsidR="00523707" w:rsidRDefault="00523707">
    <w:pPr>
      <w:pStyle w:val="Footer"/>
      <w:jc w:val="center"/>
    </w:pPr>
  </w:p>
  <w:p w14:paraId="5C1D6BE5" w14:textId="77777777" w:rsidR="00523707" w:rsidRDefault="00CE0398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523707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523707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05222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523707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523707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05222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14:paraId="6FC11797" w14:textId="77777777" w:rsidR="00523707" w:rsidRDefault="00523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F558D" w14:textId="77777777" w:rsidR="00CE0398" w:rsidRDefault="00CE0398" w:rsidP="00432AA9">
      <w:pPr>
        <w:spacing w:after="0" w:line="240" w:lineRule="auto"/>
      </w:pPr>
      <w:r>
        <w:separator/>
      </w:r>
    </w:p>
  </w:footnote>
  <w:footnote w:type="continuationSeparator" w:id="0">
    <w:p w14:paraId="3BBEA5F5" w14:textId="77777777" w:rsidR="00CE0398" w:rsidRDefault="00CE0398" w:rsidP="00432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393"/>
    <w:multiLevelType w:val="hybridMultilevel"/>
    <w:tmpl w:val="9C8E92F4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9582AA5"/>
    <w:multiLevelType w:val="hybridMultilevel"/>
    <w:tmpl w:val="48FC48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BA2A5C"/>
    <w:multiLevelType w:val="hybridMultilevel"/>
    <w:tmpl w:val="2FD422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C41F11"/>
    <w:multiLevelType w:val="hybridMultilevel"/>
    <w:tmpl w:val="B396276E"/>
    <w:lvl w:ilvl="0" w:tplc="432C74B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35762C"/>
    <w:multiLevelType w:val="hybridMultilevel"/>
    <w:tmpl w:val="98521488"/>
    <w:lvl w:ilvl="0" w:tplc="08AE6A66">
      <w:start w:val="1"/>
      <w:numFmt w:val="lowerLetter"/>
      <w:lvlText w:val="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34EE8"/>
    <w:multiLevelType w:val="hybridMultilevel"/>
    <w:tmpl w:val="9DD0B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3A4E7B"/>
    <w:multiLevelType w:val="hybridMultilevel"/>
    <w:tmpl w:val="173802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D26C28"/>
    <w:multiLevelType w:val="hybridMultilevel"/>
    <w:tmpl w:val="724C37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CA17C7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B208E8"/>
    <w:multiLevelType w:val="hybridMultilevel"/>
    <w:tmpl w:val="80129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F339A"/>
    <w:multiLevelType w:val="hybridMultilevel"/>
    <w:tmpl w:val="A1A00D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F90C17"/>
    <w:multiLevelType w:val="hybridMultilevel"/>
    <w:tmpl w:val="137CE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60350"/>
    <w:multiLevelType w:val="hybridMultilevel"/>
    <w:tmpl w:val="D2E8AE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7C281F"/>
    <w:multiLevelType w:val="hybridMultilevel"/>
    <w:tmpl w:val="8C1C9834"/>
    <w:lvl w:ilvl="0" w:tplc="7D64EE64">
      <w:start w:val="1"/>
      <w:numFmt w:val="lowerLetter"/>
      <w:lvlText w:val="%1)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BE76AB"/>
    <w:multiLevelType w:val="hybridMultilevel"/>
    <w:tmpl w:val="EBDE5A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416BAF"/>
    <w:multiLevelType w:val="hybridMultilevel"/>
    <w:tmpl w:val="BEC2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80CB8"/>
    <w:multiLevelType w:val="hybridMultilevel"/>
    <w:tmpl w:val="67720B8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6EC71B3F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E90D44"/>
    <w:multiLevelType w:val="hybridMultilevel"/>
    <w:tmpl w:val="2AEAD8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697811"/>
    <w:multiLevelType w:val="hybridMultilevel"/>
    <w:tmpl w:val="E5ACBD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7"/>
  </w:num>
  <w:num w:numId="5">
    <w:abstractNumId w:val="22"/>
  </w:num>
  <w:num w:numId="6">
    <w:abstractNumId w:val="18"/>
  </w:num>
  <w:num w:numId="7">
    <w:abstractNumId w:val="19"/>
  </w:num>
  <w:num w:numId="8">
    <w:abstractNumId w:val="2"/>
  </w:num>
  <w:num w:numId="9">
    <w:abstractNumId w:val="10"/>
  </w:num>
  <w:num w:numId="10">
    <w:abstractNumId w:val="13"/>
  </w:num>
  <w:num w:numId="11">
    <w:abstractNumId w:val="20"/>
  </w:num>
  <w:num w:numId="12">
    <w:abstractNumId w:val="21"/>
  </w:num>
  <w:num w:numId="13">
    <w:abstractNumId w:val="14"/>
  </w:num>
  <w:num w:numId="14">
    <w:abstractNumId w:val="17"/>
  </w:num>
  <w:num w:numId="15">
    <w:abstractNumId w:val="6"/>
  </w:num>
  <w:num w:numId="16">
    <w:abstractNumId w:val="12"/>
  </w:num>
  <w:num w:numId="17">
    <w:abstractNumId w:val="11"/>
  </w:num>
  <w:num w:numId="18">
    <w:abstractNumId w:val="9"/>
  </w:num>
  <w:num w:numId="19">
    <w:abstractNumId w:val="1"/>
  </w:num>
  <w:num w:numId="20">
    <w:abstractNumId w:val="0"/>
  </w:num>
  <w:num w:numId="21">
    <w:abstractNumId w:val="5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3218D"/>
    <w:rsid w:val="00033E5C"/>
    <w:rsid w:val="000478F3"/>
    <w:rsid w:val="00056D57"/>
    <w:rsid w:val="000835A3"/>
    <w:rsid w:val="00092103"/>
    <w:rsid w:val="000A68DE"/>
    <w:rsid w:val="000B13D9"/>
    <w:rsid w:val="000B5FA3"/>
    <w:rsid w:val="000B73C8"/>
    <w:rsid w:val="000C0DAC"/>
    <w:rsid w:val="000C6821"/>
    <w:rsid w:val="0010434C"/>
    <w:rsid w:val="00120603"/>
    <w:rsid w:val="00135803"/>
    <w:rsid w:val="001473A2"/>
    <w:rsid w:val="0016341B"/>
    <w:rsid w:val="00165502"/>
    <w:rsid w:val="00171D0F"/>
    <w:rsid w:val="001C5B2A"/>
    <w:rsid w:val="001C6338"/>
    <w:rsid w:val="001C7B3C"/>
    <w:rsid w:val="001D0683"/>
    <w:rsid w:val="001D16B7"/>
    <w:rsid w:val="001D21C8"/>
    <w:rsid w:val="001D4A6A"/>
    <w:rsid w:val="001D600E"/>
    <w:rsid w:val="001D707A"/>
    <w:rsid w:val="001D7919"/>
    <w:rsid w:val="001E6442"/>
    <w:rsid w:val="001E6474"/>
    <w:rsid w:val="00203674"/>
    <w:rsid w:val="002052AB"/>
    <w:rsid w:val="00206B09"/>
    <w:rsid w:val="002248BD"/>
    <w:rsid w:val="00226CB6"/>
    <w:rsid w:val="0022743A"/>
    <w:rsid w:val="002435C0"/>
    <w:rsid w:val="002459BA"/>
    <w:rsid w:val="00245F14"/>
    <w:rsid w:val="00292009"/>
    <w:rsid w:val="00297D8A"/>
    <w:rsid w:val="002A319A"/>
    <w:rsid w:val="002A4B9F"/>
    <w:rsid w:val="002A650A"/>
    <w:rsid w:val="002B0C13"/>
    <w:rsid w:val="002C4C59"/>
    <w:rsid w:val="002C4E75"/>
    <w:rsid w:val="002D50E9"/>
    <w:rsid w:val="002D74E0"/>
    <w:rsid w:val="002E3767"/>
    <w:rsid w:val="002F02E0"/>
    <w:rsid w:val="002F347D"/>
    <w:rsid w:val="002F3B0F"/>
    <w:rsid w:val="00315203"/>
    <w:rsid w:val="00321615"/>
    <w:rsid w:val="003332DF"/>
    <w:rsid w:val="00334E1C"/>
    <w:rsid w:val="00336170"/>
    <w:rsid w:val="0034120E"/>
    <w:rsid w:val="00344F57"/>
    <w:rsid w:val="00354526"/>
    <w:rsid w:val="00380B10"/>
    <w:rsid w:val="00383C34"/>
    <w:rsid w:val="0039106C"/>
    <w:rsid w:val="003B644A"/>
    <w:rsid w:val="003C0222"/>
    <w:rsid w:val="003E0F36"/>
    <w:rsid w:val="003E75AC"/>
    <w:rsid w:val="003F5573"/>
    <w:rsid w:val="003F68F5"/>
    <w:rsid w:val="00402088"/>
    <w:rsid w:val="004029B7"/>
    <w:rsid w:val="00405D42"/>
    <w:rsid w:val="004109EF"/>
    <w:rsid w:val="00417767"/>
    <w:rsid w:val="00423A2F"/>
    <w:rsid w:val="00432AA9"/>
    <w:rsid w:val="00435282"/>
    <w:rsid w:val="00436C48"/>
    <w:rsid w:val="00445D4A"/>
    <w:rsid w:val="00447CE7"/>
    <w:rsid w:val="00466C62"/>
    <w:rsid w:val="004770CB"/>
    <w:rsid w:val="0048353C"/>
    <w:rsid w:val="00486859"/>
    <w:rsid w:val="004930FA"/>
    <w:rsid w:val="00494182"/>
    <w:rsid w:val="004A439D"/>
    <w:rsid w:val="004A732E"/>
    <w:rsid w:val="004B5EAC"/>
    <w:rsid w:val="004C4606"/>
    <w:rsid w:val="004D18B5"/>
    <w:rsid w:val="004D1F5A"/>
    <w:rsid w:val="004D7DA9"/>
    <w:rsid w:val="004E1F06"/>
    <w:rsid w:val="004E37B6"/>
    <w:rsid w:val="004F2F83"/>
    <w:rsid w:val="00523707"/>
    <w:rsid w:val="005275DD"/>
    <w:rsid w:val="00531D37"/>
    <w:rsid w:val="00534BCE"/>
    <w:rsid w:val="00541160"/>
    <w:rsid w:val="00562701"/>
    <w:rsid w:val="00581B51"/>
    <w:rsid w:val="0058588E"/>
    <w:rsid w:val="00597D4D"/>
    <w:rsid w:val="005A6D9E"/>
    <w:rsid w:val="005B4166"/>
    <w:rsid w:val="005D378D"/>
    <w:rsid w:val="0060426F"/>
    <w:rsid w:val="00607F46"/>
    <w:rsid w:val="00613308"/>
    <w:rsid w:val="006152EE"/>
    <w:rsid w:val="0063394E"/>
    <w:rsid w:val="006353C4"/>
    <w:rsid w:val="00643018"/>
    <w:rsid w:val="0065515B"/>
    <w:rsid w:val="00661DCD"/>
    <w:rsid w:val="006719F5"/>
    <w:rsid w:val="0067578F"/>
    <w:rsid w:val="00687C07"/>
    <w:rsid w:val="006954B7"/>
    <w:rsid w:val="0069584A"/>
    <w:rsid w:val="00697EA5"/>
    <w:rsid w:val="006B2A29"/>
    <w:rsid w:val="006B4182"/>
    <w:rsid w:val="006C1A17"/>
    <w:rsid w:val="006D3463"/>
    <w:rsid w:val="006D411C"/>
    <w:rsid w:val="006D5664"/>
    <w:rsid w:val="006D604A"/>
    <w:rsid w:val="006D7211"/>
    <w:rsid w:val="006F68E1"/>
    <w:rsid w:val="0070508B"/>
    <w:rsid w:val="00711C7C"/>
    <w:rsid w:val="00715FFB"/>
    <w:rsid w:val="00731831"/>
    <w:rsid w:val="007409F5"/>
    <w:rsid w:val="007431B3"/>
    <w:rsid w:val="00754EFD"/>
    <w:rsid w:val="00755470"/>
    <w:rsid w:val="00767BAE"/>
    <w:rsid w:val="00771BC1"/>
    <w:rsid w:val="007776ED"/>
    <w:rsid w:val="00781E28"/>
    <w:rsid w:val="007869CB"/>
    <w:rsid w:val="00790980"/>
    <w:rsid w:val="007B040A"/>
    <w:rsid w:val="007B6B96"/>
    <w:rsid w:val="007E5401"/>
    <w:rsid w:val="007E7700"/>
    <w:rsid w:val="00800DB6"/>
    <w:rsid w:val="00803EE3"/>
    <w:rsid w:val="00805222"/>
    <w:rsid w:val="00805C21"/>
    <w:rsid w:val="008106C4"/>
    <w:rsid w:val="00812629"/>
    <w:rsid w:val="00833868"/>
    <w:rsid w:val="00833F34"/>
    <w:rsid w:val="00833FCB"/>
    <w:rsid w:val="0084761D"/>
    <w:rsid w:val="008808E1"/>
    <w:rsid w:val="00882E19"/>
    <w:rsid w:val="0088643C"/>
    <w:rsid w:val="008870B1"/>
    <w:rsid w:val="008964D5"/>
    <w:rsid w:val="008D025F"/>
    <w:rsid w:val="008D1ABB"/>
    <w:rsid w:val="008E361D"/>
    <w:rsid w:val="008F6721"/>
    <w:rsid w:val="008F7744"/>
    <w:rsid w:val="00906757"/>
    <w:rsid w:val="00910083"/>
    <w:rsid w:val="00917915"/>
    <w:rsid w:val="00920F65"/>
    <w:rsid w:val="00927B9B"/>
    <w:rsid w:val="00954599"/>
    <w:rsid w:val="00972E4E"/>
    <w:rsid w:val="00975651"/>
    <w:rsid w:val="00983ED2"/>
    <w:rsid w:val="00985301"/>
    <w:rsid w:val="00992E1A"/>
    <w:rsid w:val="009A4A11"/>
    <w:rsid w:val="009C10C6"/>
    <w:rsid w:val="009D2817"/>
    <w:rsid w:val="009D3905"/>
    <w:rsid w:val="009D5E95"/>
    <w:rsid w:val="009F4361"/>
    <w:rsid w:val="00A060AC"/>
    <w:rsid w:val="00A13D83"/>
    <w:rsid w:val="00A24744"/>
    <w:rsid w:val="00A33700"/>
    <w:rsid w:val="00A37296"/>
    <w:rsid w:val="00A42B4D"/>
    <w:rsid w:val="00A44D6F"/>
    <w:rsid w:val="00A65C2E"/>
    <w:rsid w:val="00A717B2"/>
    <w:rsid w:val="00A95BE1"/>
    <w:rsid w:val="00AA7086"/>
    <w:rsid w:val="00AD3F5D"/>
    <w:rsid w:val="00AD4D4A"/>
    <w:rsid w:val="00AD5077"/>
    <w:rsid w:val="00AE658D"/>
    <w:rsid w:val="00AE6748"/>
    <w:rsid w:val="00AE7215"/>
    <w:rsid w:val="00AF3308"/>
    <w:rsid w:val="00AF7502"/>
    <w:rsid w:val="00B02BA8"/>
    <w:rsid w:val="00B0740C"/>
    <w:rsid w:val="00B42EB4"/>
    <w:rsid w:val="00B510AF"/>
    <w:rsid w:val="00B5285C"/>
    <w:rsid w:val="00B63226"/>
    <w:rsid w:val="00B66F3D"/>
    <w:rsid w:val="00B74B72"/>
    <w:rsid w:val="00B75492"/>
    <w:rsid w:val="00B81493"/>
    <w:rsid w:val="00B84C82"/>
    <w:rsid w:val="00B93B45"/>
    <w:rsid w:val="00BA0D0A"/>
    <w:rsid w:val="00BA1D89"/>
    <w:rsid w:val="00BB15E9"/>
    <w:rsid w:val="00BC3F06"/>
    <w:rsid w:val="00BC47E5"/>
    <w:rsid w:val="00BD2A10"/>
    <w:rsid w:val="00BF1A6A"/>
    <w:rsid w:val="00C12D2F"/>
    <w:rsid w:val="00C17FF1"/>
    <w:rsid w:val="00C2411B"/>
    <w:rsid w:val="00C26F9D"/>
    <w:rsid w:val="00C270FC"/>
    <w:rsid w:val="00C3142C"/>
    <w:rsid w:val="00C416B6"/>
    <w:rsid w:val="00C456C6"/>
    <w:rsid w:val="00C65450"/>
    <w:rsid w:val="00C65C3D"/>
    <w:rsid w:val="00C663DE"/>
    <w:rsid w:val="00C66683"/>
    <w:rsid w:val="00C83FB7"/>
    <w:rsid w:val="00C96B47"/>
    <w:rsid w:val="00C97AFE"/>
    <w:rsid w:val="00CA3EFD"/>
    <w:rsid w:val="00CB36FE"/>
    <w:rsid w:val="00CB389D"/>
    <w:rsid w:val="00CB6840"/>
    <w:rsid w:val="00CD035D"/>
    <w:rsid w:val="00CD3446"/>
    <w:rsid w:val="00CD45DF"/>
    <w:rsid w:val="00CD7970"/>
    <w:rsid w:val="00CE0398"/>
    <w:rsid w:val="00CE0DAF"/>
    <w:rsid w:val="00CE26E7"/>
    <w:rsid w:val="00CE371C"/>
    <w:rsid w:val="00CF0C95"/>
    <w:rsid w:val="00D21A32"/>
    <w:rsid w:val="00D45B69"/>
    <w:rsid w:val="00D566E6"/>
    <w:rsid w:val="00D607BF"/>
    <w:rsid w:val="00D7162F"/>
    <w:rsid w:val="00D716A6"/>
    <w:rsid w:val="00D74A90"/>
    <w:rsid w:val="00D80D4B"/>
    <w:rsid w:val="00D83AFF"/>
    <w:rsid w:val="00D9050B"/>
    <w:rsid w:val="00DA1832"/>
    <w:rsid w:val="00DA2017"/>
    <w:rsid w:val="00DA2EE0"/>
    <w:rsid w:val="00DA3518"/>
    <w:rsid w:val="00DA64B2"/>
    <w:rsid w:val="00DB0320"/>
    <w:rsid w:val="00DB071F"/>
    <w:rsid w:val="00DE6684"/>
    <w:rsid w:val="00DE6868"/>
    <w:rsid w:val="00DF3436"/>
    <w:rsid w:val="00DF3C97"/>
    <w:rsid w:val="00E0112D"/>
    <w:rsid w:val="00E0192E"/>
    <w:rsid w:val="00E07F7A"/>
    <w:rsid w:val="00E21FA1"/>
    <w:rsid w:val="00E2576D"/>
    <w:rsid w:val="00E42AC8"/>
    <w:rsid w:val="00E51130"/>
    <w:rsid w:val="00E5330A"/>
    <w:rsid w:val="00E57C2F"/>
    <w:rsid w:val="00E64955"/>
    <w:rsid w:val="00E721A5"/>
    <w:rsid w:val="00E81034"/>
    <w:rsid w:val="00E87577"/>
    <w:rsid w:val="00E94CE8"/>
    <w:rsid w:val="00EA433C"/>
    <w:rsid w:val="00EB2065"/>
    <w:rsid w:val="00EB2D38"/>
    <w:rsid w:val="00EB3E6C"/>
    <w:rsid w:val="00EB64D3"/>
    <w:rsid w:val="00EC4750"/>
    <w:rsid w:val="00EC48BD"/>
    <w:rsid w:val="00ED754C"/>
    <w:rsid w:val="00ED7CE1"/>
    <w:rsid w:val="00ED7E38"/>
    <w:rsid w:val="00EE015C"/>
    <w:rsid w:val="00EE038C"/>
    <w:rsid w:val="00EE04B7"/>
    <w:rsid w:val="00EF201C"/>
    <w:rsid w:val="00F00A9C"/>
    <w:rsid w:val="00F03D1B"/>
    <w:rsid w:val="00F048CB"/>
    <w:rsid w:val="00F318AD"/>
    <w:rsid w:val="00F35BA5"/>
    <w:rsid w:val="00F47131"/>
    <w:rsid w:val="00F539E7"/>
    <w:rsid w:val="00F857B9"/>
    <w:rsid w:val="00F8685F"/>
    <w:rsid w:val="00F901AB"/>
    <w:rsid w:val="00FA318C"/>
    <w:rsid w:val="00FA6D3F"/>
    <w:rsid w:val="00FB2E8A"/>
    <w:rsid w:val="00FB4594"/>
    <w:rsid w:val="00FC4ECC"/>
    <w:rsid w:val="00FC5634"/>
    <w:rsid w:val="00FC6056"/>
    <w:rsid w:val="00FD01DD"/>
    <w:rsid w:val="00FD0B39"/>
    <w:rsid w:val="00FD433D"/>
    <w:rsid w:val="00FD4CEE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566E9"/>
  <w15:docId w15:val="{D347CEEA-2020-4D36-990F-52D21B2F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94CE8"/>
    <w:pPr>
      <w:spacing w:after="0" w:line="240" w:lineRule="auto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93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E862-0092-4A73-87E6-E94F1192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5</cp:revision>
  <cp:lastPrinted>2020-11-08T07:40:00Z</cp:lastPrinted>
  <dcterms:created xsi:type="dcterms:W3CDTF">2020-12-01T15:28:00Z</dcterms:created>
  <dcterms:modified xsi:type="dcterms:W3CDTF">2020-12-26T13:15:00Z</dcterms:modified>
</cp:coreProperties>
</file>