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05A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120"/>
        <w:gridCol w:w="1557"/>
      </w:tblGrid>
      <w:tr w:rsidR="00C3142C" w:rsidRPr="005A3FAD" w14:paraId="63032372" w14:textId="77777777" w:rsidTr="00DF0993">
        <w:trPr>
          <w:trHeight w:val="312"/>
        </w:trPr>
        <w:tc>
          <w:tcPr>
            <w:tcW w:w="1998" w:type="dxa"/>
            <w:gridSpan w:val="2"/>
            <w:vMerge w:val="restart"/>
          </w:tcPr>
          <w:p w14:paraId="36B4D298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EB9CBA4" wp14:editId="18C640E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2"/>
          </w:tcPr>
          <w:p w14:paraId="51FFF266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EAST WEST UNIVERSITY</w:t>
            </w:r>
          </w:p>
        </w:tc>
      </w:tr>
      <w:tr w:rsidR="00C3142C" w:rsidRPr="005A3FAD" w14:paraId="64C8B11B" w14:textId="77777777" w:rsidTr="00DF0993">
        <w:trPr>
          <w:trHeight w:val="311"/>
        </w:trPr>
        <w:tc>
          <w:tcPr>
            <w:tcW w:w="1998" w:type="dxa"/>
            <w:gridSpan w:val="2"/>
            <w:vMerge/>
          </w:tcPr>
          <w:p w14:paraId="0A73B7F1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14643EC4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 and Engineering</w:t>
            </w:r>
          </w:p>
        </w:tc>
      </w:tr>
      <w:tr w:rsidR="00C3142C" w:rsidRPr="005A3FAD" w14:paraId="37F8491B" w14:textId="77777777" w:rsidTr="00DF0993">
        <w:trPr>
          <w:trHeight w:val="311"/>
        </w:trPr>
        <w:tc>
          <w:tcPr>
            <w:tcW w:w="1998" w:type="dxa"/>
            <w:gridSpan w:val="2"/>
            <w:vMerge/>
          </w:tcPr>
          <w:p w14:paraId="023F32BA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4D89BBD9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B.Sc. in Computer Science and Engineering Program</w:t>
            </w:r>
          </w:p>
        </w:tc>
      </w:tr>
      <w:tr w:rsidR="00C3142C" w:rsidRPr="005A3FAD" w14:paraId="74BB0005" w14:textId="77777777" w:rsidTr="00DF0993">
        <w:trPr>
          <w:trHeight w:val="400"/>
        </w:trPr>
        <w:tc>
          <w:tcPr>
            <w:tcW w:w="1998" w:type="dxa"/>
            <w:gridSpan w:val="2"/>
            <w:vMerge/>
          </w:tcPr>
          <w:p w14:paraId="4B19500C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2520C1E4" w14:textId="5CD75425" w:rsidR="002459BA" w:rsidRPr="009E513F" w:rsidRDefault="00D325B2" w:rsidP="00E7244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Assessment 02</w:t>
            </w:r>
            <w:r w:rsidR="00C270FC"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Spring 2021</w:t>
            </w:r>
          </w:p>
        </w:tc>
      </w:tr>
      <w:tr w:rsidR="00665890" w:rsidRPr="005A3FAD" w14:paraId="18B34585" w14:textId="77777777" w:rsidTr="00DF0993">
        <w:trPr>
          <w:trHeight w:val="228"/>
        </w:trPr>
        <w:tc>
          <w:tcPr>
            <w:tcW w:w="1998" w:type="dxa"/>
            <w:gridSpan w:val="2"/>
          </w:tcPr>
          <w:p w14:paraId="44FCC8DC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677" w:type="dxa"/>
            <w:gridSpan w:val="2"/>
          </w:tcPr>
          <w:p w14:paraId="4B3DB0C5" w14:textId="72DAD51A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CSE360 – Computer Architecture, Section 3</w:t>
            </w:r>
          </w:p>
        </w:tc>
      </w:tr>
      <w:tr w:rsidR="00665890" w:rsidRPr="005A3FAD" w14:paraId="65BBEDE5" w14:textId="77777777" w:rsidTr="00DF0993">
        <w:trPr>
          <w:trHeight w:val="228"/>
        </w:trPr>
        <w:tc>
          <w:tcPr>
            <w:tcW w:w="1998" w:type="dxa"/>
            <w:gridSpan w:val="2"/>
          </w:tcPr>
          <w:p w14:paraId="307EAB86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677" w:type="dxa"/>
            <w:gridSpan w:val="2"/>
          </w:tcPr>
          <w:p w14:paraId="0715ADDF" w14:textId="3D014BE9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Md. Nawab Yousuf Ali, PhD, Professor, CSE Department</w:t>
            </w:r>
          </w:p>
        </w:tc>
      </w:tr>
      <w:tr w:rsidR="00665890" w:rsidRPr="005A3FAD" w14:paraId="6513D776" w14:textId="77777777" w:rsidTr="00DF0993">
        <w:trPr>
          <w:trHeight w:val="246"/>
        </w:trPr>
        <w:tc>
          <w:tcPr>
            <w:tcW w:w="1998" w:type="dxa"/>
            <w:gridSpan w:val="2"/>
          </w:tcPr>
          <w:p w14:paraId="75A258A2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677" w:type="dxa"/>
            <w:gridSpan w:val="2"/>
          </w:tcPr>
          <w:p w14:paraId="5E119F29" w14:textId="5EB73FAE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665890" w:rsidRPr="005A3FAD" w14:paraId="501C1657" w14:textId="77777777" w:rsidTr="00DF0993">
        <w:trPr>
          <w:trHeight w:val="435"/>
        </w:trPr>
        <w:tc>
          <w:tcPr>
            <w:tcW w:w="1998" w:type="dxa"/>
            <w:gridSpan w:val="2"/>
          </w:tcPr>
          <w:p w14:paraId="453DB577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677" w:type="dxa"/>
            <w:gridSpan w:val="2"/>
          </w:tcPr>
          <w:p w14:paraId="7951BF12" w14:textId="7427DA89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 xml:space="preserve">1 Hour </w:t>
            </w:r>
            <w:r>
              <w:rPr>
                <w:rFonts w:ascii="Times New Roman" w:hAnsi="Times New Roman" w:cs="Times New Roman"/>
                <w:b/>
                <w:sz w:val="24"/>
              </w:rPr>
              <w:t>40 Minutes</w:t>
            </w:r>
          </w:p>
        </w:tc>
      </w:tr>
      <w:tr w:rsidR="00C3142C" w:rsidRPr="005A3FAD" w14:paraId="58E7140C" w14:textId="77777777" w:rsidTr="00DF0993">
        <w:trPr>
          <w:trHeight w:val="715"/>
        </w:trPr>
        <w:tc>
          <w:tcPr>
            <w:tcW w:w="9675" w:type="dxa"/>
            <w:gridSpan w:val="4"/>
          </w:tcPr>
          <w:p w14:paraId="6091EABC" w14:textId="39BD193C" w:rsidR="002459BA" w:rsidRPr="005A3FAD" w:rsidRDefault="00C3142C" w:rsidP="009E513F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665890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</w:tc>
      </w:tr>
      <w:tr w:rsidR="008172CD" w:rsidRPr="00665890" w14:paraId="0F5AE5FD" w14:textId="77777777" w:rsidTr="00DF0993">
        <w:trPr>
          <w:trHeight w:val="976"/>
        </w:trPr>
        <w:tc>
          <w:tcPr>
            <w:tcW w:w="595" w:type="dxa"/>
          </w:tcPr>
          <w:p w14:paraId="33F903D3" w14:textId="77777777" w:rsidR="008172CD" w:rsidRPr="00665890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23" w:type="dxa"/>
            <w:gridSpan w:val="2"/>
          </w:tcPr>
          <w:p w14:paraId="45F0BABF" w14:textId="68201CEC" w:rsidR="00665890" w:rsidRPr="00665890" w:rsidRDefault="00665890" w:rsidP="00665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Assume that the access time is </w:t>
            </w:r>
            <w:r w:rsidR="005251D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970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proofErr w:type="gramEnd"/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and the recharge time is </w:t>
            </w:r>
            <w:r w:rsidR="005251D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970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ns. </w:t>
            </w:r>
          </w:p>
          <w:p w14:paraId="3F39199D" w14:textId="7ED24323" w:rsidR="00665890" w:rsidRPr="00665890" w:rsidRDefault="00665890" w:rsidP="0066589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What is the memory cycle time? What is the maximum data rate this DRAM can sustain, assuming a </w:t>
            </w:r>
            <w:r w:rsidR="005251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-bit output?  </w:t>
            </w:r>
          </w:p>
          <w:p w14:paraId="764A8C85" w14:textId="0ED4A4A2" w:rsidR="009E513F" w:rsidRPr="00665890" w:rsidRDefault="00665890" w:rsidP="0066589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Constructing a </w:t>
            </w:r>
            <w:r w:rsidR="005251D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-bit memory system using these chips yields what data transfer rate?</w:t>
            </w:r>
          </w:p>
        </w:tc>
        <w:tc>
          <w:tcPr>
            <w:tcW w:w="1557" w:type="dxa"/>
          </w:tcPr>
          <w:p w14:paraId="24FDCC05" w14:textId="53D78F08" w:rsidR="008172CD" w:rsidRPr="00665890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163AE4" w:rsidRPr="006658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665890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r w:rsidR="003020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7889F7A" w14:textId="77777777" w:rsidR="008172CD" w:rsidRPr="00665890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665890" w14:paraId="6A52893C" w14:textId="77777777" w:rsidTr="00DF0993">
        <w:trPr>
          <w:trHeight w:val="1686"/>
        </w:trPr>
        <w:tc>
          <w:tcPr>
            <w:tcW w:w="595" w:type="dxa"/>
          </w:tcPr>
          <w:p w14:paraId="2D35C625" w14:textId="77777777" w:rsidR="008172CD" w:rsidRPr="00665890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23" w:type="dxa"/>
            <w:gridSpan w:val="2"/>
          </w:tcPr>
          <w:p w14:paraId="02FF4BDE" w14:textId="7A295DA7" w:rsidR="0083527E" w:rsidRDefault="0083527E" w:rsidP="00835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Examination of the timing diagram of the 8237A indicates that once a block transfer begins, it takes</w:t>
            </w:r>
            <w:r w:rsidR="00341732"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six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bus clock cycles per DMA cycle. During the DMA cycle, the 8237A transfers </w:t>
            </w:r>
            <w:r w:rsidR="00341732"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r w:rsidR="00341732" w:rsidRPr="006658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of information between memory and I/O devices</w:t>
            </w:r>
            <w:r w:rsidR="006658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0E2FA2" w14:textId="440A0694" w:rsidR="0083527E" w:rsidRDefault="0083527E" w:rsidP="0066589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Suppose we clock the 8237A at a rate of 3.</w:t>
            </w:r>
            <w:r w:rsidR="004D57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MHz.</w:t>
            </w:r>
            <w:proofErr w:type="spellEnd"/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How long does it take to transfer one byte?</w:t>
            </w:r>
          </w:p>
          <w:p w14:paraId="1646253C" w14:textId="4473F22B" w:rsidR="0083527E" w:rsidRDefault="0083527E" w:rsidP="0066589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What would be the maximum attainable data transfer rate?</w:t>
            </w:r>
          </w:p>
          <w:p w14:paraId="1C0F2EF0" w14:textId="1468D43C" w:rsidR="008172CD" w:rsidRPr="00665890" w:rsidRDefault="0083527E" w:rsidP="0066589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Assume that the memory is not fast </w:t>
            </w:r>
            <w:r w:rsidR="008116F0" w:rsidRPr="00665890">
              <w:rPr>
                <w:rFonts w:ascii="Times New Roman" w:hAnsi="Times New Roman" w:cs="Times New Roman"/>
                <w:sz w:val="24"/>
                <w:szCs w:val="24"/>
              </w:rPr>
              <w:t>enough,</w:t>
            </w:r>
            <w:r w:rsidR="00717246"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and we </w:t>
            </w:r>
            <w:proofErr w:type="gramStart"/>
            <w:r w:rsidR="00717246" w:rsidRPr="00665890">
              <w:rPr>
                <w:rFonts w:ascii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="00717246"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insert </w:t>
            </w:r>
            <w:r w:rsidR="004D57A3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r w:rsidR="00341732"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wait states per DMA cycle. What will be the actual data transfer rate?</w:t>
            </w:r>
          </w:p>
        </w:tc>
        <w:tc>
          <w:tcPr>
            <w:tcW w:w="1557" w:type="dxa"/>
          </w:tcPr>
          <w:p w14:paraId="0D887340" w14:textId="6E67E40A" w:rsidR="008172CD" w:rsidRPr="00665890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FE2F49" w:rsidRPr="006658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7D24F5" w:rsidRPr="006658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70D3" w:rsidRPr="00665890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E29" w:rsidRPr="0066589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276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6BA0B5B" w14:textId="77777777" w:rsidR="008172CD" w:rsidRPr="00665890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665890" w14:paraId="6F891DBA" w14:textId="77777777" w:rsidTr="00DF0993">
        <w:trPr>
          <w:trHeight w:val="2425"/>
        </w:trPr>
        <w:tc>
          <w:tcPr>
            <w:tcW w:w="595" w:type="dxa"/>
          </w:tcPr>
          <w:p w14:paraId="7B67A134" w14:textId="77777777" w:rsidR="00FA2076" w:rsidRPr="00665890" w:rsidRDefault="00FE2F4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523" w:type="dxa"/>
            <w:gridSpan w:val="2"/>
          </w:tcPr>
          <w:p w14:paraId="76099026" w14:textId="64B2EE45" w:rsidR="00665890" w:rsidRPr="00665890" w:rsidRDefault="00665890" w:rsidP="00665890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2-bit computer has 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five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selector channels and one multiplexor channel. Each selector channel supports 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four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magnetic disk and t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hree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magnetic tape units. The multiplexor channel has 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three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-line printers, 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four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card readers, and 1</w:t>
            </w:r>
            <w:r w:rsidR="00A92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VDT terminals connected to it. Assume the following transfer rate:</w:t>
            </w:r>
          </w:p>
          <w:p w14:paraId="67EBFAD0" w14:textId="7A3377D5" w:rsidR="00665890" w:rsidRPr="00665890" w:rsidRDefault="00665890" w:rsidP="006658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Disk drive: 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>0 Kbytes/sec</w:t>
            </w:r>
          </w:p>
          <w:p w14:paraId="6301E4E3" w14:textId="78B252BD" w:rsidR="00665890" w:rsidRPr="00665890" w:rsidRDefault="00665890" w:rsidP="006658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Magnetic tape drive 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176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Kbytes/sec</w:t>
            </w:r>
          </w:p>
          <w:p w14:paraId="5AB6C4CF" w14:textId="32D52873" w:rsidR="00665890" w:rsidRPr="00665890" w:rsidRDefault="00665890" w:rsidP="006658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Line printer 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>.6 Kbytes /sec</w:t>
            </w:r>
          </w:p>
          <w:p w14:paraId="30A92C11" w14:textId="744C0A27" w:rsidR="00665890" w:rsidRPr="00665890" w:rsidRDefault="00665890" w:rsidP="006658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Card reader: 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Kbytes/sec</w:t>
            </w:r>
          </w:p>
          <w:p w14:paraId="650C4D1C" w14:textId="6BDA83C4" w:rsidR="00665890" w:rsidRPr="00665890" w:rsidRDefault="00665890" w:rsidP="006658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>VDT:  1</w:t>
            </w:r>
            <w:r w:rsidR="00B86059">
              <w:rPr>
                <w:rFonts w:ascii="Times New Roman" w:hAnsi="Times New Roman" w:cs="Times New Roman"/>
                <w:bCs/>
                <w:sz w:val="24"/>
                <w:szCs w:val="24"/>
              </w:rPr>
              <w:t>.35</w:t>
            </w: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Kbytes/sec</w:t>
            </w:r>
          </w:p>
          <w:p w14:paraId="23F70935" w14:textId="4A836B94" w:rsidR="00665890" w:rsidRPr="00665890" w:rsidRDefault="00665890" w:rsidP="0066589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Estimate the minimum aggregate I/O transfer rate in this system. </w:t>
            </w:r>
          </w:p>
          <w:p w14:paraId="1F766BE5" w14:textId="77777777" w:rsidR="007B6083" w:rsidRPr="00665890" w:rsidRDefault="007B6083" w:rsidP="006658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D15FC9F" w14:textId="2E797896" w:rsidR="00FA2076" w:rsidRPr="00665890" w:rsidRDefault="00FA2076" w:rsidP="00EB70D3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5E2A7D" w:rsidRPr="006658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EB70D3" w:rsidRPr="006658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24F5" w:rsidRPr="00665890">
              <w:rPr>
                <w:rFonts w:ascii="Times New Roman" w:hAnsi="Times New Roman" w:cs="Times New Roman"/>
                <w:sz w:val="24"/>
                <w:szCs w:val="24"/>
              </w:rPr>
              <w:t>Mark:</w:t>
            </w:r>
            <w:r w:rsidR="003020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41732" w:rsidRPr="00665890" w14:paraId="501D0E07" w14:textId="77777777" w:rsidTr="00DF0993">
        <w:trPr>
          <w:trHeight w:val="2344"/>
        </w:trPr>
        <w:tc>
          <w:tcPr>
            <w:tcW w:w="595" w:type="dxa"/>
          </w:tcPr>
          <w:p w14:paraId="7A464AB9" w14:textId="0707B1D0" w:rsidR="00341732" w:rsidRPr="00665890" w:rsidRDefault="00413B7D" w:rsidP="00341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41732" w:rsidRPr="006658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29703CE2" w14:textId="24E1390B" w:rsidR="00341732" w:rsidRPr="00665890" w:rsidRDefault="00341732" w:rsidP="00341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Consider a magnetic disk drive having the following </w:t>
            </w:r>
            <w:r w:rsidR="00FE72D4" w:rsidRPr="00665890">
              <w:rPr>
                <w:rFonts w:ascii="Times New Roman" w:hAnsi="Times New Roman" w:cs="Times New Roman"/>
                <w:sz w:val="24"/>
                <w:szCs w:val="24"/>
              </w:rPr>
              <w:t>specifications.</w:t>
            </w:r>
          </w:p>
          <w:p w14:paraId="51DC6F7C" w14:textId="77777777" w:rsidR="00341732" w:rsidRPr="00665890" w:rsidRDefault="00341732" w:rsidP="003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81"/>
              <w:gridCol w:w="3189"/>
            </w:tblGrid>
            <w:tr w:rsidR="00341732" w:rsidRPr="00665890" w14:paraId="3DD18FF4" w14:textId="77777777" w:rsidTr="00665890">
              <w:trPr>
                <w:trHeight w:val="345"/>
              </w:trPr>
              <w:tc>
                <w:tcPr>
                  <w:tcW w:w="3781" w:type="dxa"/>
                </w:tcPr>
                <w:p w14:paraId="10ADC988" w14:textId="77777777" w:rsidR="00341732" w:rsidRPr="00665890" w:rsidRDefault="00341732" w:rsidP="0034173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58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Rotational speed</w:t>
                  </w:r>
                </w:p>
              </w:tc>
              <w:tc>
                <w:tcPr>
                  <w:tcW w:w="3189" w:type="dxa"/>
                </w:tcPr>
                <w:p w14:paraId="761925F1" w14:textId="618C87DD" w:rsidR="00341732" w:rsidRPr="00665890" w:rsidRDefault="008342E1" w:rsidP="0034173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855</w:t>
                  </w:r>
                  <w:r w:rsidR="00341732" w:rsidRPr="006658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 </w:t>
                  </w:r>
                  <w:proofErr w:type="spellStart"/>
                  <w:r w:rsidR="00341732" w:rsidRPr="006658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mp</w:t>
                  </w:r>
                  <w:proofErr w:type="spellEnd"/>
                </w:p>
              </w:tc>
            </w:tr>
            <w:tr w:rsidR="00341732" w:rsidRPr="00665890" w14:paraId="1AEA3A82" w14:textId="77777777" w:rsidTr="00665890">
              <w:tc>
                <w:tcPr>
                  <w:tcW w:w="3781" w:type="dxa"/>
                </w:tcPr>
                <w:p w14:paraId="2B8C51CB" w14:textId="270E91DC" w:rsidR="00341732" w:rsidRPr="00665890" w:rsidRDefault="008116F0" w:rsidP="0034173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Transfer rate</w:t>
                  </w:r>
                </w:p>
              </w:tc>
              <w:tc>
                <w:tcPr>
                  <w:tcW w:w="3189" w:type="dxa"/>
                </w:tcPr>
                <w:p w14:paraId="412A9D88" w14:textId="47772273" w:rsidR="00341732" w:rsidRPr="00665890" w:rsidRDefault="008116F0" w:rsidP="0034173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33 MB/Sec</w:t>
                  </w:r>
                </w:p>
              </w:tc>
            </w:tr>
            <w:tr w:rsidR="00341732" w:rsidRPr="00665890" w14:paraId="693E0E78" w14:textId="77777777" w:rsidTr="00665890">
              <w:tc>
                <w:tcPr>
                  <w:tcW w:w="3781" w:type="dxa"/>
                </w:tcPr>
                <w:p w14:paraId="26D3475F" w14:textId="77777777" w:rsidR="00341732" w:rsidRPr="00665890" w:rsidRDefault="00341732" w:rsidP="0034173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58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seek time</w:t>
                  </w:r>
                </w:p>
              </w:tc>
              <w:tc>
                <w:tcPr>
                  <w:tcW w:w="3189" w:type="dxa"/>
                </w:tcPr>
                <w:p w14:paraId="1265DF8E" w14:textId="01519897" w:rsidR="00341732" w:rsidRPr="00665890" w:rsidRDefault="00FE72D4" w:rsidP="0034173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341732" w:rsidRPr="006658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illiseconds</w:t>
                  </w:r>
                </w:p>
              </w:tc>
            </w:tr>
          </w:tbl>
          <w:p w14:paraId="703F6D7D" w14:textId="2D3BEA78" w:rsidR="00341732" w:rsidRPr="008116F0" w:rsidRDefault="00341732" w:rsidP="008116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2E591" w14:textId="4A492F42" w:rsidR="00341732" w:rsidRPr="008342E1" w:rsidRDefault="00341732" w:rsidP="00834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2E1">
              <w:rPr>
                <w:rFonts w:ascii="Times New Roman" w:hAnsi="Times New Roman" w:cs="Times New Roman"/>
                <w:sz w:val="24"/>
                <w:szCs w:val="24"/>
              </w:rPr>
              <w:t xml:space="preserve">What is the average </w:t>
            </w:r>
            <w:r w:rsidR="008342E1">
              <w:rPr>
                <w:rFonts w:ascii="Times New Roman" w:hAnsi="Times New Roman" w:cs="Times New Roman"/>
                <w:sz w:val="24"/>
                <w:szCs w:val="24"/>
              </w:rPr>
              <w:t xml:space="preserve">time to read </w:t>
            </w:r>
            <w:r w:rsidRPr="008342E1">
              <w:rPr>
                <w:rFonts w:ascii="Times New Roman" w:hAnsi="Times New Roman" w:cs="Times New Roman"/>
                <w:sz w:val="24"/>
                <w:szCs w:val="24"/>
              </w:rPr>
              <w:t xml:space="preserve">a data block </w:t>
            </w:r>
            <w:r w:rsidR="008342E1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8342E1">
              <w:rPr>
                <w:rFonts w:ascii="Times New Roman" w:hAnsi="Times New Roman" w:cs="Times New Roman"/>
                <w:sz w:val="24"/>
                <w:szCs w:val="24"/>
              </w:rPr>
              <w:t>2500 bytes?</w:t>
            </w:r>
          </w:p>
          <w:p w14:paraId="66AE9C11" w14:textId="241A43AC" w:rsidR="00341732" w:rsidRPr="00665890" w:rsidRDefault="00341732" w:rsidP="003417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C3DF641" w14:textId="14233455" w:rsidR="00341732" w:rsidRPr="00665890" w:rsidRDefault="00341732" w:rsidP="00341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[ CO2, C5, Mark: 3]</w:t>
            </w:r>
          </w:p>
        </w:tc>
      </w:tr>
      <w:tr w:rsidR="00C34BCA" w:rsidRPr="00665890" w14:paraId="0C8FDC52" w14:textId="77777777" w:rsidTr="00DF0993">
        <w:trPr>
          <w:trHeight w:val="1250"/>
        </w:trPr>
        <w:tc>
          <w:tcPr>
            <w:tcW w:w="595" w:type="dxa"/>
          </w:tcPr>
          <w:p w14:paraId="05B00A66" w14:textId="77777777" w:rsidR="00C34BCA" w:rsidRPr="00665890" w:rsidRDefault="00EB0CED" w:rsidP="00DB112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4035730"/>
            <w:r w:rsidRPr="006658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7523" w:type="dxa"/>
            <w:gridSpan w:val="2"/>
          </w:tcPr>
          <w:p w14:paraId="6D9D54A2" w14:textId="5BF685FC" w:rsidR="00302032" w:rsidRPr="00302032" w:rsidRDefault="00302032" w:rsidP="003020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0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DMA controller transfers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128</w:t>
            </w:r>
            <w:r w:rsidRPr="003020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words to memory using cycle stealing. The words are assembled from a device that transmits characters at a rate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9600</w:t>
            </w:r>
            <w:r w:rsidRPr="003020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 per second. The CPU is fetching and executing instructions at an average rate of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four</w:t>
            </w:r>
            <w:r w:rsidRPr="003020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million instructions per second. By how much will the CPU be slowed down because of the DMA transfer?</w:t>
            </w:r>
          </w:p>
          <w:p w14:paraId="49482A29" w14:textId="1FC1EC92" w:rsidR="00C34BCA" w:rsidRPr="00C22456" w:rsidRDefault="00C34BCA" w:rsidP="003020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708631D2" w14:textId="4AC7A1B4" w:rsidR="00C34BCA" w:rsidRPr="00665890" w:rsidRDefault="00C34BCA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4100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665890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3020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6589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73237B4" w14:textId="77777777" w:rsidR="00C34BCA" w:rsidRPr="00665890" w:rsidRDefault="00C34BCA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0603E6CC" w14:textId="77777777" w:rsidR="002A4F04" w:rsidRPr="00665890" w:rsidRDefault="002A4F04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 w:rsidRPr="00665890">
        <w:rPr>
          <w:rFonts w:ascii="Times New Roman" w:hAnsi="Times New Roman" w:cs="Times New Roman"/>
          <w:sz w:val="24"/>
          <w:szCs w:val="24"/>
        </w:rPr>
        <w:tab/>
      </w:r>
    </w:p>
    <w:sectPr w:rsidR="002A4F04" w:rsidRPr="00665890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A032D" w14:textId="77777777" w:rsidR="00254B5A" w:rsidRDefault="00254B5A" w:rsidP="00432AA9">
      <w:pPr>
        <w:spacing w:after="0" w:line="240" w:lineRule="auto"/>
      </w:pPr>
      <w:r>
        <w:separator/>
      </w:r>
    </w:p>
  </w:endnote>
  <w:endnote w:type="continuationSeparator" w:id="0">
    <w:p w14:paraId="50B7A8BB" w14:textId="77777777" w:rsidR="00254B5A" w:rsidRDefault="00254B5A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E95B" w14:textId="77777777" w:rsidR="00254B5A" w:rsidRDefault="00254B5A" w:rsidP="00432AA9">
      <w:pPr>
        <w:spacing w:after="0" w:line="240" w:lineRule="auto"/>
      </w:pPr>
      <w:r>
        <w:separator/>
      </w:r>
    </w:p>
  </w:footnote>
  <w:footnote w:type="continuationSeparator" w:id="0">
    <w:p w14:paraId="5EECFA79" w14:textId="77777777" w:rsidR="00254B5A" w:rsidRDefault="00254B5A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DDB2" w14:textId="4252B351" w:rsidR="00C3142C" w:rsidRPr="001D16B7" w:rsidRDefault="004677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 w:rsidR="00D325B2">
      <w:rPr>
        <w:rFonts w:ascii="Times New Roman" w:hAnsi="Times New Roman" w:cs="Times New Roman"/>
        <w:b/>
        <w:sz w:val="24"/>
      </w:rPr>
      <w:t>May 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 w15:restartNumberingAfterBreak="0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3CC4"/>
    <w:multiLevelType w:val="hybridMultilevel"/>
    <w:tmpl w:val="AE662132"/>
    <w:lvl w:ilvl="0" w:tplc="A7501B38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518"/>
    <w:multiLevelType w:val="hybridMultilevel"/>
    <w:tmpl w:val="EF6802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E36DC8"/>
    <w:multiLevelType w:val="hybridMultilevel"/>
    <w:tmpl w:val="EE40A742"/>
    <w:lvl w:ilvl="0" w:tplc="2264C4E2">
      <w:start w:val="1"/>
      <w:numFmt w:val="lowerLetter"/>
      <w:lvlText w:val="%1)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E410A6"/>
    <w:multiLevelType w:val="hybridMultilevel"/>
    <w:tmpl w:val="ED601AC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0F283A"/>
    <w:multiLevelType w:val="hybridMultilevel"/>
    <w:tmpl w:val="46B62664"/>
    <w:lvl w:ilvl="0" w:tplc="0C0EC6D4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75FF4"/>
    <w:multiLevelType w:val="hybridMultilevel"/>
    <w:tmpl w:val="6BC86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1"/>
  </w:num>
  <w:num w:numId="5">
    <w:abstractNumId w:val="16"/>
  </w:num>
  <w:num w:numId="6">
    <w:abstractNumId w:val="3"/>
  </w:num>
  <w:num w:numId="7">
    <w:abstractNumId w:val="6"/>
  </w:num>
  <w:num w:numId="8">
    <w:abstractNumId w:val="12"/>
  </w:num>
  <w:num w:numId="9">
    <w:abstractNumId w:val="19"/>
  </w:num>
  <w:num w:numId="10">
    <w:abstractNumId w:val="1"/>
  </w:num>
  <w:num w:numId="11">
    <w:abstractNumId w:val="20"/>
  </w:num>
  <w:num w:numId="12">
    <w:abstractNumId w:val="9"/>
  </w:num>
  <w:num w:numId="13">
    <w:abstractNumId w:val="0"/>
  </w:num>
  <w:num w:numId="14">
    <w:abstractNumId w:val="10"/>
  </w:num>
  <w:num w:numId="15">
    <w:abstractNumId w:val="15"/>
  </w:num>
  <w:num w:numId="16">
    <w:abstractNumId w:val="21"/>
  </w:num>
  <w:num w:numId="17">
    <w:abstractNumId w:val="14"/>
  </w:num>
  <w:num w:numId="18">
    <w:abstractNumId w:val="8"/>
  </w:num>
  <w:num w:numId="19">
    <w:abstractNumId w:val="2"/>
  </w:num>
  <w:num w:numId="20">
    <w:abstractNumId w:val="18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13E29"/>
    <w:rsid w:val="000410B1"/>
    <w:rsid w:val="000474EC"/>
    <w:rsid w:val="00056D57"/>
    <w:rsid w:val="000667B6"/>
    <w:rsid w:val="00085041"/>
    <w:rsid w:val="000959D1"/>
    <w:rsid w:val="000A03B2"/>
    <w:rsid w:val="000C0DAC"/>
    <w:rsid w:val="000C58C1"/>
    <w:rsid w:val="000C6FDB"/>
    <w:rsid w:val="000D00F3"/>
    <w:rsid w:val="000D47D2"/>
    <w:rsid w:val="000D6226"/>
    <w:rsid w:val="000E7053"/>
    <w:rsid w:val="000F1D71"/>
    <w:rsid w:val="0010090D"/>
    <w:rsid w:val="00102C5C"/>
    <w:rsid w:val="0010434C"/>
    <w:rsid w:val="0010461C"/>
    <w:rsid w:val="00111B6D"/>
    <w:rsid w:val="001130EA"/>
    <w:rsid w:val="0011631A"/>
    <w:rsid w:val="00120603"/>
    <w:rsid w:val="00120795"/>
    <w:rsid w:val="0013162C"/>
    <w:rsid w:val="00135803"/>
    <w:rsid w:val="00140E6D"/>
    <w:rsid w:val="00144648"/>
    <w:rsid w:val="00152945"/>
    <w:rsid w:val="00163AE4"/>
    <w:rsid w:val="00171A3D"/>
    <w:rsid w:val="00171D0F"/>
    <w:rsid w:val="0018537A"/>
    <w:rsid w:val="0018545F"/>
    <w:rsid w:val="0019421E"/>
    <w:rsid w:val="001B3432"/>
    <w:rsid w:val="001B3BD8"/>
    <w:rsid w:val="001C0F24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153D"/>
    <w:rsid w:val="0024326E"/>
    <w:rsid w:val="00244157"/>
    <w:rsid w:val="002459BA"/>
    <w:rsid w:val="00245F14"/>
    <w:rsid w:val="00251DD9"/>
    <w:rsid w:val="00253ADF"/>
    <w:rsid w:val="00254B5A"/>
    <w:rsid w:val="002705C3"/>
    <w:rsid w:val="00273F82"/>
    <w:rsid w:val="00275351"/>
    <w:rsid w:val="0027603A"/>
    <w:rsid w:val="00283F13"/>
    <w:rsid w:val="00286832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02032"/>
    <w:rsid w:val="00307BF7"/>
    <w:rsid w:val="0031263F"/>
    <w:rsid w:val="003276F2"/>
    <w:rsid w:val="00332562"/>
    <w:rsid w:val="00341732"/>
    <w:rsid w:val="003546DC"/>
    <w:rsid w:val="0035517E"/>
    <w:rsid w:val="0037093A"/>
    <w:rsid w:val="00377483"/>
    <w:rsid w:val="003A46C0"/>
    <w:rsid w:val="003B06B2"/>
    <w:rsid w:val="003B35F0"/>
    <w:rsid w:val="003B7669"/>
    <w:rsid w:val="003C3A48"/>
    <w:rsid w:val="003C66E6"/>
    <w:rsid w:val="003D2407"/>
    <w:rsid w:val="0041009F"/>
    <w:rsid w:val="00412C9A"/>
    <w:rsid w:val="00413AB4"/>
    <w:rsid w:val="00413B7D"/>
    <w:rsid w:val="004168B5"/>
    <w:rsid w:val="00417170"/>
    <w:rsid w:val="004256E2"/>
    <w:rsid w:val="00432AA9"/>
    <w:rsid w:val="004350C0"/>
    <w:rsid w:val="00436C48"/>
    <w:rsid w:val="00436DA3"/>
    <w:rsid w:val="00446F9E"/>
    <w:rsid w:val="00456CE3"/>
    <w:rsid w:val="0046770D"/>
    <w:rsid w:val="00472712"/>
    <w:rsid w:val="004770CB"/>
    <w:rsid w:val="004779D3"/>
    <w:rsid w:val="00482776"/>
    <w:rsid w:val="00494BD0"/>
    <w:rsid w:val="004A16CC"/>
    <w:rsid w:val="004B0956"/>
    <w:rsid w:val="004C2DDC"/>
    <w:rsid w:val="004D1B11"/>
    <w:rsid w:val="004D57A3"/>
    <w:rsid w:val="004F2F83"/>
    <w:rsid w:val="004F5057"/>
    <w:rsid w:val="00502F15"/>
    <w:rsid w:val="0052040D"/>
    <w:rsid w:val="00524255"/>
    <w:rsid w:val="005251DB"/>
    <w:rsid w:val="005429E7"/>
    <w:rsid w:val="00562701"/>
    <w:rsid w:val="0058631B"/>
    <w:rsid w:val="005A3FAD"/>
    <w:rsid w:val="005B1FAE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26C9D"/>
    <w:rsid w:val="00645D95"/>
    <w:rsid w:val="00646DCF"/>
    <w:rsid w:val="00653C8D"/>
    <w:rsid w:val="00663841"/>
    <w:rsid w:val="00665890"/>
    <w:rsid w:val="006719F5"/>
    <w:rsid w:val="00672B9C"/>
    <w:rsid w:val="00674A64"/>
    <w:rsid w:val="006862C1"/>
    <w:rsid w:val="0069105E"/>
    <w:rsid w:val="006A050E"/>
    <w:rsid w:val="006A6734"/>
    <w:rsid w:val="006B2822"/>
    <w:rsid w:val="006D3295"/>
    <w:rsid w:val="006D3347"/>
    <w:rsid w:val="006D56E0"/>
    <w:rsid w:val="006F3992"/>
    <w:rsid w:val="006F3A02"/>
    <w:rsid w:val="0070508B"/>
    <w:rsid w:val="00717246"/>
    <w:rsid w:val="007276C1"/>
    <w:rsid w:val="007409F5"/>
    <w:rsid w:val="00740AD6"/>
    <w:rsid w:val="007431B3"/>
    <w:rsid w:val="00745FCF"/>
    <w:rsid w:val="00750401"/>
    <w:rsid w:val="00755470"/>
    <w:rsid w:val="00755AFB"/>
    <w:rsid w:val="00756EF3"/>
    <w:rsid w:val="0075762D"/>
    <w:rsid w:val="00780220"/>
    <w:rsid w:val="00780E9A"/>
    <w:rsid w:val="00787409"/>
    <w:rsid w:val="007B6083"/>
    <w:rsid w:val="007B6FF9"/>
    <w:rsid w:val="007C18BE"/>
    <w:rsid w:val="007C3833"/>
    <w:rsid w:val="007C398C"/>
    <w:rsid w:val="007D24F5"/>
    <w:rsid w:val="007F315F"/>
    <w:rsid w:val="007F7BC9"/>
    <w:rsid w:val="008079B1"/>
    <w:rsid w:val="008116F0"/>
    <w:rsid w:val="008171A9"/>
    <w:rsid w:val="008172CD"/>
    <w:rsid w:val="00817AB0"/>
    <w:rsid w:val="008205DE"/>
    <w:rsid w:val="0082118A"/>
    <w:rsid w:val="008225F1"/>
    <w:rsid w:val="00827A3E"/>
    <w:rsid w:val="008342E1"/>
    <w:rsid w:val="0083527E"/>
    <w:rsid w:val="008473D6"/>
    <w:rsid w:val="008536AC"/>
    <w:rsid w:val="00875D61"/>
    <w:rsid w:val="00882DDA"/>
    <w:rsid w:val="00882E19"/>
    <w:rsid w:val="00887FD5"/>
    <w:rsid w:val="008A17E6"/>
    <w:rsid w:val="008B203F"/>
    <w:rsid w:val="008C7014"/>
    <w:rsid w:val="008E3D2F"/>
    <w:rsid w:val="008F7F0D"/>
    <w:rsid w:val="00901C66"/>
    <w:rsid w:val="00904EC9"/>
    <w:rsid w:val="0091136E"/>
    <w:rsid w:val="0091483E"/>
    <w:rsid w:val="009153D2"/>
    <w:rsid w:val="00921D6D"/>
    <w:rsid w:val="0092206B"/>
    <w:rsid w:val="00924816"/>
    <w:rsid w:val="00927732"/>
    <w:rsid w:val="00927B9B"/>
    <w:rsid w:val="00943385"/>
    <w:rsid w:val="00953ECF"/>
    <w:rsid w:val="00964012"/>
    <w:rsid w:val="00966A02"/>
    <w:rsid w:val="00970E8C"/>
    <w:rsid w:val="00990862"/>
    <w:rsid w:val="009912D6"/>
    <w:rsid w:val="009A5570"/>
    <w:rsid w:val="009B1E26"/>
    <w:rsid w:val="009B788A"/>
    <w:rsid w:val="009C0117"/>
    <w:rsid w:val="009C556B"/>
    <w:rsid w:val="009D3325"/>
    <w:rsid w:val="009E513F"/>
    <w:rsid w:val="009E6AF0"/>
    <w:rsid w:val="009F6760"/>
    <w:rsid w:val="00A060AC"/>
    <w:rsid w:val="00A112DC"/>
    <w:rsid w:val="00A317E5"/>
    <w:rsid w:val="00A42162"/>
    <w:rsid w:val="00A42DE2"/>
    <w:rsid w:val="00A61537"/>
    <w:rsid w:val="00A62950"/>
    <w:rsid w:val="00A816B6"/>
    <w:rsid w:val="00A902DD"/>
    <w:rsid w:val="00A92BCF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83CE5"/>
    <w:rsid w:val="00B86059"/>
    <w:rsid w:val="00B864FD"/>
    <w:rsid w:val="00B925BF"/>
    <w:rsid w:val="00B939C2"/>
    <w:rsid w:val="00BA2185"/>
    <w:rsid w:val="00BA3E39"/>
    <w:rsid w:val="00BB29A5"/>
    <w:rsid w:val="00BC349D"/>
    <w:rsid w:val="00BF1A6A"/>
    <w:rsid w:val="00BF25E8"/>
    <w:rsid w:val="00BF2C7D"/>
    <w:rsid w:val="00BF4028"/>
    <w:rsid w:val="00C007B8"/>
    <w:rsid w:val="00C0231F"/>
    <w:rsid w:val="00C12D2F"/>
    <w:rsid w:val="00C22456"/>
    <w:rsid w:val="00C22505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457E"/>
    <w:rsid w:val="00C96DF0"/>
    <w:rsid w:val="00CB389D"/>
    <w:rsid w:val="00CB458C"/>
    <w:rsid w:val="00CE00C0"/>
    <w:rsid w:val="00D01B19"/>
    <w:rsid w:val="00D02855"/>
    <w:rsid w:val="00D02EB8"/>
    <w:rsid w:val="00D0524C"/>
    <w:rsid w:val="00D325B2"/>
    <w:rsid w:val="00D402F2"/>
    <w:rsid w:val="00D5366F"/>
    <w:rsid w:val="00D57C67"/>
    <w:rsid w:val="00D654EF"/>
    <w:rsid w:val="00D6574C"/>
    <w:rsid w:val="00D66E47"/>
    <w:rsid w:val="00D7162F"/>
    <w:rsid w:val="00D741DF"/>
    <w:rsid w:val="00D85D01"/>
    <w:rsid w:val="00DA1832"/>
    <w:rsid w:val="00DB1A28"/>
    <w:rsid w:val="00DB2541"/>
    <w:rsid w:val="00DB63E9"/>
    <w:rsid w:val="00DB7835"/>
    <w:rsid w:val="00DD5909"/>
    <w:rsid w:val="00DD7AD0"/>
    <w:rsid w:val="00DE2E91"/>
    <w:rsid w:val="00DE5A30"/>
    <w:rsid w:val="00DF0891"/>
    <w:rsid w:val="00DF0993"/>
    <w:rsid w:val="00DF7942"/>
    <w:rsid w:val="00E134D3"/>
    <w:rsid w:val="00E25F26"/>
    <w:rsid w:val="00E323AA"/>
    <w:rsid w:val="00E421E7"/>
    <w:rsid w:val="00E42AC8"/>
    <w:rsid w:val="00E5073E"/>
    <w:rsid w:val="00E52BE8"/>
    <w:rsid w:val="00E664BA"/>
    <w:rsid w:val="00E67462"/>
    <w:rsid w:val="00E72442"/>
    <w:rsid w:val="00E87577"/>
    <w:rsid w:val="00EA380D"/>
    <w:rsid w:val="00EA3C92"/>
    <w:rsid w:val="00EB0813"/>
    <w:rsid w:val="00EB0CED"/>
    <w:rsid w:val="00EB2D38"/>
    <w:rsid w:val="00EB3E6C"/>
    <w:rsid w:val="00EB4B9E"/>
    <w:rsid w:val="00EB70D3"/>
    <w:rsid w:val="00EC1574"/>
    <w:rsid w:val="00EC4750"/>
    <w:rsid w:val="00ED1FD2"/>
    <w:rsid w:val="00ED305B"/>
    <w:rsid w:val="00ED7CE1"/>
    <w:rsid w:val="00EE130D"/>
    <w:rsid w:val="00EE678F"/>
    <w:rsid w:val="00EF28C6"/>
    <w:rsid w:val="00F216A2"/>
    <w:rsid w:val="00F2460C"/>
    <w:rsid w:val="00F26720"/>
    <w:rsid w:val="00F408CB"/>
    <w:rsid w:val="00F42027"/>
    <w:rsid w:val="00F47131"/>
    <w:rsid w:val="00F56548"/>
    <w:rsid w:val="00F67156"/>
    <w:rsid w:val="00F81D61"/>
    <w:rsid w:val="00F82276"/>
    <w:rsid w:val="00F84863"/>
    <w:rsid w:val="00F857B9"/>
    <w:rsid w:val="00F8584A"/>
    <w:rsid w:val="00F8685F"/>
    <w:rsid w:val="00F94E95"/>
    <w:rsid w:val="00FA2076"/>
    <w:rsid w:val="00FA7CF4"/>
    <w:rsid w:val="00FB52BC"/>
    <w:rsid w:val="00FC2025"/>
    <w:rsid w:val="00FD4364"/>
    <w:rsid w:val="00FD4CEE"/>
    <w:rsid w:val="00FD5E30"/>
    <w:rsid w:val="00FE2F49"/>
    <w:rsid w:val="00FE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20549B"/>
  <w15:docId w15:val="{A46AB23F-A543-4D3A-9436-FFEABFDA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20</cp:revision>
  <cp:lastPrinted>2020-12-06T21:28:00Z</cp:lastPrinted>
  <dcterms:created xsi:type="dcterms:W3CDTF">2021-05-03T09:28:00Z</dcterms:created>
  <dcterms:modified xsi:type="dcterms:W3CDTF">2021-05-04T04:26:00Z</dcterms:modified>
</cp:coreProperties>
</file>