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DE3" w:rsidRDefault="001C1F2C">
      <w:pPr>
        <w:spacing w:after="20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Michael Glacken</w:t>
      </w:r>
    </w:p>
    <w:p w:rsidR="006D7BA4" w:rsidRPr="006D7BA4" w:rsidRDefault="006D7BA4" w:rsidP="006D7BA4">
      <w:pPr>
        <w:spacing w:after="200" w:line="240" w:lineRule="auto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455 w37</w:t>
      </w:r>
      <w:r w:rsidRPr="006D7BA4"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street</w:t>
      </w:r>
      <w:r w:rsidR="002F1F4B">
        <w:rPr>
          <w:rFonts w:ascii="Times New Roman" w:eastAsia="Times New Roman" w:hAnsi="Times New Roman" w:cs="Times New Roman"/>
          <w:sz w:val="24"/>
        </w:rPr>
        <w:t xml:space="preserve"> apt. 403</w:t>
      </w:r>
      <w:r w:rsidR="002F1F4B">
        <w:rPr>
          <w:rFonts w:ascii="Times New Roman" w:eastAsia="Times New Roman" w:hAnsi="Times New Roman" w:cs="Times New Roman"/>
          <w:sz w:val="24"/>
        </w:rPr>
        <w:tab/>
      </w:r>
      <w:r w:rsidR="002F1F4B">
        <w:rPr>
          <w:rFonts w:ascii="Times New Roman" w:eastAsia="Times New Roman" w:hAnsi="Times New Roman" w:cs="Times New Roman"/>
          <w:sz w:val="24"/>
        </w:rPr>
        <w:tab/>
      </w:r>
      <w:r w:rsidR="002F1F4B">
        <w:rPr>
          <w:rFonts w:ascii="Times New Roman" w:eastAsia="Times New Roman" w:hAnsi="Times New Roman" w:cs="Times New Roman"/>
          <w:sz w:val="24"/>
        </w:rPr>
        <w:tab/>
      </w:r>
      <w:r w:rsidR="002F1F4B">
        <w:rPr>
          <w:rFonts w:ascii="Times New Roman" w:eastAsia="Times New Roman" w:hAnsi="Times New Roman" w:cs="Times New Roman"/>
          <w:sz w:val="24"/>
        </w:rPr>
        <w:tab/>
      </w:r>
      <w:r w:rsidR="002F1F4B">
        <w:rPr>
          <w:rFonts w:ascii="Times New Roman" w:eastAsia="Times New Roman" w:hAnsi="Times New Roman" w:cs="Times New Roman"/>
          <w:sz w:val="24"/>
        </w:rPr>
        <w:tab/>
      </w:r>
      <w:r w:rsidR="002F1F4B">
        <w:rPr>
          <w:rFonts w:ascii="Times New Roman" w:eastAsia="Times New Roman" w:hAnsi="Times New Roman" w:cs="Times New Roman"/>
          <w:sz w:val="24"/>
        </w:rPr>
        <w:tab/>
      </w:r>
      <w:r w:rsidR="002F1F4B">
        <w:rPr>
          <w:rFonts w:ascii="Times New Roman" w:eastAsia="Times New Roman" w:hAnsi="Times New Roman" w:cs="Times New Roman"/>
          <w:sz w:val="24"/>
        </w:rPr>
        <w:tab/>
      </w:r>
      <w:hyperlink r:id="rId7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meg86@pitt.edu</w:t>
        </w:r>
      </w:hyperlink>
    </w:p>
    <w:p w:rsidR="00DB2DE3" w:rsidRDefault="006D7BA4" w:rsidP="006D7BA4">
      <w:pPr>
        <w:spacing w:after="2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New York, New York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Cell: 215-218-8064</w:t>
      </w:r>
    </w:p>
    <w:p w:rsidR="00DB2DE3" w:rsidRDefault="001C1F2C" w:rsidP="003E3F13">
      <w:pPr>
        <w:tabs>
          <w:tab w:val="left" w:pos="1830"/>
        </w:tabs>
        <w:spacing w:after="20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Education</w:t>
      </w:r>
      <w:r w:rsidR="003E3F13">
        <w:rPr>
          <w:rFonts w:ascii="Times New Roman" w:eastAsia="Times New Roman" w:hAnsi="Times New Roman" w:cs="Times New Roman"/>
          <w:b/>
          <w:sz w:val="24"/>
        </w:rPr>
        <w:tab/>
      </w:r>
    </w:p>
    <w:p w:rsidR="00DB2DE3" w:rsidRDefault="008A0CA6">
      <w:pPr>
        <w:spacing w:after="2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2015 University of Pittsburgh - Pittsburgh, PA</w:t>
      </w:r>
    </w:p>
    <w:p w:rsidR="00DB2DE3" w:rsidRDefault="001C1F2C">
      <w:pPr>
        <w:spacing w:after="2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Bache</w:t>
      </w:r>
      <w:r w:rsidR="008A0CA6">
        <w:rPr>
          <w:rFonts w:ascii="Times New Roman" w:eastAsia="Times New Roman" w:hAnsi="Times New Roman" w:cs="Times New Roman"/>
          <w:sz w:val="24"/>
        </w:rPr>
        <w:t>lor of Science Microbiology</w:t>
      </w:r>
      <w:r>
        <w:rPr>
          <w:rFonts w:ascii="Times New Roman" w:eastAsia="Times New Roman" w:hAnsi="Times New Roman" w:cs="Times New Roman"/>
          <w:sz w:val="24"/>
        </w:rPr>
        <w:br/>
      </w:r>
    </w:p>
    <w:p w:rsidR="009C60AE" w:rsidRDefault="009C60AE" w:rsidP="009C60A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Relevant Course Work </w:t>
      </w:r>
    </w:p>
    <w:p w:rsidR="009C60AE" w:rsidRDefault="009C60AE" w:rsidP="009C60AE">
      <w:pPr>
        <w:pStyle w:val="Default"/>
        <w:rPr>
          <w:sz w:val="23"/>
          <w:szCs w:val="23"/>
        </w:rPr>
      </w:pPr>
    </w:p>
    <w:p w:rsidR="009C60AE" w:rsidRPr="009C60AE" w:rsidRDefault="009C60AE" w:rsidP="009C60AE">
      <w:pPr>
        <w:pStyle w:val="Default"/>
      </w:pPr>
      <w:r w:rsidRPr="009C60AE">
        <w:t xml:space="preserve">BIOSC 1280: Microbial Genetic Engineering - Spring 2015 </w:t>
      </w:r>
    </w:p>
    <w:p w:rsidR="009C60AE" w:rsidRPr="009C60AE" w:rsidRDefault="009C60AE" w:rsidP="009C60AE">
      <w:pPr>
        <w:pStyle w:val="Default"/>
      </w:pPr>
      <w:r w:rsidRPr="009C60AE">
        <w:t xml:space="preserve">BIOSC 1000: Biochemistry - Spring 2014 </w:t>
      </w:r>
    </w:p>
    <w:p w:rsidR="009C60AE" w:rsidRPr="009C60AE" w:rsidRDefault="009C60AE" w:rsidP="009C60AE">
      <w:pPr>
        <w:pStyle w:val="Default"/>
      </w:pPr>
      <w:r w:rsidRPr="009C60AE">
        <w:t xml:space="preserve">BIOSC 1850: Microbiology - </w:t>
      </w:r>
      <w:proofErr w:type="gramStart"/>
      <w:r w:rsidRPr="009C60AE">
        <w:t>Fall</w:t>
      </w:r>
      <w:proofErr w:type="gramEnd"/>
      <w:r w:rsidRPr="009C60AE">
        <w:t xml:space="preserve"> 2013 </w:t>
      </w:r>
    </w:p>
    <w:p w:rsidR="009C60AE" w:rsidRPr="009C60AE" w:rsidRDefault="009C60AE" w:rsidP="009C60AE">
      <w:pPr>
        <w:pStyle w:val="Default"/>
      </w:pPr>
      <w:r w:rsidRPr="009C60AE">
        <w:t xml:space="preserve">BIOSC 1730: Virology - Spring 2014 </w:t>
      </w:r>
    </w:p>
    <w:p w:rsidR="00DB2DE3" w:rsidRDefault="009C60AE" w:rsidP="009C60AE">
      <w:pPr>
        <w:spacing w:after="20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9C60AE">
        <w:rPr>
          <w:rFonts w:ascii="Times New Roman" w:hAnsi="Times New Roman" w:cs="Times New Roman"/>
          <w:sz w:val="24"/>
          <w:szCs w:val="24"/>
        </w:rPr>
        <w:t xml:space="preserve">BIOSC 1865: Microbial Physiology - </w:t>
      </w:r>
      <w:proofErr w:type="gramStart"/>
      <w:r w:rsidRPr="009C60AE">
        <w:rPr>
          <w:rFonts w:ascii="Times New Roman" w:hAnsi="Times New Roman" w:cs="Times New Roman"/>
          <w:sz w:val="24"/>
          <w:szCs w:val="24"/>
        </w:rPr>
        <w:t>Fall</w:t>
      </w:r>
      <w:proofErr w:type="gramEnd"/>
      <w:r w:rsidRPr="009C60AE">
        <w:rPr>
          <w:rFonts w:ascii="Times New Roman" w:hAnsi="Times New Roman" w:cs="Times New Roman"/>
          <w:sz w:val="24"/>
          <w:szCs w:val="24"/>
        </w:rPr>
        <w:t xml:space="preserve"> 2014</w:t>
      </w:r>
      <w:r w:rsidR="001C1F2C">
        <w:rPr>
          <w:rFonts w:ascii="Times New Roman" w:eastAsia="Times New Roman" w:hAnsi="Times New Roman" w:cs="Times New Roman"/>
          <w:b/>
          <w:sz w:val="24"/>
        </w:rPr>
        <w:br/>
      </w:r>
    </w:p>
    <w:p w:rsidR="00DB2DE3" w:rsidRDefault="001C1F2C">
      <w:pPr>
        <w:spacing w:after="20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Work Experience</w:t>
      </w:r>
    </w:p>
    <w:p w:rsidR="008A0CA6" w:rsidRDefault="008A0CA6" w:rsidP="007F57EB">
      <w:pPr>
        <w:spacing w:after="200" w:line="240" w:lineRule="auto"/>
        <w:ind w:firstLine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University of Pittsburgh School of Public Health</w:t>
      </w:r>
      <w:r w:rsidR="001C1F2C">
        <w:rPr>
          <w:rFonts w:ascii="Times New Roman" w:eastAsia="Times New Roman" w:hAnsi="Times New Roman" w:cs="Times New Roman"/>
          <w:b/>
          <w:sz w:val="24"/>
        </w:rPr>
        <w:tab/>
      </w:r>
      <w:r w:rsidR="001C1F2C">
        <w:rPr>
          <w:rFonts w:ascii="Times New Roman" w:eastAsia="Times New Roman" w:hAnsi="Times New Roman" w:cs="Times New Roman"/>
          <w:b/>
          <w:sz w:val="24"/>
        </w:rPr>
        <w:tab/>
      </w:r>
      <w:r w:rsidR="001C1F2C">
        <w:rPr>
          <w:rFonts w:ascii="Times New Roman" w:eastAsia="Times New Roman" w:hAnsi="Times New Roman" w:cs="Times New Roman"/>
          <w:b/>
          <w:sz w:val="24"/>
        </w:rPr>
        <w:tab/>
        <w:t>08/</w:t>
      </w:r>
      <w:r>
        <w:rPr>
          <w:rFonts w:ascii="Times New Roman" w:eastAsia="Times New Roman" w:hAnsi="Times New Roman" w:cs="Times New Roman"/>
          <w:b/>
          <w:sz w:val="24"/>
        </w:rPr>
        <w:t>2014</w:t>
      </w:r>
      <w:r w:rsidR="001C1F2C">
        <w:rPr>
          <w:rFonts w:ascii="Times New Roman" w:eastAsia="Times New Roman" w:hAnsi="Times New Roman" w:cs="Times New Roman"/>
          <w:b/>
          <w:sz w:val="24"/>
        </w:rPr>
        <w:t xml:space="preserve"> – 04/2015</w:t>
      </w:r>
    </w:p>
    <w:p w:rsidR="001C1F2C" w:rsidRDefault="00A949E7" w:rsidP="001C1F2C">
      <w:pPr>
        <w:pStyle w:val="ListParagraph"/>
        <w:numPr>
          <w:ilvl w:val="0"/>
          <w:numId w:val="8"/>
        </w:numPr>
        <w:spacing w:after="2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ELISA assay for IL-12 production in dendritic cells</w:t>
      </w:r>
    </w:p>
    <w:p w:rsidR="00A949E7" w:rsidRDefault="00A949E7" w:rsidP="001C1F2C">
      <w:pPr>
        <w:pStyle w:val="ListParagraph"/>
        <w:numPr>
          <w:ilvl w:val="0"/>
          <w:numId w:val="8"/>
        </w:numPr>
        <w:spacing w:after="2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Sorting dendritic cell differentiation via flow cytometry</w:t>
      </w:r>
    </w:p>
    <w:p w:rsidR="00A949E7" w:rsidRDefault="00A949E7" w:rsidP="001C1F2C">
      <w:pPr>
        <w:pStyle w:val="ListParagraph"/>
        <w:numPr>
          <w:ilvl w:val="0"/>
          <w:numId w:val="8"/>
        </w:numPr>
        <w:spacing w:after="2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Stimulated immature dendritic cells into mature dendritic cells</w:t>
      </w:r>
    </w:p>
    <w:p w:rsidR="00A949E7" w:rsidRDefault="007F57EB" w:rsidP="007F57EB">
      <w:pPr>
        <w:spacing w:after="200" w:line="240" w:lineRule="auto"/>
        <w:ind w:firstLine="720"/>
        <w:rPr>
          <w:rFonts w:ascii="Times New Roman" w:eastAsia="Times New Roman" w:hAnsi="Times New Roman" w:cs="Times New Roman"/>
          <w:b/>
          <w:sz w:val="24"/>
        </w:rPr>
      </w:pPr>
      <w:r w:rsidRPr="007F57EB">
        <w:rPr>
          <w:rFonts w:ascii="Times New Roman" w:eastAsia="Times New Roman" w:hAnsi="Times New Roman" w:cs="Times New Roman"/>
          <w:b/>
          <w:i/>
          <w:sz w:val="24"/>
        </w:rPr>
        <w:t>S</w:t>
      </w:r>
      <w:r w:rsidR="00A949E7" w:rsidRPr="007F57EB">
        <w:rPr>
          <w:rFonts w:ascii="Times New Roman" w:eastAsia="Times New Roman" w:hAnsi="Times New Roman" w:cs="Times New Roman"/>
          <w:b/>
          <w:i/>
          <w:sz w:val="24"/>
        </w:rPr>
        <w:t xml:space="preserve">accharomyces cerevisiae </w:t>
      </w:r>
      <w:r>
        <w:rPr>
          <w:rFonts w:ascii="Times New Roman" w:eastAsia="Times New Roman" w:hAnsi="Times New Roman" w:cs="Times New Roman"/>
          <w:b/>
          <w:sz w:val="24"/>
        </w:rPr>
        <w:t>E</w:t>
      </w:r>
      <w:r w:rsidR="00A949E7" w:rsidRPr="00A949E7">
        <w:rPr>
          <w:rFonts w:ascii="Times New Roman" w:eastAsia="Times New Roman" w:hAnsi="Times New Roman" w:cs="Times New Roman"/>
          <w:b/>
          <w:sz w:val="24"/>
        </w:rPr>
        <w:t>ngineering</w:t>
      </w:r>
      <w:r w:rsidR="00A949E7">
        <w:rPr>
          <w:rFonts w:ascii="Times New Roman" w:eastAsia="Times New Roman" w:hAnsi="Times New Roman" w:cs="Times New Roman"/>
          <w:b/>
          <w:sz w:val="24"/>
        </w:rPr>
        <w:tab/>
      </w:r>
      <w:r w:rsidR="00A949E7">
        <w:rPr>
          <w:rFonts w:ascii="Times New Roman" w:eastAsia="Times New Roman" w:hAnsi="Times New Roman" w:cs="Times New Roman"/>
          <w:b/>
          <w:sz w:val="24"/>
        </w:rPr>
        <w:tab/>
      </w:r>
      <w:r w:rsidR="00A949E7">
        <w:rPr>
          <w:rFonts w:ascii="Times New Roman" w:eastAsia="Times New Roman" w:hAnsi="Times New Roman" w:cs="Times New Roman"/>
          <w:b/>
          <w:sz w:val="24"/>
        </w:rPr>
        <w:tab/>
      </w:r>
      <w:r w:rsidR="00A949E7">
        <w:rPr>
          <w:rFonts w:ascii="Times New Roman" w:eastAsia="Times New Roman" w:hAnsi="Times New Roman" w:cs="Times New Roman"/>
          <w:b/>
          <w:sz w:val="24"/>
        </w:rPr>
        <w:tab/>
        <w:t>01/2015 – 04/2015</w:t>
      </w:r>
    </w:p>
    <w:p w:rsidR="00A949E7" w:rsidRPr="007F57EB" w:rsidRDefault="007F57EB" w:rsidP="00A949E7">
      <w:pPr>
        <w:pStyle w:val="ListParagraph"/>
        <w:numPr>
          <w:ilvl w:val="0"/>
          <w:numId w:val="10"/>
        </w:numPr>
        <w:spacing w:after="20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Designed point mutation through yeast genome databases</w:t>
      </w:r>
    </w:p>
    <w:p w:rsidR="007F57EB" w:rsidRPr="007F57EB" w:rsidRDefault="007F57EB" w:rsidP="00A949E7">
      <w:pPr>
        <w:pStyle w:val="ListParagraph"/>
        <w:numPr>
          <w:ilvl w:val="0"/>
          <w:numId w:val="10"/>
        </w:numPr>
        <w:spacing w:after="20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Site directed mutagenesis and transformation to insert mutation into the yeast genome</w:t>
      </w:r>
    </w:p>
    <w:p w:rsidR="007F57EB" w:rsidRPr="00A949E7" w:rsidRDefault="007F57EB" w:rsidP="00A949E7">
      <w:pPr>
        <w:pStyle w:val="ListParagraph"/>
        <w:numPr>
          <w:ilvl w:val="0"/>
          <w:numId w:val="10"/>
        </w:numPr>
        <w:spacing w:after="20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Screened using two-hybrid protein interaction to identify mutant proteins</w:t>
      </w:r>
    </w:p>
    <w:p w:rsidR="00DB2DE3" w:rsidRDefault="007F57EB" w:rsidP="007F57EB">
      <w:pPr>
        <w:spacing w:after="200" w:line="240" w:lineRule="auto"/>
        <w:ind w:left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Soil Bacteria Cultivation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08/2015 – 12/2015</w:t>
      </w:r>
    </w:p>
    <w:p w:rsidR="007F57EB" w:rsidRDefault="007F57EB" w:rsidP="007F57EB">
      <w:pPr>
        <w:pStyle w:val="ListParagraph"/>
        <w:numPr>
          <w:ilvl w:val="0"/>
          <w:numId w:val="11"/>
        </w:numPr>
        <w:spacing w:after="2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Used colony and </w:t>
      </w:r>
      <w:proofErr w:type="spellStart"/>
      <w:r w:rsidR="00615437">
        <w:rPr>
          <w:rFonts w:ascii="Times New Roman" w:eastAsia="Times New Roman" w:hAnsi="Times New Roman" w:cs="Times New Roman"/>
          <w:sz w:val="24"/>
        </w:rPr>
        <w:t>metagenomic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PCR</w:t>
      </w:r>
      <w:r w:rsidR="00615437">
        <w:rPr>
          <w:rFonts w:ascii="Times New Roman" w:eastAsia="Times New Roman" w:hAnsi="Times New Roman" w:cs="Times New Roman"/>
          <w:sz w:val="24"/>
        </w:rPr>
        <w:t xml:space="preserve"> to identify genera present in a soil sample</w:t>
      </w:r>
    </w:p>
    <w:p w:rsidR="00615437" w:rsidRDefault="00615437" w:rsidP="007F57EB">
      <w:pPr>
        <w:pStyle w:val="ListParagraph"/>
        <w:numPr>
          <w:ilvl w:val="0"/>
          <w:numId w:val="11"/>
        </w:numPr>
        <w:spacing w:after="2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Microscopy</w:t>
      </w:r>
      <w:r w:rsidR="00FE6819">
        <w:rPr>
          <w:rFonts w:ascii="Times New Roman" w:eastAsia="Times New Roman" w:hAnsi="Times New Roman" w:cs="Times New Roman"/>
          <w:sz w:val="24"/>
        </w:rPr>
        <w:t xml:space="preserve"> used to catalog characteristics of isolated soil bacterial strains</w:t>
      </w:r>
    </w:p>
    <w:p w:rsidR="00FE6819" w:rsidRPr="007F57EB" w:rsidRDefault="00FE6819" w:rsidP="007F57EB">
      <w:pPr>
        <w:pStyle w:val="ListParagraph"/>
        <w:numPr>
          <w:ilvl w:val="0"/>
          <w:numId w:val="11"/>
        </w:numPr>
        <w:spacing w:after="2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Constructed phylogenetic tree of soil sample using sequence data from PCR</w:t>
      </w:r>
    </w:p>
    <w:p w:rsidR="005F29E1" w:rsidRDefault="005F29E1" w:rsidP="005F29E1">
      <w:pPr>
        <w:spacing w:after="20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Activities/Leadership</w:t>
      </w:r>
    </w:p>
    <w:p w:rsidR="005F29E1" w:rsidRDefault="005F29E1" w:rsidP="005F29E1">
      <w:pPr>
        <w:spacing w:after="2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Alpha Phi Omega Service Fraternity member (Fall 2012- present)</w:t>
      </w:r>
    </w:p>
    <w:p w:rsidR="005F29E1" w:rsidRDefault="005F29E1" w:rsidP="005F29E1">
      <w:pPr>
        <w:numPr>
          <w:ilvl w:val="0"/>
          <w:numId w:val="1"/>
        </w:numPr>
        <w:spacing w:after="2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20+ volunteer hours per semester</w:t>
      </w:r>
    </w:p>
    <w:p w:rsidR="00EB19B4" w:rsidRDefault="00EB19B4" w:rsidP="00EB19B4">
      <w:pPr>
        <w:spacing w:after="200" w:line="240" w:lineRule="auto"/>
        <w:rPr>
          <w:rFonts w:ascii="Times New Roman" w:eastAsia="Times New Roman" w:hAnsi="Times New Roman" w:cs="Times New Roman"/>
          <w:sz w:val="24"/>
        </w:rPr>
      </w:pPr>
    </w:p>
    <w:p w:rsidR="00EB19B4" w:rsidRDefault="00EB19B4" w:rsidP="00EB19B4">
      <w:pPr>
        <w:spacing w:after="20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References</w:t>
      </w:r>
    </w:p>
    <w:p w:rsidR="00EB19B4" w:rsidRPr="00EB19B4" w:rsidRDefault="00EB19B4" w:rsidP="00EB19B4">
      <w:pPr>
        <w:spacing w:after="200" w:line="240" w:lineRule="auto"/>
        <w:rPr>
          <w:rFonts w:ascii="Times New Roman" w:eastAsia="Times New Roman" w:hAnsi="Times New Roman" w:cs="Times New Roman"/>
          <w:sz w:val="24"/>
        </w:rPr>
      </w:pPr>
      <w:r w:rsidRPr="00EB19B4">
        <w:rPr>
          <w:rFonts w:ascii="Times New Roman" w:eastAsia="Times New Roman" w:hAnsi="Times New Roman" w:cs="Times New Roman"/>
          <w:sz w:val="24"/>
        </w:rPr>
        <w:t xml:space="preserve">Robbie </w:t>
      </w:r>
      <w:proofErr w:type="spellStart"/>
      <w:r w:rsidRPr="00EB19B4">
        <w:rPr>
          <w:rFonts w:ascii="Times New Roman" w:eastAsia="Times New Roman" w:hAnsi="Times New Roman" w:cs="Times New Roman"/>
          <w:sz w:val="24"/>
        </w:rPr>
        <w:t>Mailliard</w:t>
      </w:r>
      <w:proofErr w:type="spellEnd"/>
      <w:r w:rsidRPr="00EB19B4">
        <w:rPr>
          <w:rFonts w:ascii="Times New Roman" w:eastAsia="Times New Roman" w:hAnsi="Times New Roman" w:cs="Times New Roman"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 w:rsidRPr="00EB19B4">
        <w:rPr>
          <w:rFonts w:ascii="Times New Roman" w:eastAsia="Times New Roman" w:hAnsi="Times New Roman" w:cs="Times New Roman"/>
          <w:sz w:val="24"/>
        </w:rPr>
        <w:t xml:space="preserve"> 412-624-3848</w:t>
      </w:r>
      <w:r>
        <w:rPr>
          <w:rFonts w:ascii="Times New Roman" w:eastAsia="Times New Roman" w:hAnsi="Times New Roman" w:cs="Times New Roman"/>
          <w:sz w:val="24"/>
        </w:rPr>
        <w:t xml:space="preserve">           </w:t>
      </w:r>
      <w:r w:rsidRPr="00EB19B4">
        <w:rPr>
          <w:rFonts w:ascii="Times New Roman" w:eastAsia="Times New Roman" w:hAnsi="Times New Roman" w:cs="Times New Roman"/>
          <w:sz w:val="24"/>
        </w:rPr>
        <w:t xml:space="preserve"> rbm19@pitt.edu</w:t>
      </w:r>
    </w:p>
    <w:p w:rsidR="00EB19B4" w:rsidRPr="00EB19B4" w:rsidRDefault="00EB19B4" w:rsidP="00EB19B4">
      <w:pPr>
        <w:spacing w:after="200" w:line="240" w:lineRule="auto"/>
        <w:rPr>
          <w:rFonts w:ascii="Times New Roman" w:eastAsia="Times New Roman" w:hAnsi="Times New Roman" w:cs="Times New Roman"/>
          <w:sz w:val="24"/>
        </w:rPr>
      </w:pPr>
      <w:r w:rsidRPr="00EB19B4">
        <w:rPr>
          <w:rFonts w:ascii="Times New Roman" w:eastAsia="Times New Roman" w:hAnsi="Times New Roman" w:cs="Times New Roman"/>
          <w:sz w:val="24"/>
        </w:rPr>
        <w:t xml:space="preserve">Melanie </w:t>
      </w:r>
      <w:proofErr w:type="spellStart"/>
      <w:r w:rsidRPr="00EB19B4">
        <w:rPr>
          <w:rFonts w:ascii="Times New Roman" w:eastAsia="Times New Roman" w:hAnsi="Times New Roman" w:cs="Times New Roman"/>
          <w:sz w:val="24"/>
        </w:rPr>
        <w:t>Popa</w:t>
      </w:r>
      <w:proofErr w:type="spellEnd"/>
      <w:r w:rsidRPr="00EB19B4"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     </w:t>
      </w:r>
      <w:r w:rsidRPr="00EB19B4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 w:rsidRPr="00EB19B4">
        <w:rPr>
          <w:rFonts w:ascii="Times New Roman" w:eastAsia="Times New Roman" w:hAnsi="Times New Roman" w:cs="Times New Roman"/>
          <w:sz w:val="24"/>
        </w:rPr>
        <w:t>412) 648-3641</w:t>
      </w:r>
      <w:r>
        <w:rPr>
          <w:rFonts w:ascii="Times New Roman" w:eastAsia="Times New Roman" w:hAnsi="Times New Roman" w:cs="Times New Roman"/>
          <w:sz w:val="24"/>
        </w:rPr>
        <w:t xml:space="preserve">          </w:t>
      </w:r>
      <w:r w:rsidRPr="00EB19B4">
        <w:rPr>
          <w:rFonts w:ascii="Times New Roman" w:eastAsia="Times New Roman" w:hAnsi="Times New Roman" w:cs="Times New Roman"/>
          <w:sz w:val="24"/>
        </w:rPr>
        <w:t xml:space="preserve"> popa@pitt.edu</w:t>
      </w:r>
    </w:p>
    <w:p w:rsidR="00EB19B4" w:rsidRPr="00EB19B4" w:rsidRDefault="00EB19B4" w:rsidP="00EB19B4">
      <w:pPr>
        <w:spacing w:after="200" w:line="240" w:lineRule="auto"/>
        <w:rPr>
          <w:rFonts w:ascii="Times New Roman" w:eastAsia="Times New Roman" w:hAnsi="Times New Roman" w:cs="Times New Roman"/>
          <w:sz w:val="24"/>
        </w:rPr>
      </w:pPr>
      <w:r w:rsidRPr="00EB19B4">
        <w:rPr>
          <w:rFonts w:ascii="Times New Roman" w:eastAsia="Times New Roman" w:hAnsi="Times New Roman" w:cs="Times New Roman"/>
          <w:sz w:val="24"/>
        </w:rPr>
        <w:t>Karen Arndt:</w:t>
      </w:r>
      <w:r>
        <w:rPr>
          <w:rFonts w:ascii="Times New Roman" w:eastAsia="Times New Roman" w:hAnsi="Times New Roman" w:cs="Times New Roman"/>
          <w:sz w:val="24"/>
        </w:rPr>
        <w:t xml:space="preserve">         </w:t>
      </w:r>
      <w:r w:rsidRPr="00EB19B4">
        <w:rPr>
          <w:rFonts w:ascii="Times New Roman" w:eastAsia="Times New Roman" w:hAnsi="Times New Roman" w:cs="Times New Roman"/>
          <w:sz w:val="24"/>
        </w:rPr>
        <w:t xml:space="preserve"> 412-624-6963</w:t>
      </w:r>
      <w:r>
        <w:rPr>
          <w:rFonts w:ascii="Times New Roman" w:eastAsia="Times New Roman" w:hAnsi="Times New Roman" w:cs="Times New Roman"/>
          <w:sz w:val="24"/>
        </w:rPr>
        <w:t xml:space="preserve">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</w:rPr>
        <w:t xml:space="preserve">  </w:t>
      </w:r>
      <w:r w:rsidRPr="00EB19B4">
        <w:rPr>
          <w:rFonts w:ascii="Times New Roman" w:eastAsia="Times New Roman" w:hAnsi="Times New Roman" w:cs="Times New Roman"/>
          <w:sz w:val="24"/>
        </w:rPr>
        <w:t xml:space="preserve"> arndt@pitt.edu</w:t>
      </w:r>
    </w:p>
    <w:p w:rsidR="00DB2DE3" w:rsidRDefault="00DB2DE3">
      <w:pPr>
        <w:spacing w:after="200" w:line="276" w:lineRule="auto"/>
        <w:rPr>
          <w:rFonts w:ascii="Calibri" w:eastAsia="Calibri" w:hAnsi="Calibri" w:cs="Calibri"/>
        </w:rPr>
      </w:pPr>
    </w:p>
    <w:p w:rsidR="00EB19B4" w:rsidRPr="00EB19B4" w:rsidRDefault="00EB19B4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sectPr w:rsidR="00EB19B4" w:rsidRPr="00EB1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5C75" w:rsidRDefault="00C55C75" w:rsidP="00225BE3">
      <w:pPr>
        <w:spacing w:after="0" w:line="240" w:lineRule="auto"/>
      </w:pPr>
      <w:r>
        <w:separator/>
      </w:r>
    </w:p>
  </w:endnote>
  <w:endnote w:type="continuationSeparator" w:id="0">
    <w:p w:rsidR="00C55C75" w:rsidRDefault="00C55C75" w:rsidP="00225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5C75" w:rsidRDefault="00C55C75" w:rsidP="00225BE3">
      <w:pPr>
        <w:spacing w:after="0" w:line="240" w:lineRule="auto"/>
      </w:pPr>
      <w:r>
        <w:separator/>
      </w:r>
    </w:p>
  </w:footnote>
  <w:footnote w:type="continuationSeparator" w:id="0">
    <w:p w:rsidR="00C55C75" w:rsidRDefault="00C55C75" w:rsidP="00225B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244D8"/>
    <w:multiLevelType w:val="hybridMultilevel"/>
    <w:tmpl w:val="C78262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B99781C"/>
    <w:multiLevelType w:val="hybridMultilevel"/>
    <w:tmpl w:val="1F44F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12637F"/>
    <w:multiLevelType w:val="hybridMultilevel"/>
    <w:tmpl w:val="A3240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EC7E90"/>
    <w:multiLevelType w:val="multilevel"/>
    <w:tmpl w:val="539E6F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B3C76F4"/>
    <w:multiLevelType w:val="hybridMultilevel"/>
    <w:tmpl w:val="7E8435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2C51D64"/>
    <w:multiLevelType w:val="multilevel"/>
    <w:tmpl w:val="9378DA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4C3068B"/>
    <w:multiLevelType w:val="hybridMultilevel"/>
    <w:tmpl w:val="8B90B2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BE63D87"/>
    <w:multiLevelType w:val="multilevel"/>
    <w:tmpl w:val="280804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0224F53"/>
    <w:multiLevelType w:val="multilevel"/>
    <w:tmpl w:val="BAE6C1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8A37B6F"/>
    <w:multiLevelType w:val="multilevel"/>
    <w:tmpl w:val="315E37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FC94CD7"/>
    <w:multiLevelType w:val="multilevel"/>
    <w:tmpl w:val="3D2AEC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9"/>
  </w:num>
  <w:num w:numId="5">
    <w:abstractNumId w:val="8"/>
  </w:num>
  <w:num w:numId="6">
    <w:abstractNumId w:val="3"/>
  </w:num>
  <w:num w:numId="7">
    <w:abstractNumId w:val="1"/>
  </w:num>
  <w:num w:numId="8">
    <w:abstractNumId w:val="4"/>
  </w:num>
  <w:num w:numId="9">
    <w:abstractNumId w:val="2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DE3"/>
    <w:rsid w:val="001C1F2C"/>
    <w:rsid w:val="00225BE3"/>
    <w:rsid w:val="002F1F4B"/>
    <w:rsid w:val="003E3F13"/>
    <w:rsid w:val="005F29E1"/>
    <w:rsid w:val="00615437"/>
    <w:rsid w:val="006D7BA4"/>
    <w:rsid w:val="007F57EB"/>
    <w:rsid w:val="008A0CA6"/>
    <w:rsid w:val="009A4636"/>
    <w:rsid w:val="009C60AE"/>
    <w:rsid w:val="00A949E7"/>
    <w:rsid w:val="00C55C75"/>
    <w:rsid w:val="00DB2DE3"/>
    <w:rsid w:val="00EB19B4"/>
    <w:rsid w:val="00FE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56966D-5B4E-4C09-BA6F-547FE80D4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1F2C"/>
    <w:pPr>
      <w:ind w:left="720"/>
      <w:contextualSpacing/>
    </w:pPr>
  </w:style>
  <w:style w:type="paragraph" w:customStyle="1" w:styleId="Default">
    <w:name w:val="Default"/>
    <w:rsid w:val="009C60A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5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BE3"/>
  </w:style>
  <w:style w:type="paragraph" w:styleId="Footer">
    <w:name w:val="footer"/>
    <w:basedOn w:val="Normal"/>
    <w:link w:val="FooterChar"/>
    <w:uiPriority w:val="99"/>
    <w:unhideWhenUsed/>
    <w:rsid w:val="00225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eg86@pitt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4728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7</cp:revision>
  <dcterms:created xsi:type="dcterms:W3CDTF">2015-05-06T23:12:00Z</dcterms:created>
  <dcterms:modified xsi:type="dcterms:W3CDTF">2015-05-11T06:06:00Z</dcterms:modified>
</cp:coreProperties>
</file>