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281" w:rsidRPr="00FE33EC" w:rsidRDefault="001D4D88" w:rsidP="005738E8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bookmarkStart w:id="0" w:name="_GoBack"/>
      <w:r w:rsidRPr="00FE33EC">
        <w:rPr>
          <w:rFonts w:ascii="Times New Roman" w:hAnsi="Times New Roman" w:cs="Times New Roman"/>
          <w:bCs/>
          <w:sz w:val="24"/>
          <w:szCs w:val="24"/>
          <w:lang w:val="en"/>
        </w:rPr>
        <w:t xml:space="preserve">                                                                    </w:t>
      </w:r>
      <w:r w:rsidR="005738E8" w:rsidRPr="00FE33EC">
        <w:rPr>
          <w:rFonts w:ascii="Times New Roman" w:hAnsi="Times New Roman" w:cs="Times New Roman"/>
          <w:bCs/>
          <w:sz w:val="24"/>
          <w:szCs w:val="24"/>
          <w:lang w:val="en"/>
        </w:rPr>
        <w:t>J</w:t>
      </w:r>
      <w:r w:rsidRPr="00FE33EC">
        <w:rPr>
          <w:rFonts w:ascii="Times New Roman" w:hAnsi="Times New Roman" w:cs="Times New Roman"/>
          <w:bCs/>
          <w:sz w:val="24"/>
          <w:szCs w:val="24"/>
          <w:lang w:val="en"/>
        </w:rPr>
        <w:t>osue</w:t>
      </w:r>
      <w:r w:rsidRPr="00FE33EC">
        <w:rPr>
          <w:rFonts w:ascii="Times New Roman" w:hAnsi="Times New Roman" w:cs="Times New Roman"/>
          <w:sz w:val="24"/>
          <w:szCs w:val="24"/>
          <w:lang w:val="en"/>
        </w:rPr>
        <w:t> </w:t>
      </w:r>
      <w:r w:rsidR="005738E8" w:rsidRPr="00FE33EC">
        <w:rPr>
          <w:rFonts w:ascii="Times New Roman" w:hAnsi="Times New Roman" w:cs="Times New Roman"/>
          <w:bCs/>
          <w:sz w:val="24"/>
          <w:szCs w:val="24"/>
          <w:lang w:val="en"/>
        </w:rPr>
        <w:t>A</w:t>
      </w:r>
      <w:r w:rsidRPr="00FE33EC">
        <w:rPr>
          <w:rFonts w:ascii="Times New Roman" w:hAnsi="Times New Roman" w:cs="Times New Roman"/>
          <w:bCs/>
          <w:sz w:val="24"/>
          <w:szCs w:val="24"/>
          <w:lang w:val="en"/>
        </w:rPr>
        <w:t>mador</w:t>
      </w:r>
      <w:r w:rsidRPr="00FE33EC">
        <w:rPr>
          <w:rFonts w:ascii="Times New Roman" w:hAnsi="Times New Roman" w:cs="Times New Roman"/>
          <w:sz w:val="24"/>
          <w:szCs w:val="24"/>
          <w:lang w:val="en"/>
        </w:rPr>
        <w:t> </w:t>
      </w:r>
      <w:r w:rsidR="005738E8" w:rsidRPr="00FE33EC">
        <w:rPr>
          <w:rFonts w:ascii="Times New Roman" w:hAnsi="Times New Roman" w:cs="Times New Roman"/>
          <w:bCs/>
          <w:sz w:val="24"/>
          <w:szCs w:val="24"/>
          <w:lang w:val="en"/>
        </w:rPr>
        <w:t>O</w:t>
      </w:r>
      <w:r w:rsidRPr="00FE33EC">
        <w:rPr>
          <w:rFonts w:ascii="Times New Roman" w:hAnsi="Times New Roman" w:cs="Times New Roman"/>
          <w:bCs/>
          <w:sz w:val="24"/>
          <w:szCs w:val="24"/>
          <w:lang w:val="en"/>
        </w:rPr>
        <w:t>neill</w:t>
      </w:r>
      <w:r w:rsidRPr="00FE33EC">
        <w:rPr>
          <w:rFonts w:ascii="Times New Roman" w:hAnsi="Times New Roman" w:cs="Times New Roman"/>
          <w:sz w:val="24"/>
          <w:szCs w:val="24"/>
          <w:lang w:val="en"/>
        </w:rPr>
        <w:t> </w:t>
      </w:r>
    </w:p>
    <w:p w:rsidR="001D4D88" w:rsidRPr="00FE33EC" w:rsidRDefault="00243281" w:rsidP="005738E8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FE33EC">
        <w:rPr>
          <w:rFonts w:ascii="Times New Roman" w:hAnsi="Times New Roman" w:cs="Times New Roman"/>
          <w:sz w:val="24"/>
          <w:szCs w:val="24"/>
          <w:lang w:val="en"/>
        </w:rPr>
        <w:t xml:space="preserve">                                                                    522 E. Louis Ave Monterey, TN</w:t>
      </w:r>
      <w:r w:rsidR="001D4D88" w:rsidRPr="00FE33EC">
        <w:rPr>
          <w:rFonts w:ascii="Times New Roman" w:hAnsi="Times New Roman" w:cs="Times New Roman"/>
          <w:sz w:val="24"/>
          <w:szCs w:val="24"/>
          <w:lang w:val="en"/>
        </w:rPr>
        <w:br/>
        <w:t xml:space="preserve">                                                                    Day Phone: 6159245999</w:t>
      </w:r>
      <w:r w:rsidR="001D4D88" w:rsidRPr="00FE33EC">
        <w:rPr>
          <w:rFonts w:ascii="Times New Roman" w:hAnsi="Times New Roman" w:cs="Times New Roman"/>
          <w:sz w:val="24"/>
          <w:szCs w:val="24"/>
          <w:lang w:val="en"/>
        </w:rPr>
        <w:br/>
        <w:t xml:space="preserve">                                                                    Email: josue2oneill@gmail.com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7575"/>
      </w:tblGrid>
      <w:tr w:rsidR="001D4D88" w:rsidRPr="00FE33EC" w:rsidTr="001D4D88">
        <w:tc>
          <w:tcPr>
            <w:tcW w:w="2304" w:type="dxa"/>
            <w:hideMark/>
          </w:tcPr>
          <w:p w:rsidR="00243281" w:rsidRPr="00FE33EC" w:rsidRDefault="001D4D88" w:rsidP="005738E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>Work Experience:</w:t>
            </w:r>
          </w:p>
          <w:p w:rsidR="00243281" w:rsidRPr="00FE33EC" w:rsidRDefault="00243281" w:rsidP="005738E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</w:t>
            </w:r>
          </w:p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8"/>
              <w:gridCol w:w="787"/>
            </w:tblGrid>
            <w:tr w:rsidR="001D4D88" w:rsidRPr="00FE33EC">
              <w:tc>
                <w:tcPr>
                  <w:tcW w:w="4752" w:type="dxa"/>
                  <w:hideMark/>
                </w:tcPr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1D4D88" w:rsidRPr="00FE33EC" w:rsidRDefault="00243281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Allegiance Staffing</w:t>
                  </w:r>
                  <w:r w:rsidR="006B4AF0"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( 615-730-7028 )                                                                           </w:t>
                  </w:r>
                </w:p>
                <w:p w:rsidR="00243281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3441 Lebanon Pike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Hermitage, TN 37076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Blaster/Painter/Assembly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Blast parts to drawing specs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Paint all parts to color specified on drawings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Assemble equipment to drawing specs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Read schematics to complete job safely and accurately</w:t>
                  </w:r>
                </w:p>
                <w:p w:rsidR="00243281" w:rsidRPr="00FE33EC" w:rsidRDefault="00243281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Staff Mark (6158749900)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2312 Lebanon Pike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Nashville, TN   37214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243281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10/2014</w:t>
                  </w: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01/2015</w:t>
                  </w:r>
                </w:p>
                <w:p w:rsidR="00243281" w:rsidRPr="00FE33EC" w:rsidRDefault="00243281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6B4AF0" w:rsidRPr="00FE33EC" w:rsidRDefault="006B4AF0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02/2013 - 06/2013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Warehouse Worker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Prepares orders by processing requests and supply orders; pulling materials; packing boxes; placing orders in delivery area.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inventory controls by collecting stock location orders and printing requests.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quality service by following organization standards.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safe and clean work environment by keeping shelves, pallet area, and workstations neat; maintaining clean shipping supply area; complying with procedures, rules, and regulations.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Completes reports by entering required information.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Contributes to team effort by accomplishing related results as needed.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Skills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Demonstrated ability to organize merchandise efficiently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Able to operate pallet jack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Proven ability to stand for long hours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Excellent understanding of safety precautions and procedures</w:t>
                  </w: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8"/>
              <w:gridCol w:w="787"/>
            </w:tblGrid>
            <w:tr w:rsidR="001D4D88" w:rsidRPr="00FE33EC">
              <w:tc>
                <w:tcPr>
                  <w:tcW w:w="4752" w:type="dxa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Rock Solid Security (6152544357)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548 Rosedale Ave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Nashville, TN   37211 United States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08/2012 - 02/2013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Security Officer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ensure that everyone who enters the premises is 18+ or 21+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To provide a safe environment ensuring the safety of all of the patrons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To patrol the building and detecting any undesirables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To make sure that everybody has a good time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To Escort any troublemakers outside of the building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To Report any problems to the manager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Secures premises and personnel by patrolling property; monitoring surveillance equipment; inspecting buildings, equipment, and access points; permitting entry.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Obtains help by sounding alarms.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Prevents losses and damage by reporting irregularities; informing violators of policy and procedures; restraining trespassers.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Controls traffic by directing drivers.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Completes reports by recording observations, information, occurrences, and surveillance activities; interviewing witnesses; obtaining signatures.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environment by monitoring and setting building and equipment controls.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organization's stability and reputation by complying with legal requirements.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Contributes to team effort by accomplishing related results as needed.</w:t>
                  </w: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8"/>
              <w:gridCol w:w="787"/>
            </w:tblGrid>
            <w:tr w:rsidR="001D4D88" w:rsidRPr="00FE33EC">
              <w:tc>
                <w:tcPr>
                  <w:tcW w:w="4752" w:type="dxa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Diamond Security (6152145488)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400 Charlotte Ave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Nashville, TN   37219 United States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06/2012 - 11/2012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lastRenderedPageBreak/>
                    <w:t>Security Officer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Secures premises and personnel by patrolling property; monitoring surveillance equipment; inspecting buildings, equipment, and access points; permitting entry.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Obtains help by sounding alarms.</w:t>
                  </w: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Prevents losses and damage by reporting irregularities; informing violators of policy and procedures; restraining trespassers.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Controls traffic by directing drivers.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Completes reports by recording observations, information, occurrences, and surveillance activities; interviewing witnesses; obtaining signatures.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environment by monitoring and setting building and equipment controls.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organization's stability and reputation by complying with legal requirements.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Ensures operation of equipment by completing preventive maintenance requirements; following manufacturer's instructions; troubleshooting malfunctions; calling for repairs; evaluating new equipment and techniques.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Contributes to team effort by accomplishing related results as needed.</w:t>
                  </w: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8"/>
              <w:gridCol w:w="787"/>
            </w:tblGrid>
            <w:tr w:rsidR="001D4D88" w:rsidRPr="00FE33EC">
              <w:tc>
                <w:tcPr>
                  <w:tcW w:w="4752" w:type="dxa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Whelan Security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301 Perimeter Parkway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Nashville, TN   37211 United States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12/2011 - 07/2012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Security Officer (6153315201)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Secures premises and personnel by patrolling property; monitoring surveillance equipment; inspecting buildings, equipment, and access points; permitting entry.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Obtains help by sounding alarms.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Prevents losses and damage by reporting irregularities; informing violators of policy and procedures; restraining trespassers.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Controls traffic by directing drivers.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Completes reports by recording observations, information, occurrences, and surveillance activities; interviewing witnesses; obtaining signatures.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environment by monitoring and setting building and equipment controls.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Maintains organization's stability and reputation by complying with legal requirements.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 xml:space="preserve">• Ensures operation of equipment by completing preventive maintenance requirements; following manufacturer's instructions; troubleshooting 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malfunctions; calling for repairs; evaluating new equipment and techniques.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Contributes to team effort by accomplishing related results as needed.</w:t>
                  </w: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9"/>
              <w:gridCol w:w="916"/>
            </w:tblGrid>
            <w:tr w:rsidR="001D4D88" w:rsidRPr="00FE33EC">
              <w:tc>
                <w:tcPr>
                  <w:tcW w:w="4752" w:type="dxa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U.S Navy (7573222366)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Naval Base, Norfolk, VA   23511 United States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05/2007 - 05/2011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Culinary Specialist</w:t>
                  </w:r>
                </w:p>
                <w:p w:rsidR="00AD7348" w:rsidRPr="00FE33EC" w:rsidRDefault="00AD734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Worked on the preparation of meals for a crew of 3000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Supervised Food Service Assistants to ensure proper sanitation of facility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Ensured proper storage off all consumable's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Successfully prepared meals for several receptions and other special events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Bulk storeroom custodian in charge of over 2 million dollars in subsistence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Loaded over 2200 pallets of subsistence in one 7 month cruise Inventory of over 500 line items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Responded to ship fire alarms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Conducted patrols of assigned areas during fire alarms as part of a fire team.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AD7348" w:rsidRPr="00FE33EC" w:rsidRDefault="00AD7348" w:rsidP="005738E8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1D4D88" w:rsidRPr="00FE33EC" w:rsidRDefault="001D4D88" w:rsidP="005738E8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88"/>
              <w:gridCol w:w="787"/>
            </w:tblGrid>
            <w:tr w:rsidR="001D4D88" w:rsidRPr="00FE33EC">
              <w:tc>
                <w:tcPr>
                  <w:tcW w:w="4752" w:type="dxa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Securitas Inc</w:t>
                  </w:r>
                  <w:r w:rsidR="00AD7348"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(8602896496)</w:t>
                  </w:r>
                  <w:r w:rsidR="00AD7348"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1042 Main St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East Hartford, CT    United States</w:t>
                  </w:r>
                </w:p>
              </w:tc>
              <w:tc>
                <w:tcPr>
                  <w:tcW w:w="0" w:type="auto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11/2004 - 11/2006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Security Officer</w:t>
                  </w: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D4D88" w:rsidRPr="00FE33EC">
              <w:tc>
                <w:tcPr>
                  <w:tcW w:w="0" w:type="auto"/>
                  <w:gridSpan w:val="2"/>
                  <w:hideMark/>
                </w:tcPr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Secures premises and personnel by patrolling property; monitoring surveillance equipment; inspecting buildings, equipment, and ac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cess points; permitting entry.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Obtains help by sounding alarms.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• Prevents losses and damage by reporting irregularities; informing violators of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policy and proced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ures; restraining trespassers.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Controls traffic by directing drivers.</w:t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• Completes reports by recording observations, information, occurrences, and surveillance activities; interviewing wi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tnesses; obtaining signatures.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Maintains environment by monitoring and setting bu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ilding and equipment controls.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Maintains organization's stability and reputation by comp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lying with legal requirements.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Ensures operation of equipment by completing preventive maintenance requirements; following manufacturer's instructions; troubleshooting malfunctions; calling for repairs; evaluating ne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w equipment and techniques.</w:t>
                  </w:r>
                  <w:r w:rsidR="00AD7348"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</w:r>
                  <w:r w:rsidRPr="00FE33EC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• Contributes to team effort by accomplishing related results as needed.</w:t>
                  </w:r>
                </w:p>
                <w:p w:rsidR="001D4D88" w:rsidRPr="00FE33EC" w:rsidRDefault="001D4D88" w:rsidP="005738E8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</w: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>Education:</w:t>
            </w: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>Lincoln Tech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t> Nashville, TN  United States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Technical or Oc</w:t>
            </w:r>
            <w:r w:rsidR="00AD7348" w:rsidRPr="00FE33EC">
              <w:rPr>
                <w:rFonts w:ascii="Times New Roman" w:hAnsi="Times New Roman" w:cs="Times New Roman"/>
                <w:sz w:val="24"/>
                <w:szCs w:val="24"/>
              </w:rPr>
              <w:t>cupational Certificate 11/2014</w:t>
            </w:r>
            <w:r w:rsidR="00AD7348" w:rsidRPr="00FE33E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>Hartford Public High School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t> Hartford, CT  United States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High School or equivalent 06/2000</w:t>
            </w: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88" w:rsidRPr="00FE33EC" w:rsidTr="001D4D88">
        <w:tc>
          <w:tcPr>
            <w:tcW w:w="2304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bCs/>
                <w:sz w:val="24"/>
                <w:szCs w:val="24"/>
              </w:rPr>
              <w:t>Additional Information:</w:t>
            </w:r>
          </w:p>
        </w:tc>
        <w:tc>
          <w:tcPr>
            <w:tcW w:w="11520" w:type="dxa"/>
            <w:hideMark/>
          </w:tcPr>
          <w:p w:rsidR="001D4D88" w:rsidRPr="00FE33EC" w:rsidRDefault="001D4D88" w:rsidP="005738E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E33EC">
              <w:rPr>
                <w:rFonts w:ascii="Times New Roman" w:hAnsi="Times New Roman" w:cs="Times New Roman"/>
                <w:sz w:val="24"/>
                <w:szCs w:val="24"/>
              </w:rPr>
              <w:t>Oral, verbal and written communication abilities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Bilingual – English and Spanish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Exceptional attention to detail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Tennessee security guard unarmed license</w:t>
            </w:r>
            <w:r w:rsidRPr="00FE33EC">
              <w:rPr>
                <w:rFonts w:ascii="Times New Roman" w:hAnsi="Times New Roman" w:cs="Times New Roman"/>
                <w:sz w:val="24"/>
                <w:szCs w:val="24"/>
              </w:rPr>
              <w:br/>
              <w:t>Obtained a secret clearance while on active duty</w:t>
            </w:r>
          </w:p>
        </w:tc>
      </w:tr>
      <w:bookmarkEnd w:id="0"/>
    </w:tbl>
    <w:p w:rsidR="00411E43" w:rsidRPr="00FE33EC" w:rsidRDefault="00411E43">
      <w:pPr>
        <w:rPr>
          <w:rFonts w:ascii="Times New Roman" w:hAnsi="Times New Roman" w:cs="Times New Roman"/>
        </w:rPr>
      </w:pPr>
    </w:p>
    <w:sectPr w:rsidR="00411E43" w:rsidRPr="00FE3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F6538"/>
    <w:multiLevelType w:val="multilevel"/>
    <w:tmpl w:val="A8E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2F580C"/>
    <w:multiLevelType w:val="hybridMultilevel"/>
    <w:tmpl w:val="3DE6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20407"/>
    <w:multiLevelType w:val="hybridMultilevel"/>
    <w:tmpl w:val="4AD09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6B0AC2"/>
    <w:multiLevelType w:val="multilevel"/>
    <w:tmpl w:val="BCA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936157B"/>
    <w:multiLevelType w:val="hybridMultilevel"/>
    <w:tmpl w:val="7DF81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96779D"/>
    <w:multiLevelType w:val="multilevel"/>
    <w:tmpl w:val="256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2D54A9A"/>
    <w:multiLevelType w:val="hybridMultilevel"/>
    <w:tmpl w:val="65CA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843774"/>
    <w:multiLevelType w:val="hybridMultilevel"/>
    <w:tmpl w:val="43765A34"/>
    <w:lvl w:ilvl="0" w:tplc="04090001">
      <w:start w:val="1"/>
      <w:numFmt w:val="bullet"/>
      <w:lvlText w:val=""/>
      <w:lvlJc w:val="left"/>
      <w:pPr>
        <w:ind w:left="1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D88"/>
    <w:rsid w:val="001D4D88"/>
    <w:rsid w:val="00243281"/>
    <w:rsid w:val="00281759"/>
    <w:rsid w:val="00307CBB"/>
    <w:rsid w:val="00411E43"/>
    <w:rsid w:val="005738E8"/>
    <w:rsid w:val="006B4AF0"/>
    <w:rsid w:val="0083393D"/>
    <w:rsid w:val="008B2D21"/>
    <w:rsid w:val="00AD7348"/>
    <w:rsid w:val="00BC50B0"/>
    <w:rsid w:val="00C046FA"/>
    <w:rsid w:val="00DC181C"/>
    <w:rsid w:val="00F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D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4D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D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4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5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8882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984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228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3667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76145">
          <w:marLeft w:val="150"/>
          <w:marRight w:val="150"/>
          <w:marTop w:val="0"/>
          <w:marBottom w:val="600"/>
          <w:divBdr>
            <w:top w:val="single" w:sz="48" w:space="0" w:color="DEDEDE"/>
            <w:left w:val="single" w:sz="48" w:space="0" w:color="DEDEDE"/>
            <w:bottom w:val="single" w:sz="48" w:space="0" w:color="DEDEDE"/>
            <w:right w:val="single" w:sz="48" w:space="0" w:color="DEDEDE"/>
          </w:divBdr>
          <w:divsChild>
            <w:div w:id="17170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9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0058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08299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75248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50975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88895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995975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25988">
                  <w:marLeft w:val="150"/>
                  <w:marRight w:val="150"/>
                  <w:marTop w:val="0"/>
                  <w:marBottom w:val="300"/>
                  <w:divBdr>
                    <w:top w:val="single" w:sz="12" w:space="0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4969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9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29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46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9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1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88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oneill</dc:creator>
  <cp:lastModifiedBy>josue oneill</cp:lastModifiedBy>
  <cp:revision>3</cp:revision>
  <dcterms:created xsi:type="dcterms:W3CDTF">2015-02-27T03:38:00Z</dcterms:created>
  <dcterms:modified xsi:type="dcterms:W3CDTF">2015-02-27T03:38:00Z</dcterms:modified>
</cp:coreProperties>
</file>