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OCCEA L. STARKE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3407 MISSOURI AVE.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RICHMOND, VA 23222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Phone: 804-617-6986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Alt Phone: 804-437-6014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occealamontstarke456@gmail.com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Objective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To acquire a position operating heavy equipment, putting my skills to good use for a company in 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construction</w:t>
      </w:r>
      <w:proofErr w:type="gramEnd"/>
      <w:r>
        <w:rPr>
          <w:rFonts w:ascii="Arial" w:hAnsi="Arial" w:cs="Arial"/>
          <w:sz w:val="19"/>
          <w:szCs w:val="19"/>
        </w:rPr>
        <w:t xml:space="preserve"> and/or warehousing setting.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Ability Summary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Can operate the following construction and industrial heavy equipment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Forklifts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Excavator Truck Loader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Rubber Wheel Loader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Back Hoe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All Bulldozers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Various Asphalt Machinery</w:t>
      </w:r>
      <w:proofErr w:type="gramEnd"/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Chain Saws for cutting large trees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Assembly line rock quarry-loading truck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Employment History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Pipe Layer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03/2013 - 09/2013                </w:t>
      </w:r>
      <w:proofErr w:type="spellStart"/>
      <w:r>
        <w:rPr>
          <w:rFonts w:ascii="Arial" w:hAnsi="Arial" w:cs="Arial"/>
          <w:sz w:val="19"/>
          <w:szCs w:val="19"/>
        </w:rPr>
        <w:t>Shoosmith</w:t>
      </w:r>
      <w:proofErr w:type="spellEnd"/>
      <w:r>
        <w:rPr>
          <w:rFonts w:ascii="Arial" w:hAnsi="Arial" w:cs="Arial"/>
          <w:sz w:val="19"/>
          <w:szCs w:val="19"/>
        </w:rPr>
        <w:t xml:space="preserve"> Brothers                                    11800 Lewis Road, Chester, VA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Operated off-road dump truck, excavator, track loader, and bulldozer at company landfill.</w:t>
      </w:r>
      <w:proofErr w:type="gramEnd"/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Forklift Operator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09/2012 - 06/2013                Bird Press                                                    Dumbarton Rd, Henrico, VA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Loading paper onto shelves, pick orders, loading and unloading trucks.</w:t>
      </w:r>
      <w:proofErr w:type="gramEnd"/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Roller Operator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02/2009 - 01/2011               Starke &amp; Starke                                            7304 Bunche Street, Henrico, VA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Operated roller operator that smoothed the asphalt.</w:t>
      </w:r>
      <w:proofErr w:type="gramEnd"/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Equipment Operator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04/2006 - 10/2008               </w:t>
      </w:r>
      <w:proofErr w:type="spellStart"/>
      <w:r>
        <w:rPr>
          <w:rFonts w:ascii="Arial" w:hAnsi="Arial" w:cs="Arial"/>
          <w:sz w:val="19"/>
          <w:szCs w:val="19"/>
        </w:rPr>
        <w:t>Shoosmith</w:t>
      </w:r>
      <w:proofErr w:type="spellEnd"/>
      <w:r>
        <w:rPr>
          <w:rFonts w:ascii="Arial" w:hAnsi="Arial" w:cs="Arial"/>
          <w:sz w:val="19"/>
          <w:szCs w:val="19"/>
        </w:rPr>
        <w:t xml:space="preserve"> Bros Inc                                     11800 Lewis Rd, Chester, VA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Assisting to keep asphalt plant operational, operating equipment to load coal bins with rocks, sand and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stone</w:t>
      </w:r>
      <w:proofErr w:type="gramEnd"/>
      <w:r>
        <w:rPr>
          <w:rFonts w:ascii="Arial" w:hAnsi="Arial" w:cs="Arial"/>
          <w:sz w:val="19"/>
          <w:szCs w:val="19"/>
        </w:rPr>
        <w:t>. Loaded stumps into a stump grinder to make mulch.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Equipment Operator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05/2000 - 11/2005              R &amp; D Excavating                                        Winter Place Road, Chester, VA</w:t>
      </w: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E78F5" w:rsidRDefault="009E78F5" w:rsidP="009E7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Excavation, utility, and demolition work. </w:t>
      </w:r>
      <w:proofErr w:type="gramStart"/>
      <w:r>
        <w:rPr>
          <w:rFonts w:ascii="Arial" w:hAnsi="Arial" w:cs="Arial"/>
          <w:sz w:val="19"/>
          <w:szCs w:val="19"/>
        </w:rPr>
        <w:t>Operated excavator and track loader.</w:t>
      </w:r>
      <w:proofErr w:type="gramEnd"/>
    </w:p>
    <w:p w:rsidR="009E78F5" w:rsidRDefault="009E78F5" w:rsidP="009E78F5">
      <w:pPr>
        <w:rPr>
          <w:rFonts w:ascii="Arial,Bold" w:hAnsi="Arial,Bold" w:cs="Arial,Bold"/>
          <w:b/>
          <w:bCs/>
          <w:sz w:val="24"/>
          <w:szCs w:val="24"/>
        </w:rPr>
      </w:pPr>
    </w:p>
    <w:p w:rsidR="0072516F" w:rsidRDefault="009E78F5" w:rsidP="009E78F5">
      <w:r>
        <w:rPr>
          <w:rFonts w:ascii="Arial,Bold" w:hAnsi="Arial,Bold" w:cs="Arial,Bold"/>
          <w:b/>
          <w:bCs/>
          <w:sz w:val="24"/>
          <w:szCs w:val="24"/>
        </w:rPr>
        <w:t>References Available on Request</w:t>
      </w:r>
    </w:p>
    <w:sectPr w:rsidR="0072516F" w:rsidSect="00986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78F5"/>
    <w:rsid w:val="00051917"/>
    <w:rsid w:val="000E628E"/>
    <w:rsid w:val="00986BF2"/>
    <w:rsid w:val="009E7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2014-07-24T17:54:00Z</dcterms:created>
  <dcterms:modified xsi:type="dcterms:W3CDTF">2014-07-24T17:59:00Z</dcterms:modified>
</cp:coreProperties>
</file>