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576"/>
      </w:tblGrid>
      <w:tr w:rsidR="00FE2E5F">
        <w:tc>
          <w:tcPr>
            <w:tcW w:w="9576" w:type="dxa"/>
          </w:tcPr>
          <w:p w:rsidR="00FE2E5F" w:rsidRDefault="00FE2E5F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9697E968C6B84EDB9B265D886AE90CD4"/>
        </w:placeholder>
        <w:docPartList>
          <w:docPartGallery w:val="Quick Parts"/>
          <w:docPartCategory w:val=" Resume Name"/>
        </w:docPartList>
      </w:sdtPr>
      <w:sdtEndPr>
        <w:rPr>
          <w:sz w:val="24"/>
          <w:szCs w:val="24"/>
        </w:rPr>
      </w:sdtEndPr>
      <w:sdtContent>
        <w:p w:rsidR="00FE2E5F" w:rsidRPr="00EF672B" w:rsidRDefault="00FE2E5F">
          <w:pPr>
            <w:pStyle w:val="NoSpacing"/>
            <w:rPr>
              <w:sz w:val="24"/>
              <w:szCs w:val="24"/>
            </w:rPr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65"/>
            <w:gridCol w:w="9363"/>
          </w:tblGrid>
          <w:tr w:rsidR="00EF672B" w:rsidRPr="00EF672B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FE2E5F" w:rsidRPr="00EF672B" w:rsidRDefault="00FE2E5F">
                <w:pP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FE2E5F" w:rsidRPr="00EF672B" w:rsidRDefault="009B1D72">
                <w:pPr>
                  <w:pStyle w:val="PersonalName"/>
                  <w:rPr>
                    <w:color w:val="000000" w:themeColor="text1"/>
                    <w:sz w:val="24"/>
                    <w:szCs w:val="24"/>
                  </w:rPr>
                </w:pPr>
                <w:r w:rsidRPr="00EF672B">
                  <w:rPr>
                    <w:color w:val="000000" w:themeColor="text1"/>
                    <w:spacing w:val="10"/>
                    <w:sz w:val="24"/>
                    <w:szCs w:val="24"/>
                  </w:rPr>
                  <w:sym w:font="Wingdings 3" w:char="F07D"/>
                </w:r>
                <w:sdt>
                  <w:sdtPr>
                    <w:rPr>
                      <w:color w:val="000000" w:themeColor="text1"/>
                      <w:sz w:val="24"/>
                      <w:szCs w:val="24"/>
                    </w:rPr>
                    <w:id w:val="10979384"/>
                    <w:placeholder>
                      <w:docPart w:val="5687EABBB37A4D159654B8A8A78645E5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924294" w:rsidRPr="00EF672B">
                      <w:rPr>
                        <w:color w:val="000000" w:themeColor="text1"/>
                        <w:sz w:val="24"/>
                        <w:szCs w:val="24"/>
                      </w:rPr>
                      <w:t>Emmett J Norris-Hardwick</w:t>
                    </w:r>
                  </w:sdtContent>
                </w:sdt>
              </w:p>
              <w:p w:rsidR="00FE2E5F" w:rsidRPr="00EF672B" w:rsidRDefault="00924294">
                <w:pPr>
                  <w:pStyle w:val="AddressText"/>
                  <w:spacing w:line="240" w:lineRule="auto"/>
                  <w:rPr>
                    <w:color w:val="000000" w:themeColor="text1"/>
                    <w:sz w:val="24"/>
                    <w:szCs w:val="24"/>
                  </w:rPr>
                </w:pPr>
                <w:r w:rsidRPr="00EF672B">
                  <w:rPr>
                    <w:color w:val="000000" w:themeColor="text1"/>
                    <w:sz w:val="24"/>
                    <w:szCs w:val="24"/>
                  </w:rPr>
                  <w:t>2844 FM 313</w:t>
                </w:r>
                <w:r w:rsidR="00EF672B">
                  <w:rPr>
                    <w:color w:val="000000" w:themeColor="text1"/>
                    <w:sz w:val="24"/>
                    <w:szCs w:val="24"/>
                  </w:rPr>
                  <w:t>4</w:t>
                </w:r>
                <w:r w:rsidRPr="00EF672B">
                  <w:rPr>
                    <w:color w:val="000000" w:themeColor="text1"/>
                    <w:sz w:val="24"/>
                    <w:szCs w:val="24"/>
                  </w:rPr>
                  <w:t>, Cumby TX 75433</w:t>
                </w:r>
              </w:p>
              <w:p w:rsidR="00FE2E5F" w:rsidRPr="00EF672B" w:rsidRDefault="009B1D72">
                <w:pPr>
                  <w:pStyle w:val="AddressText"/>
                  <w:spacing w:line="240" w:lineRule="auto"/>
                  <w:rPr>
                    <w:color w:val="000000" w:themeColor="text1"/>
                    <w:sz w:val="24"/>
                    <w:szCs w:val="24"/>
                  </w:rPr>
                </w:pPr>
                <w:r w:rsidRPr="00EF672B">
                  <w:rPr>
                    <w:color w:val="000000" w:themeColor="text1"/>
                    <w:sz w:val="24"/>
                    <w:szCs w:val="24"/>
                  </w:rPr>
                  <w:t xml:space="preserve">Phone: </w:t>
                </w:r>
                <w:r w:rsidR="00924294" w:rsidRPr="00EF672B">
                  <w:rPr>
                    <w:color w:val="000000" w:themeColor="text1"/>
                    <w:sz w:val="24"/>
                    <w:szCs w:val="24"/>
                  </w:rPr>
                  <w:t>903-366-1037</w:t>
                </w:r>
              </w:p>
              <w:p w:rsidR="00FE2E5F" w:rsidRPr="00EF672B" w:rsidRDefault="009B1D72" w:rsidP="00EF672B">
                <w:pPr>
                  <w:pStyle w:val="AddressText"/>
                  <w:spacing w:line="240" w:lineRule="auto"/>
                  <w:rPr>
                    <w:color w:val="000000" w:themeColor="text1"/>
                    <w:sz w:val="24"/>
                    <w:szCs w:val="24"/>
                  </w:rPr>
                </w:pPr>
                <w:r w:rsidRPr="00EF672B">
                  <w:rPr>
                    <w:color w:val="000000" w:themeColor="text1"/>
                    <w:sz w:val="24"/>
                    <w:szCs w:val="24"/>
                  </w:rPr>
                  <w:t xml:space="preserve">E-mail: </w:t>
                </w:r>
                <w:r w:rsidR="00EF672B" w:rsidRPr="00EF672B">
                  <w:rPr>
                    <w:color w:val="000000" w:themeColor="text1"/>
                    <w:sz w:val="24"/>
                    <w:szCs w:val="24"/>
                  </w:rPr>
                  <w:t>emmettnorris11@gmail.com</w:t>
                </w:r>
              </w:p>
            </w:tc>
          </w:tr>
        </w:tbl>
        <w:p w:rsidR="00FE2E5F" w:rsidRPr="00EF672B" w:rsidRDefault="00FC00CF">
          <w:pPr>
            <w:pStyle w:val="NoSpacing"/>
            <w:rPr>
              <w:sz w:val="24"/>
              <w:szCs w:val="24"/>
            </w:rPr>
          </w:pPr>
        </w:p>
      </w:sdtContent>
    </w:sdt>
    <w:p w:rsidR="00FE2E5F" w:rsidRPr="00EF672B" w:rsidRDefault="00FE2E5F">
      <w:pPr>
        <w:pStyle w:val="NoSpacing"/>
        <w:rPr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EF672B" w:rsidRPr="00EF672B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FE2E5F" w:rsidRPr="00EF672B" w:rsidRDefault="00FE2E5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FE2E5F" w:rsidRPr="00EF672B" w:rsidRDefault="009B1D72">
            <w:pPr>
              <w:pStyle w:val="Section"/>
              <w:rPr>
                <w:color w:val="000000" w:themeColor="text1"/>
                <w:szCs w:val="24"/>
              </w:rPr>
            </w:pPr>
            <w:r w:rsidRPr="00EF672B">
              <w:rPr>
                <w:color w:val="000000" w:themeColor="text1"/>
                <w:szCs w:val="24"/>
              </w:rPr>
              <w:t>Objectives</w:t>
            </w:r>
          </w:p>
          <w:p w:rsidR="00FE2E5F" w:rsidRPr="00EF672B" w:rsidRDefault="00924294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To obtain a Welding position.</w:t>
            </w:r>
          </w:p>
          <w:p w:rsidR="00FE2E5F" w:rsidRPr="00EF672B" w:rsidRDefault="009B1D72">
            <w:pPr>
              <w:pStyle w:val="Section"/>
              <w:rPr>
                <w:color w:val="000000" w:themeColor="text1"/>
                <w:szCs w:val="24"/>
              </w:rPr>
            </w:pPr>
            <w:r w:rsidRPr="00EF672B">
              <w:rPr>
                <w:color w:val="000000" w:themeColor="text1"/>
                <w:szCs w:val="24"/>
              </w:rPr>
              <w:t>Education</w:t>
            </w:r>
          </w:p>
          <w:p w:rsidR="00FE2E5F" w:rsidRPr="00EF672B" w:rsidRDefault="001E1D41">
            <w:pPr>
              <w:pStyle w:val="Subsection"/>
              <w:spacing w:after="0"/>
              <w:rPr>
                <w:b w:val="0"/>
                <w:color w:val="000000" w:themeColor="text1"/>
                <w:sz w:val="24"/>
                <w:szCs w:val="24"/>
              </w:rPr>
            </w:pPr>
            <w:r w:rsidRPr="00EF672B">
              <w:rPr>
                <w:color w:val="000000" w:themeColor="text1"/>
                <w:sz w:val="24"/>
                <w:szCs w:val="24"/>
              </w:rPr>
              <w:t>Welding qualification</w:t>
            </w:r>
            <w:r w:rsidR="009B1D72" w:rsidRPr="00EF672B">
              <w:rPr>
                <w:b w:val="0"/>
                <w:color w:val="000000" w:themeColor="text1"/>
                <w:sz w:val="24"/>
                <w:szCs w:val="24"/>
              </w:rPr>
              <w:t xml:space="preserve"> (</w:t>
            </w:r>
            <w:r w:rsidRPr="00EF672B">
              <w:rPr>
                <w:b w:val="0"/>
                <w:color w:val="000000" w:themeColor="text1"/>
                <w:sz w:val="24"/>
                <w:szCs w:val="24"/>
              </w:rPr>
              <w:t>August 8, 2013</w:t>
            </w:r>
            <w:r w:rsidR="009B1D72" w:rsidRPr="00EF672B">
              <w:rPr>
                <w:b w:val="0"/>
                <w:color w:val="000000" w:themeColor="text1"/>
                <w:sz w:val="24"/>
                <w:szCs w:val="24"/>
              </w:rPr>
              <w:t>)</w:t>
            </w:r>
          </w:p>
          <w:p w:rsidR="00EF672B" w:rsidRPr="00EF672B" w:rsidRDefault="00EF672B">
            <w:pPr>
              <w:pStyle w:val="Subsection"/>
              <w:spacing w:after="0"/>
              <w:rPr>
                <w:b w:val="0"/>
                <w:color w:val="000000" w:themeColor="text1"/>
                <w:sz w:val="24"/>
                <w:szCs w:val="24"/>
              </w:rPr>
            </w:pPr>
            <w:r w:rsidRPr="00EF672B">
              <w:rPr>
                <w:b w:val="0"/>
                <w:color w:val="000000" w:themeColor="text1"/>
                <w:sz w:val="24"/>
                <w:szCs w:val="24"/>
              </w:rPr>
              <w:t>Paris Junior College</w:t>
            </w:r>
          </w:p>
          <w:p w:rsidR="00FE2E5F" w:rsidRPr="00EF672B" w:rsidRDefault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6G</w:t>
            </w:r>
          </w:p>
          <w:p w:rsidR="00EF672B" w:rsidRPr="00EF672B" w:rsidRDefault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SA53, Grade B Pipe</w:t>
            </w:r>
          </w:p>
          <w:p w:rsidR="00EF672B" w:rsidRPr="00EF672B" w:rsidRDefault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ASME IX</w:t>
            </w:r>
          </w:p>
          <w:p w:rsidR="00EF672B" w:rsidRPr="00EF672B" w:rsidRDefault="00EF672B" w:rsidP="00EF672B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24"/>
                <w:szCs w:val="24"/>
              </w:rPr>
            </w:pPr>
          </w:p>
          <w:p w:rsidR="00EF672B" w:rsidRPr="00EF672B" w:rsidRDefault="00EF672B" w:rsidP="00EF672B">
            <w:pPr>
              <w:pStyle w:val="Subsection"/>
              <w:spacing w:after="0"/>
              <w:rPr>
                <w:b w:val="0"/>
                <w:color w:val="000000" w:themeColor="text1"/>
                <w:sz w:val="24"/>
                <w:szCs w:val="24"/>
              </w:rPr>
            </w:pPr>
            <w:r w:rsidRPr="00EF672B">
              <w:rPr>
                <w:color w:val="000000" w:themeColor="text1"/>
                <w:sz w:val="24"/>
                <w:szCs w:val="24"/>
              </w:rPr>
              <w:t>Welding qualification</w:t>
            </w:r>
            <w:r w:rsidRPr="00EF672B">
              <w:rPr>
                <w:b w:val="0"/>
                <w:color w:val="000000" w:themeColor="text1"/>
                <w:sz w:val="24"/>
                <w:szCs w:val="24"/>
              </w:rPr>
              <w:t xml:space="preserve"> (May 7, 2013)</w:t>
            </w:r>
          </w:p>
          <w:p w:rsidR="00EF672B" w:rsidRPr="00EF672B" w:rsidRDefault="00EF672B" w:rsidP="00EF672B">
            <w:pPr>
              <w:pStyle w:val="Subsection"/>
              <w:spacing w:after="0"/>
              <w:rPr>
                <w:b w:val="0"/>
                <w:color w:val="000000" w:themeColor="text1"/>
                <w:sz w:val="24"/>
                <w:szCs w:val="24"/>
              </w:rPr>
            </w:pPr>
            <w:r w:rsidRPr="00EF672B">
              <w:rPr>
                <w:b w:val="0"/>
                <w:color w:val="000000" w:themeColor="text1"/>
                <w:sz w:val="24"/>
                <w:szCs w:val="24"/>
              </w:rPr>
              <w:t>Paris Junior College</w:t>
            </w:r>
          </w:p>
          <w:p w:rsidR="00EF672B" w:rsidRPr="00EF672B" w:rsidRDefault="00EF672B" w:rsidP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3G-4G</w:t>
            </w:r>
          </w:p>
          <w:p w:rsidR="00EF672B" w:rsidRPr="00EF672B" w:rsidRDefault="00EF672B" w:rsidP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ASTMM A36 Plate</w:t>
            </w:r>
          </w:p>
          <w:p w:rsidR="00EF672B" w:rsidRPr="00EF672B" w:rsidRDefault="00EF672B" w:rsidP="00EF672B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AWS D1.1</w:t>
            </w:r>
          </w:p>
          <w:p w:rsidR="00FE2E5F" w:rsidRPr="00EF672B" w:rsidRDefault="00FE2E5F">
            <w:pPr>
              <w:spacing w:after="0" w:line="240" w:lineRule="auto"/>
              <w:rPr>
                <w:sz w:val="24"/>
                <w:szCs w:val="24"/>
              </w:rPr>
            </w:pPr>
          </w:p>
          <w:p w:rsidR="00611F9D" w:rsidRPr="0075379F" w:rsidRDefault="009B1D72" w:rsidP="0075379F">
            <w:pPr>
              <w:pStyle w:val="Section"/>
              <w:spacing w:after="0"/>
              <w:rPr>
                <w:color w:val="000000" w:themeColor="text1"/>
                <w:szCs w:val="24"/>
              </w:rPr>
            </w:pPr>
            <w:r w:rsidRPr="00EF672B">
              <w:rPr>
                <w:color w:val="000000" w:themeColor="text1"/>
                <w:szCs w:val="24"/>
              </w:rPr>
              <w:t>Experience</w:t>
            </w:r>
          </w:p>
          <w:p w:rsidR="00611F9D" w:rsidRPr="00611F9D" w:rsidRDefault="00611F9D" w:rsidP="00611F9D"/>
          <w:p w:rsidR="00FE2E5F" w:rsidRPr="00EF672B" w:rsidRDefault="00EF672B">
            <w:pPr>
              <w:pStyle w:val="Subsection"/>
              <w:spacing w:after="0"/>
              <w:rPr>
                <w:rStyle w:val="SubsectionDateChar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EF672B">
              <w:rPr>
                <w:rStyle w:val="SubsectionDateChar"/>
                <w:b/>
                <w:bCs/>
                <w:color w:val="000000" w:themeColor="text1"/>
                <w:sz w:val="24"/>
                <w:szCs w:val="24"/>
              </w:rPr>
              <w:t>Manager</w:t>
            </w:r>
            <w:r w:rsidR="009B1D72" w:rsidRPr="00EF672B">
              <w:rPr>
                <w:rStyle w:val="SubsectionDateChar"/>
                <w:color w:val="000000" w:themeColor="text1"/>
                <w:sz w:val="24"/>
                <w:szCs w:val="24"/>
              </w:rPr>
              <w:t xml:space="preserve"> (</w:t>
            </w:r>
            <w:r w:rsidRPr="00EF672B">
              <w:rPr>
                <w:rStyle w:val="SubsectionDateChar"/>
                <w:color w:val="000000" w:themeColor="text1"/>
                <w:sz w:val="24"/>
                <w:szCs w:val="24"/>
              </w:rPr>
              <w:t>January 2012</w:t>
            </w:r>
            <w:r w:rsidR="009B1D72" w:rsidRPr="00EF672B">
              <w:rPr>
                <w:rStyle w:val="SubsectionDateChar"/>
                <w:color w:val="000000" w:themeColor="text1"/>
                <w:sz w:val="24"/>
                <w:szCs w:val="24"/>
              </w:rPr>
              <w:t xml:space="preserve"> –</w:t>
            </w:r>
            <w:r w:rsidRPr="00EF672B">
              <w:rPr>
                <w:rStyle w:val="SubsectionDateChar"/>
                <w:color w:val="000000" w:themeColor="text1"/>
                <w:sz w:val="24"/>
                <w:szCs w:val="24"/>
              </w:rPr>
              <w:t>Present</w:t>
            </w:r>
            <w:r w:rsidR="009B1D72" w:rsidRPr="00EF672B">
              <w:rPr>
                <w:rStyle w:val="SubsectionDateChar"/>
                <w:color w:val="000000" w:themeColor="text1"/>
                <w:sz w:val="24"/>
                <w:szCs w:val="24"/>
              </w:rPr>
              <w:t>)</w:t>
            </w:r>
          </w:p>
          <w:p w:rsidR="00FE2E5F" w:rsidRPr="00EF672B" w:rsidRDefault="00FC00CF">
            <w:pPr>
              <w:pStyle w:val="Subsection"/>
              <w:spacing w:after="0"/>
              <w:rPr>
                <w:color w:val="000000" w:themeColor="text1"/>
                <w:sz w:val="24"/>
                <w:szCs w:val="24"/>
              </w:rPr>
            </w:pPr>
            <w:sdt>
              <w:sdtPr>
                <w:rPr>
                  <w:rStyle w:val="SubsectionDateChar"/>
                  <w:color w:val="000000" w:themeColor="text1"/>
                  <w:sz w:val="24"/>
                  <w:szCs w:val="24"/>
                </w:rPr>
                <w:id w:val="326177524"/>
                <w:placeholder>
                  <w:docPart w:val="16B3D8F8014B42809990951B2EDE88C3"/>
                </w:placeholder>
              </w:sdtPr>
              <w:sdtEndPr>
                <w:rPr>
                  <w:rStyle w:val="SubsectionDateChar"/>
                </w:rPr>
              </w:sdtEndPr>
              <w:sdtContent>
                <w:proofErr w:type="spellStart"/>
                <w:r w:rsidR="00EF672B" w:rsidRPr="00EF672B">
                  <w:rPr>
                    <w:rStyle w:val="SubsectionDateChar"/>
                    <w:color w:val="000000" w:themeColor="text1"/>
                    <w:sz w:val="24"/>
                    <w:szCs w:val="24"/>
                  </w:rPr>
                  <w:t>DCummings</w:t>
                </w:r>
                <w:proofErr w:type="spellEnd"/>
                <w:r w:rsidR="00EF672B" w:rsidRPr="00EF672B">
                  <w:rPr>
                    <w:rStyle w:val="SubsectionDateChar"/>
                    <w:color w:val="000000" w:themeColor="text1"/>
                    <w:sz w:val="24"/>
                    <w:szCs w:val="24"/>
                  </w:rPr>
                  <w:t xml:space="preserve"> Nurseries</w:t>
                </w:r>
              </w:sdtContent>
            </w:sdt>
            <w:r w:rsidR="009B1D72" w:rsidRPr="00EF672B">
              <w:rPr>
                <w:color w:val="000000" w:themeColor="text1"/>
                <w:sz w:val="24"/>
                <w:szCs w:val="24"/>
              </w:rPr>
              <w:t xml:space="preserve"> </w:t>
            </w:r>
            <w:r w:rsidR="009B1D72" w:rsidRPr="00EF672B">
              <w:rPr>
                <w:rStyle w:val="SubsectionDateChar"/>
                <w:color w:val="000000" w:themeColor="text1"/>
                <w:sz w:val="24"/>
                <w:szCs w:val="24"/>
              </w:rPr>
              <w:t>(</w:t>
            </w:r>
            <w:r w:rsidR="00EF672B" w:rsidRPr="00EF672B">
              <w:rPr>
                <w:rStyle w:val="SubsectionDateChar"/>
                <w:color w:val="000000" w:themeColor="text1"/>
                <w:sz w:val="24"/>
                <w:szCs w:val="24"/>
              </w:rPr>
              <w:t>2844 FM 3134, Cumby, TX 75433</w:t>
            </w:r>
            <w:r w:rsidR="009B1D72" w:rsidRPr="00EF672B">
              <w:rPr>
                <w:rStyle w:val="SubsectionDateChar"/>
                <w:color w:val="000000" w:themeColor="text1"/>
                <w:sz w:val="24"/>
                <w:szCs w:val="24"/>
              </w:rPr>
              <w:t>)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Manage nurseries that grow horticultural plants for sale to trade or retail customers, for display or exhibition, or for research.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Identify plants as well as problems such as diseases, weeds, and insect pests.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Tour work areas to observe work being done, to inspect crops, and to evaluate plant and soil conditions.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lastRenderedPageBreak/>
              <w:t>Assign work schedules and duties to nursery or greenhouse staff, and supervise their work.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Determine plant growing conditions, such as greenhouses, hydroponics, or natural settings, and set planting and care schedules.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Apply pesticides and fertilizers to plants.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Hire employees, and train them in gardening techniques.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Select and purchase seeds, plant nutrients, disease control chemicals, and garden and lawn care equipment.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Determine types and quantities of horticultural plants to be grown, based on budgets, projected sales volumes, and/or executive directives.</w:t>
            </w:r>
          </w:p>
          <w:p w:rsidR="00EF672B" w:rsidRPr="00EF672B" w:rsidRDefault="00EF672B" w:rsidP="00EF672B">
            <w:pPr>
              <w:numPr>
                <w:ilvl w:val="0"/>
                <w:numId w:val="31"/>
              </w:numPr>
              <w:spacing w:before="100" w:beforeAutospacing="1" w:after="90" w:line="240" w:lineRule="auto"/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</w:pPr>
            <w:r w:rsidRPr="00EF672B">
              <w:rPr>
                <w:rFonts w:ascii="Arial" w:eastAsia="Times New Roman" w:hAnsi="Arial" w:cs="Arial"/>
                <w:sz w:val="24"/>
                <w:szCs w:val="24"/>
                <w:lang w:val="en" w:eastAsia="en-US"/>
              </w:rPr>
              <w:t>Explain and enforce safety regulations and policies.</w:t>
            </w:r>
          </w:p>
          <w:p w:rsidR="00FE2E5F" w:rsidRPr="00EF672B" w:rsidRDefault="00EF672B" w:rsidP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.</w:t>
            </w:r>
          </w:p>
          <w:p w:rsidR="00EF672B" w:rsidRPr="00EF672B" w:rsidRDefault="00EF672B">
            <w:pPr>
              <w:pStyle w:val="Section"/>
              <w:rPr>
                <w:color w:val="000000" w:themeColor="text1"/>
                <w:szCs w:val="24"/>
              </w:rPr>
            </w:pPr>
            <w:r w:rsidRPr="00EF672B">
              <w:rPr>
                <w:color w:val="000000" w:themeColor="text1"/>
                <w:szCs w:val="24"/>
              </w:rPr>
              <w:t>References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Donna Cummings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 xml:space="preserve">Owner of </w:t>
            </w:r>
            <w:proofErr w:type="spellStart"/>
            <w:r w:rsidRPr="00EF672B">
              <w:rPr>
                <w:sz w:val="24"/>
                <w:szCs w:val="24"/>
              </w:rPr>
              <w:t>DCummings</w:t>
            </w:r>
            <w:proofErr w:type="spellEnd"/>
            <w:r w:rsidRPr="00EF672B">
              <w:rPr>
                <w:sz w:val="24"/>
                <w:szCs w:val="24"/>
              </w:rPr>
              <w:t xml:space="preserve"> Nurseries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903-366-2909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Aaron Judd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Friend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469-261-6033</w:t>
            </w: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</w:p>
          <w:p w:rsidR="00EF672B" w:rsidRPr="00EF672B" w:rsidRDefault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 xml:space="preserve">Clint </w:t>
            </w:r>
            <w:proofErr w:type="spellStart"/>
            <w:r w:rsidRPr="00EF672B">
              <w:rPr>
                <w:sz w:val="24"/>
                <w:szCs w:val="24"/>
              </w:rPr>
              <w:t>Hudgeson</w:t>
            </w:r>
            <w:proofErr w:type="spellEnd"/>
          </w:p>
          <w:p w:rsidR="00FE2E5F" w:rsidRPr="00EF672B" w:rsidRDefault="00EF672B" w:rsidP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Welding Instructor PJC</w:t>
            </w:r>
          </w:p>
          <w:p w:rsidR="00EF672B" w:rsidRPr="00EF672B" w:rsidRDefault="00EF672B" w:rsidP="00EF672B">
            <w:pPr>
              <w:pStyle w:val="SubsectionText"/>
              <w:rPr>
                <w:sz w:val="24"/>
                <w:szCs w:val="24"/>
              </w:rPr>
            </w:pPr>
            <w:r w:rsidRPr="00EF672B">
              <w:rPr>
                <w:sz w:val="24"/>
                <w:szCs w:val="24"/>
              </w:rPr>
              <w:t>903-785-7661</w:t>
            </w:r>
          </w:p>
          <w:p w:rsidR="00EF672B" w:rsidRPr="00EF672B" w:rsidRDefault="00EF672B" w:rsidP="00EF672B">
            <w:pPr>
              <w:pStyle w:val="SubsectionText"/>
              <w:rPr>
                <w:sz w:val="24"/>
                <w:szCs w:val="24"/>
              </w:rPr>
            </w:pPr>
          </w:p>
          <w:p w:rsidR="00FE2E5F" w:rsidRPr="00EF672B" w:rsidRDefault="00FE2E5F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</w:p>
        </w:tc>
      </w:tr>
    </w:tbl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FE2E5F" w:rsidRPr="00EF672B">
        <w:trPr>
          <w:trHeight w:val="576"/>
        </w:trPr>
        <w:tc>
          <w:tcPr>
            <w:tcW w:w="9576" w:type="dxa"/>
          </w:tcPr>
          <w:p w:rsidR="00FE2E5F" w:rsidRPr="00EF672B" w:rsidRDefault="00FE2E5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FE2E5F" w:rsidRPr="00EF672B" w:rsidRDefault="00FE2E5F">
      <w:pPr>
        <w:rPr>
          <w:sz w:val="24"/>
          <w:szCs w:val="24"/>
        </w:rPr>
      </w:pPr>
    </w:p>
    <w:p w:rsidR="00FE2E5F" w:rsidRPr="00EF672B" w:rsidRDefault="00FE2E5F">
      <w:pPr>
        <w:rPr>
          <w:sz w:val="24"/>
          <w:szCs w:val="24"/>
        </w:rPr>
      </w:pPr>
    </w:p>
    <w:sectPr w:rsidR="00FE2E5F" w:rsidRPr="00EF672B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0CF" w:rsidRDefault="00FC00CF">
      <w:pPr>
        <w:spacing w:after="0" w:line="240" w:lineRule="auto"/>
      </w:pPr>
      <w:r>
        <w:separator/>
      </w:r>
    </w:p>
  </w:endnote>
  <w:endnote w:type="continuationSeparator" w:id="0">
    <w:p w:rsidR="00FC00CF" w:rsidRDefault="00FC0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E5F" w:rsidRDefault="009B1D72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75379F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showingPlcHdr/>
        <w:text/>
      </w:sdtPr>
      <w:sdtEndPr/>
      <w:sdtContent>
        <w:r>
          <w:t>[Type your phone number]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E5F" w:rsidRDefault="009B1D72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75379F"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[Type your e-mail address]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0CF" w:rsidRDefault="00FC00CF">
      <w:pPr>
        <w:spacing w:after="0" w:line="240" w:lineRule="auto"/>
      </w:pPr>
      <w:r>
        <w:separator/>
      </w:r>
    </w:p>
  </w:footnote>
  <w:footnote w:type="continuationSeparator" w:id="0">
    <w:p w:rsidR="00FC00CF" w:rsidRDefault="00FC0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E5F" w:rsidRDefault="009B1D72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924294">
          <w:t>Emmett J Norris-Hardwick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E5F" w:rsidRDefault="009B1D72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924294">
          <w:t>Emmett J Norris-Hardwick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3AF0506B"/>
    <w:multiLevelType w:val="multilevel"/>
    <w:tmpl w:val="ACA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294"/>
    <w:rsid w:val="001E1D41"/>
    <w:rsid w:val="00611F9D"/>
    <w:rsid w:val="0075379F"/>
    <w:rsid w:val="00924294"/>
    <w:rsid w:val="009B1D72"/>
    <w:rsid w:val="00EF672B"/>
    <w:rsid w:val="00FC00CF"/>
    <w:rsid w:val="00FE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2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leigh\AppData\Roaming\Microsoft\Templates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697E968C6B84EDB9B265D886AE90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E35F9-F189-45E1-8C00-D1C453763985}"/>
      </w:docPartPr>
      <w:docPartBody>
        <w:p w:rsidR="00A8196E" w:rsidRDefault="00F14EAD">
          <w:pPr>
            <w:pStyle w:val="9697E968C6B84EDB9B265D886AE90CD4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5687EABBB37A4D159654B8A8A7864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28D62-B54A-4B72-9242-451220BDAB2D}"/>
      </w:docPartPr>
      <w:docPartBody>
        <w:p w:rsidR="00A8196E" w:rsidRDefault="00F14EAD">
          <w:pPr>
            <w:pStyle w:val="5687EABBB37A4D159654B8A8A78645E5"/>
          </w:pPr>
          <w:r>
            <w:t>[Type your name]</w:t>
          </w:r>
        </w:p>
      </w:docPartBody>
    </w:docPart>
    <w:docPart>
      <w:docPartPr>
        <w:name w:val="16B3D8F8014B42809990951B2EDE8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B2C93-7AF1-4DB3-B582-499C6E39AFFF}"/>
      </w:docPartPr>
      <w:docPartBody>
        <w:p w:rsidR="00A8196E" w:rsidRDefault="00F14EAD">
          <w:pPr>
            <w:pStyle w:val="16B3D8F8014B42809990951B2EDE88C3"/>
          </w:pPr>
          <w:r>
            <w:rPr>
              <w:rStyle w:val="SubsectionDateChar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C69"/>
    <w:rsid w:val="008F7C69"/>
    <w:rsid w:val="00A8196E"/>
    <w:rsid w:val="00C31EA3"/>
    <w:rsid w:val="00F1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9697E968C6B84EDB9B265D886AE90CD4">
    <w:name w:val="9697E968C6B84EDB9B265D886AE90CD4"/>
  </w:style>
  <w:style w:type="paragraph" w:customStyle="1" w:styleId="5687EABBB37A4D159654B8A8A78645E5">
    <w:name w:val="5687EABBB37A4D159654B8A8A78645E5"/>
  </w:style>
  <w:style w:type="paragraph" w:customStyle="1" w:styleId="790B94A9CFC64769A96E53CB633E06F6">
    <w:name w:val="790B94A9CFC64769A96E53CB633E06F6"/>
  </w:style>
  <w:style w:type="paragraph" w:customStyle="1" w:styleId="8E241BD580C247BB84BB77F3F8D3E2B1">
    <w:name w:val="8E241BD580C247BB84BB77F3F8D3E2B1"/>
  </w:style>
  <w:style w:type="paragraph" w:customStyle="1" w:styleId="ADAFB7A603DC4823964225C1F383F8B1">
    <w:name w:val="ADAFB7A603DC4823964225C1F383F8B1"/>
  </w:style>
  <w:style w:type="paragraph" w:customStyle="1" w:styleId="CF73536D8A2B4353BD6D9F1110DA6560">
    <w:name w:val="CF73536D8A2B4353BD6D9F1110DA6560"/>
  </w:style>
  <w:style w:type="paragraph" w:customStyle="1" w:styleId="94F5E2EE714C4A098F9C6E524E3D9150">
    <w:name w:val="94F5E2EE714C4A098F9C6E524E3D9150"/>
  </w:style>
  <w:style w:type="paragraph" w:customStyle="1" w:styleId="6AE2F3F2F08848DC8F8DD512CCBD9B76">
    <w:name w:val="6AE2F3F2F08848DC8F8DD512CCBD9B76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paragraph" w:customStyle="1" w:styleId="4659243306DA44EEA9448E2819654341">
    <w:name w:val="4659243306DA44EEA9448E2819654341"/>
  </w:style>
  <w:style w:type="paragraph" w:customStyle="1" w:styleId="A71CFA64AC304D79ADA948656A35D3AE">
    <w:name w:val="A71CFA64AC304D79ADA948656A35D3AE"/>
  </w:style>
  <w:style w:type="paragraph" w:customStyle="1" w:styleId="0F3412A5D8164442939EC64735E5A2A1">
    <w:name w:val="0F3412A5D8164442939EC64735E5A2A1"/>
  </w:style>
  <w:style w:type="paragraph" w:customStyle="1" w:styleId="EEC08C03164D4C569BC5789DC33EA791">
    <w:name w:val="EEC08C03164D4C569BC5789DC33EA791"/>
  </w:style>
  <w:style w:type="paragraph" w:customStyle="1" w:styleId="DAF5E0BCB5F04AAFA7D83392AEDCF445">
    <w:name w:val="DAF5E0BCB5F04AAFA7D83392AEDCF445"/>
  </w:style>
  <w:style w:type="paragraph" w:customStyle="1" w:styleId="16B3D8F8014B42809990951B2EDE88C3">
    <w:name w:val="16B3D8F8014B42809990951B2EDE88C3"/>
  </w:style>
  <w:style w:type="paragraph" w:customStyle="1" w:styleId="3B3219D44F364E3399FF9B8779C0EECB">
    <w:name w:val="3B3219D44F364E3399FF9B8779C0EECB"/>
  </w:style>
  <w:style w:type="paragraph" w:customStyle="1" w:styleId="E7CB8651368942A5A71F39AAD5F7856C">
    <w:name w:val="E7CB8651368942A5A71F39AAD5F7856C"/>
  </w:style>
  <w:style w:type="paragraph" w:customStyle="1" w:styleId="5AE8D20762294A72AD8A874860BA4E3A">
    <w:name w:val="5AE8D20762294A72AD8A874860BA4E3A"/>
  </w:style>
  <w:style w:type="paragraph" w:customStyle="1" w:styleId="69BE7A6765F446819DA3AF4832F6CF1F">
    <w:name w:val="69BE7A6765F446819DA3AF4832F6CF1F"/>
    <w:rsid w:val="008F7C6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9697E968C6B84EDB9B265D886AE90CD4">
    <w:name w:val="9697E968C6B84EDB9B265D886AE90CD4"/>
  </w:style>
  <w:style w:type="paragraph" w:customStyle="1" w:styleId="5687EABBB37A4D159654B8A8A78645E5">
    <w:name w:val="5687EABBB37A4D159654B8A8A78645E5"/>
  </w:style>
  <w:style w:type="paragraph" w:customStyle="1" w:styleId="790B94A9CFC64769A96E53CB633E06F6">
    <w:name w:val="790B94A9CFC64769A96E53CB633E06F6"/>
  </w:style>
  <w:style w:type="paragraph" w:customStyle="1" w:styleId="8E241BD580C247BB84BB77F3F8D3E2B1">
    <w:name w:val="8E241BD580C247BB84BB77F3F8D3E2B1"/>
  </w:style>
  <w:style w:type="paragraph" w:customStyle="1" w:styleId="ADAFB7A603DC4823964225C1F383F8B1">
    <w:name w:val="ADAFB7A603DC4823964225C1F383F8B1"/>
  </w:style>
  <w:style w:type="paragraph" w:customStyle="1" w:styleId="CF73536D8A2B4353BD6D9F1110DA6560">
    <w:name w:val="CF73536D8A2B4353BD6D9F1110DA6560"/>
  </w:style>
  <w:style w:type="paragraph" w:customStyle="1" w:styleId="94F5E2EE714C4A098F9C6E524E3D9150">
    <w:name w:val="94F5E2EE714C4A098F9C6E524E3D9150"/>
  </w:style>
  <w:style w:type="paragraph" w:customStyle="1" w:styleId="6AE2F3F2F08848DC8F8DD512CCBD9B76">
    <w:name w:val="6AE2F3F2F08848DC8F8DD512CCBD9B76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paragraph" w:customStyle="1" w:styleId="4659243306DA44EEA9448E2819654341">
    <w:name w:val="4659243306DA44EEA9448E2819654341"/>
  </w:style>
  <w:style w:type="paragraph" w:customStyle="1" w:styleId="A71CFA64AC304D79ADA948656A35D3AE">
    <w:name w:val="A71CFA64AC304D79ADA948656A35D3AE"/>
  </w:style>
  <w:style w:type="paragraph" w:customStyle="1" w:styleId="0F3412A5D8164442939EC64735E5A2A1">
    <w:name w:val="0F3412A5D8164442939EC64735E5A2A1"/>
  </w:style>
  <w:style w:type="paragraph" w:customStyle="1" w:styleId="EEC08C03164D4C569BC5789DC33EA791">
    <w:name w:val="EEC08C03164D4C569BC5789DC33EA791"/>
  </w:style>
  <w:style w:type="paragraph" w:customStyle="1" w:styleId="DAF5E0BCB5F04AAFA7D83392AEDCF445">
    <w:name w:val="DAF5E0BCB5F04AAFA7D83392AEDCF445"/>
  </w:style>
  <w:style w:type="paragraph" w:customStyle="1" w:styleId="16B3D8F8014B42809990951B2EDE88C3">
    <w:name w:val="16B3D8F8014B42809990951B2EDE88C3"/>
  </w:style>
  <w:style w:type="paragraph" w:customStyle="1" w:styleId="3B3219D44F364E3399FF9B8779C0EECB">
    <w:name w:val="3B3219D44F364E3399FF9B8779C0EECB"/>
  </w:style>
  <w:style w:type="paragraph" w:customStyle="1" w:styleId="E7CB8651368942A5A71F39AAD5F7856C">
    <w:name w:val="E7CB8651368942A5A71F39AAD5F7856C"/>
  </w:style>
  <w:style w:type="paragraph" w:customStyle="1" w:styleId="5AE8D20762294A72AD8A874860BA4E3A">
    <w:name w:val="5AE8D20762294A72AD8A874860BA4E3A"/>
  </w:style>
  <w:style w:type="paragraph" w:customStyle="1" w:styleId="69BE7A6765F446819DA3AF4832F6CF1F">
    <w:name w:val="69BE7A6765F446819DA3AF4832F6CF1F"/>
    <w:rsid w:val="008F7C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02B30582-8ACF-47BA-9027-E83A21B94E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Emmett J Norris-Hardwick</dc:creator>
  <cp:lastModifiedBy>ashleigh</cp:lastModifiedBy>
  <cp:revision>2</cp:revision>
  <dcterms:created xsi:type="dcterms:W3CDTF">2014-06-10T23:30:00Z</dcterms:created>
  <dcterms:modified xsi:type="dcterms:W3CDTF">2014-06-10T23:30:00Z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TC017730849991</vt:lpwstr>
  </property>
</Properties>
</file>