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877" w:rsidRPr="00143148" w:rsidRDefault="00172877" w:rsidP="00143148">
      <w:pPr>
        <w:spacing w:line="240" w:lineRule="auto"/>
        <w:ind w:right="1440"/>
        <w:jc w:val="center"/>
        <w:rPr>
          <w:b/>
          <w:sz w:val="32"/>
          <w:szCs w:val="32"/>
          <w:u w:val="words"/>
        </w:rPr>
      </w:pPr>
    </w:p>
    <w:p w:rsidR="00661A81" w:rsidRDefault="000C0DBA" w:rsidP="00B92FBB">
      <w:pPr>
        <w:spacing w:line="240" w:lineRule="auto"/>
        <w:ind w:right="1440"/>
        <w:jc w:val="center"/>
        <w:rPr>
          <w:b/>
          <w:sz w:val="32"/>
          <w:szCs w:val="32"/>
          <w:u w:val="words"/>
        </w:rPr>
      </w:pPr>
      <w:r w:rsidRPr="00143148">
        <w:rPr>
          <w:b/>
          <w:sz w:val="32"/>
          <w:szCs w:val="32"/>
          <w:u w:val="words"/>
        </w:rPr>
        <w:t>EMPLOYMENT</w:t>
      </w:r>
    </w:p>
    <w:p w:rsidR="00B92FBB" w:rsidRPr="00ED3771" w:rsidRDefault="00B92FBB" w:rsidP="00B92FBB">
      <w:pPr>
        <w:spacing w:line="240" w:lineRule="auto"/>
        <w:ind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                        </w:t>
      </w:r>
      <w:proofErr w:type="spellStart"/>
      <w:r w:rsidRPr="00ED3771">
        <w:rPr>
          <w:b/>
          <w:sz w:val="24"/>
          <w:szCs w:val="24"/>
          <w:u w:val="words"/>
        </w:rPr>
        <w:t>TEXcorr</w:t>
      </w:r>
      <w:proofErr w:type="spellEnd"/>
      <w:r w:rsidRPr="00ED3771">
        <w:rPr>
          <w:b/>
          <w:sz w:val="24"/>
          <w:szCs w:val="24"/>
          <w:u w:val="words"/>
        </w:rPr>
        <w:t xml:space="preserve"> </w:t>
      </w:r>
      <w:r w:rsidRPr="00ED3771">
        <w:rPr>
          <w:sz w:val="24"/>
          <w:szCs w:val="24"/>
        </w:rPr>
        <w:t>– July 2012 – August 2012</w:t>
      </w:r>
    </w:p>
    <w:p w:rsidR="00ED4418" w:rsidRPr="00ED3771" w:rsidRDefault="00ED4418" w:rsidP="00ED4418">
      <w:p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                       200 Butcher </w:t>
      </w:r>
      <w:proofErr w:type="gramStart"/>
      <w:r w:rsidRPr="00ED3771">
        <w:rPr>
          <w:sz w:val="24"/>
          <w:szCs w:val="24"/>
        </w:rPr>
        <w:t>Road  Waxahachie</w:t>
      </w:r>
      <w:proofErr w:type="gramEnd"/>
      <w:r w:rsidRPr="00ED3771">
        <w:rPr>
          <w:sz w:val="24"/>
          <w:szCs w:val="24"/>
        </w:rPr>
        <w:t>, TX 75165</w:t>
      </w:r>
    </w:p>
    <w:p w:rsidR="00ED4418" w:rsidRPr="00ED3771" w:rsidRDefault="00ED4418" w:rsidP="00ED4418">
      <w:p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                       1 (972) 938-2739</w:t>
      </w:r>
    </w:p>
    <w:p w:rsidR="00B92FBB" w:rsidRPr="00ED3771" w:rsidRDefault="00B92FBB" w:rsidP="00B92FBB">
      <w:pPr>
        <w:pStyle w:val="ListParagraph"/>
        <w:numPr>
          <w:ilvl w:val="0"/>
          <w:numId w:val="8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Bailer.</w:t>
      </w:r>
    </w:p>
    <w:p w:rsidR="00B92FBB" w:rsidRPr="00ED3771" w:rsidRDefault="00B92FBB" w:rsidP="00B92FBB">
      <w:pPr>
        <w:spacing w:line="240" w:lineRule="auto"/>
        <w:ind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                        Champion Home Builders Inc. </w:t>
      </w:r>
      <w:r w:rsidRPr="00ED3771">
        <w:rPr>
          <w:sz w:val="24"/>
          <w:szCs w:val="24"/>
        </w:rPr>
        <w:t>– June 2012</w:t>
      </w:r>
    </w:p>
    <w:p w:rsidR="00ED4418" w:rsidRPr="00ED3771" w:rsidRDefault="00ED4418" w:rsidP="00ED4418">
      <w:p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                        501 S Burleson Blvd, Burleson, TX 76028 </w:t>
      </w:r>
    </w:p>
    <w:p w:rsidR="00ED4418" w:rsidRPr="00ED3771" w:rsidRDefault="00ED4418" w:rsidP="00ED4418">
      <w:p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                        1 (817) 295-2267</w:t>
      </w:r>
    </w:p>
    <w:p w:rsidR="00B92FBB" w:rsidRPr="00ED3771" w:rsidRDefault="00B92FBB" w:rsidP="00B92FBB">
      <w:pPr>
        <w:pStyle w:val="ListParagraph"/>
        <w:numPr>
          <w:ilvl w:val="0"/>
          <w:numId w:val="6"/>
        </w:numPr>
        <w:spacing w:line="240" w:lineRule="auto"/>
        <w:ind w:right="1440"/>
        <w:rPr>
          <w:sz w:val="24"/>
          <w:szCs w:val="24"/>
          <w:u w:val="words"/>
        </w:rPr>
      </w:pPr>
      <w:r w:rsidRPr="00ED3771">
        <w:rPr>
          <w:sz w:val="24"/>
          <w:szCs w:val="24"/>
        </w:rPr>
        <w:t>Painter.</w:t>
      </w:r>
    </w:p>
    <w:p w:rsidR="004E3F6A" w:rsidRDefault="004E3F6A" w:rsidP="004E3F6A">
      <w:pPr>
        <w:spacing w:line="240" w:lineRule="auto"/>
        <w:ind w:right="1440"/>
        <w:rPr>
          <w:sz w:val="24"/>
          <w:szCs w:val="24"/>
        </w:rPr>
      </w:pPr>
      <w:r>
        <w:rPr>
          <w:b/>
          <w:sz w:val="24"/>
          <w:szCs w:val="24"/>
          <w:u w:val="words"/>
        </w:rPr>
        <w:t xml:space="preserve">                      </w:t>
      </w:r>
      <w:r w:rsidR="00143148" w:rsidRPr="004E3F6A">
        <w:rPr>
          <w:b/>
          <w:sz w:val="24"/>
          <w:szCs w:val="24"/>
          <w:u w:val="words"/>
        </w:rPr>
        <w:t xml:space="preserve">Advanced Drainage Systems </w:t>
      </w:r>
      <w:r w:rsidR="00143148" w:rsidRPr="004E3F6A">
        <w:rPr>
          <w:sz w:val="24"/>
          <w:szCs w:val="24"/>
        </w:rPr>
        <w:t>– February 2012 – March 2012</w:t>
      </w:r>
    </w:p>
    <w:p w:rsidR="004E3F6A" w:rsidRPr="004E3F6A" w:rsidRDefault="004E3F6A" w:rsidP="004E3F6A">
      <w:pPr>
        <w:spacing w:line="240" w:lineRule="auto"/>
        <w:ind w:right="1440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4E3F6A">
        <w:rPr>
          <w:sz w:val="24"/>
          <w:szCs w:val="24"/>
        </w:rPr>
        <w:t xml:space="preserve">210 Metro Park Boulevard, Ennis, TX 75119 </w:t>
      </w:r>
    </w:p>
    <w:p w:rsidR="004E3F6A" w:rsidRPr="00ED3771" w:rsidRDefault="004E3F6A" w:rsidP="004E3F6A">
      <w:pPr>
        <w:spacing w:line="240" w:lineRule="auto"/>
        <w:ind w:right="1440"/>
        <w:rPr>
          <w:sz w:val="24"/>
          <w:szCs w:val="24"/>
        </w:rPr>
      </w:pPr>
      <w:r>
        <w:rPr>
          <w:sz w:val="24"/>
          <w:szCs w:val="24"/>
        </w:rPr>
        <w:t xml:space="preserve">                      1</w:t>
      </w:r>
      <w:r w:rsidRPr="004E3F6A">
        <w:rPr>
          <w:sz w:val="24"/>
          <w:szCs w:val="24"/>
        </w:rPr>
        <w:t xml:space="preserve"> (972) 878-9600</w:t>
      </w:r>
    </w:p>
    <w:p w:rsidR="00143148" w:rsidRPr="00ED3771" w:rsidRDefault="00143148" w:rsidP="00B92FBB">
      <w:pPr>
        <w:pStyle w:val="ListParagraph"/>
        <w:numPr>
          <w:ilvl w:val="0"/>
          <w:numId w:val="4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Grinder and line operator.</w:t>
      </w:r>
    </w:p>
    <w:p w:rsidR="004519BB" w:rsidRPr="00ED3771" w:rsidRDefault="004E3F6A" w:rsidP="004E3F6A">
      <w:pPr>
        <w:spacing w:line="240" w:lineRule="auto"/>
        <w:ind w:right="1440"/>
        <w:rPr>
          <w:sz w:val="24"/>
          <w:szCs w:val="24"/>
        </w:rPr>
      </w:pPr>
      <w:r w:rsidRPr="004E3F6A">
        <w:rPr>
          <w:b/>
          <w:sz w:val="24"/>
          <w:szCs w:val="24"/>
        </w:rPr>
        <w:t xml:space="preserve">                    </w:t>
      </w:r>
      <w:r>
        <w:rPr>
          <w:b/>
          <w:sz w:val="24"/>
          <w:szCs w:val="24"/>
          <w:u w:val="single"/>
        </w:rPr>
        <w:t xml:space="preserve"> </w:t>
      </w:r>
      <w:r w:rsidR="004519BB" w:rsidRPr="00ED3771">
        <w:rPr>
          <w:b/>
          <w:sz w:val="24"/>
          <w:szCs w:val="24"/>
          <w:u w:val="single"/>
        </w:rPr>
        <w:t>JTEKT</w:t>
      </w:r>
      <w:r w:rsidR="004519BB" w:rsidRPr="00ED3771">
        <w:rPr>
          <w:sz w:val="24"/>
          <w:szCs w:val="24"/>
        </w:rPr>
        <w:t xml:space="preserve"> – October 2011 – January 2012</w:t>
      </w:r>
    </w:p>
    <w:p w:rsidR="00ED4418" w:rsidRPr="00ED3771" w:rsidRDefault="00ED4418" w:rsidP="00ED4418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4400 </w:t>
      </w:r>
      <w:proofErr w:type="spellStart"/>
      <w:r w:rsidRPr="00ED3771">
        <w:rPr>
          <w:sz w:val="24"/>
          <w:szCs w:val="24"/>
        </w:rPr>
        <w:t>Sterilite</w:t>
      </w:r>
      <w:proofErr w:type="spellEnd"/>
      <w:r w:rsidRPr="00ED3771">
        <w:rPr>
          <w:sz w:val="24"/>
          <w:szCs w:val="24"/>
        </w:rPr>
        <w:t xml:space="preserve"> Drive, Ennis, TX 75119, USA</w:t>
      </w:r>
    </w:p>
    <w:p w:rsidR="00ED4418" w:rsidRPr="00ED3771" w:rsidRDefault="00ED4418" w:rsidP="00ED4418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Tel: 972-878-1800</w:t>
      </w:r>
    </w:p>
    <w:p w:rsidR="00ED4418" w:rsidRPr="00ED3771" w:rsidRDefault="00ED4418" w:rsidP="00ED4418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Fax: 972-878-1802</w:t>
      </w:r>
    </w:p>
    <w:p w:rsidR="004519BB" w:rsidRPr="00ED3771" w:rsidRDefault="00797008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Line Operator </w:t>
      </w:r>
      <w:r w:rsidR="00CC5467" w:rsidRPr="00ED3771">
        <w:rPr>
          <w:sz w:val="24"/>
          <w:szCs w:val="24"/>
        </w:rPr>
        <w:t>–</w:t>
      </w:r>
      <w:r w:rsidRPr="00ED3771">
        <w:rPr>
          <w:sz w:val="24"/>
          <w:szCs w:val="24"/>
        </w:rPr>
        <w:t xml:space="preserve"> </w:t>
      </w:r>
      <w:r w:rsidR="00CC5467" w:rsidRPr="00ED3771">
        <w:rPr>
          <w:sz w:val="24"/>
          <w:szCs w:val="24"/>
        </w:rPr>
        <w:t>Made steering columns.</w:t>
      </w:r>
    </w:p>
    <w:p w:rsidR="00CC5467" w:rsidRPr="00ED3771" w:rsidRDefault="00CC5467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>Mid – Texas International Center</w:t>
      </w:r>
      <w:r w:rsidRPr="00ED3771">
        <w:rPr>
          <w:sz w:val="24"/>
          <w:szCs w:val="24"/>
        </w:rPr>
        <w:t xml:space="preserve"> – August 2008 – October 2011</w:t>
      </w:r>
    </w:p>
    <w:p w:rsidR="00ED4418" w:rsidRPr="00ED3771" w:rsidRDefault="00ED4418" w:rsidP="00ED4418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1500 U.S. </w:t>
      </w:r>
      <w:proofErr w:type="gramStart"/>
      <w:r w:rsidRPr="00ED3771">
        <w:rPr>
          <w:sz w:val="24"/>
          <w:szCs w:val="24"/>
        </w:rPr>
        <w:t>67  Midlothian</w:t>
      </w:r>
      <w:proofErr w:type="gramEnd"/>
      <w:r w:rsidRPr="00ED3771">
        <w:rPr>
          <w:sz w:val="24"/>
          <w:szCs w:val="24"/>
        </w:rPr>
        <w:t>, TX 76065</w:t>
      </w:r>
    </w:p>
    <w:p w:rsidR="00ED4418" w:rsidRPr="00ED3771" w:rsidRDefault="00ED4418" w:rsidP="00ED4418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(972) 723-5522</w:t>
      </w:r>
    </w:p>
    <w:p w:rsidR="00CC5467" w:rsidRPr="00ED3771" w:rsidRDefault="00CC5467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Rail Crew – Unload vehicles off of rail cars.</w:t>
      </w:r>
    </w:p>
    <w:p w:rsidR="00CC5467" w:rsidRPr="00ED3771" w:rsidRDefault="00CC5467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lastRenderedPageBreak/>
        <w:t xml:space="preserve">Freeman Honda </w:t>
      </w:r>
      <w:r w:rsidRPr="00ED3771">
        <w:rPr>
          <w:sz w:val="24"/>
          <w:szCs w:val="24"/>
        </w:rPr>
        <w:t>– February 2006 – April 2008</w:t>
      </w:r>
    </w:p>
    <w:p w:rsidR="00FF48F7" w:rsidRPr="00ED3771" w:rsidRDefault="00ED4418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39680 LBJ </w:t>
      </w:r>
      <w:proofErr w:type="gramStart"/>
      <w:r w:rsidRPr="00ED3771">
        <w:rPr>
          <w:sz w:val="24"/>
          <w:szCs w:val="24"/>
        </w:rPr>
        <w:t>Freeway</w:t>
      </w:r>
      <w:proofErr w:type="gramEnd"/>
    </w:p>
    <w:p w:rsidR="00ED4418" w:rsidRPr="00ED3771" w:rsidRDefault="00ED4418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Dallas, TX 75237 </w:t>
      </w:r>
    </w:p>
    <w:p w:rsidR="00ED3771" w:rsidRPr="00ED3771" w:rsidRDefault="00ED3771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Toll Free: 1 (888) 347-6589</w:t>
      </w:r>
    </w:p>
    <w:p w:rsidR="00CC5467" w:rsidRPr="00ED3771" w:rsidRDefault="00CC5467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Detailer – Make cars ready. Clean inside and outside of the cars.</w:t>
      </w:r>
    </w:p>
    <w:p w:rsidR="00FF48F7" w:rsidRPr="00ED3771" w:rsidRDefault="00CC546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>Prestige Lincoln Mercury</w:t>
      </w:r>
      <w:r w:rsidR="000C0DBA" w:rsidRPr="00ED3771">
        <w:rPr>
          <w:sz w:val="24"/>
          <w:szCs w:val="24"/>
        </w:rPr>
        <w:t xml:space="preserve"> – January 2005 – February 2005</w:t>
      </w:r>
    </w:p>
    <w:p w:rsidR="000C0DBA" w:rsidRPr="00ED3771" w:rsidRDefault="000C0DBA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General Services Technician – Lubes, oil changes and brakes.</w:t>
      </w:r>
    </w:p>
    <w:p w:rsidR="000C0DBA" w:rsidRPr="00ED3771" w:rsidRDefault="000C0DBA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Crawford Electric </w:t>
      </w:r>
      <w:r w:rsidRPr="00ED3771">
        <w:rPr>
          <w:sz w:val="24"/>
          <w:szCs w:val="24"/>
        </w:rPr>
        <w:t>– April 2002 – September 2004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 xml:space="preserve">10444 N </w:t>
      </w:r>
      <w:proofErr w:type="spellStart"/>
      <w:r w:rsidRPr="00ED3771">
        <w:rPr>
          <w:sz w:val="24"/>
          <w:szCs w:val="24"/>
        </w:rPr>
        <w:t>Stemmons</w:t>
      </w:r>
      <w:proofErr w:type="spellEnd"/>
      <w:r w:rsidRPr="00ED3771">
        <w:rPr>
          <w:sz w:val="24"/>
          <w:szCs w:val="24"/>
        </w:rPr>
        <w:t xml:space="preserve"> Freeway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Dallas TX 75220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Phone: 972-869-3633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Fax: 972-869-0533</w:t>
      </w:r>
    </w:p>
    <w:p w:rsidR="000C0DBA" w:rsidRPr="00ED3771" w:rsidRDefault="000C0DBA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Order Puller – Warehouse worker, pulling orders, forklift operator, shipping and receiving and receiving inventory control.</w:t>
      </w:r>
    </w:p>
    <w:p w:rsidR="000C0DBA" w:rsidRPr="00ED3771" w:rsidRDefault="000C0DBA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Rexel </w:t>
      </w:r>
      <w:proofErr w:type="gramStart"/>
      <w:r w:rsidRPr="00ED3771">
        <w:rPr>
          <w:b/>
          <w:sz w:val="24"/>
          <w:szCs w:val="24"/>
          <w:u w:val="words"/>
        </w:rPr>
        <w:t>Summer</w:t>
      </w:r>
      <w:proofErr w:type="gramEnd"/>
      <w:r w:rsidRPr="00ED3771">
        <w:rPr>
          <w:b/>
          <w:sz w:val="24"/>
          <w:szCs w:val="24"/>
          <w:u w:val="words"/>
        </w:rPr>
        <w:t xml:space="preserve"> </w:t>
      </w:r>
      <w:r w:rsidRPr="00ED3771">
        <w:rPr>
          <w:sz w:val="24"/>
          <w:szCs w:val="24"/>
        </w:rPr>
        <w:t>– October 2001 – March 2002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4601 SPRING VALLEY RD</w:t>
      </w:r>
    </w:p>
    <w:p w:rsidR="00FF48F7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DALLAS</w:t>
      </w:r>
      <w:proofErr w:type="gramStart"/>
      <w:r w:rsidRPr="00ED3771">
        <w:rPr>
          <w:sz w:val="24"/>
          <w:szCs w:val="24"/>
        </w:rPr>
        <w:t>,  TX</w:t>
      </w:r>
      <w:proofErr w:type="gramEnd"/>
      <w:r w:rsidRPr="00ED3771">
        <w:rPr>
          <w:sz w:val="24"/>
          <w:szCs w:val="24"/>
        </w:rPr>
        <w:t xml:space="preserve">  75244-3902  |  view map</w:t>
      </w:r>
    </w:p>
    <w:p w:rsidR="00CA4D9F" w:rsidRPr="00ED3771" w:rsidRDefault="00FF48F7" w:rsidP="00FF48F7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(972) 980-4506</w:t>
      </w:r>
    </w:p>
    <w:p w:rsidR="000C0DBA" w:rsidRPr="00ED3771" w:rsidRDefault="000C0DBA" w:rsidP="00B92FB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D3771">
        <w:rPr>
          <w:sz w:val="24"/>
          <w:szCs w:val="24"/>
        </w:rPr>
        <w:t>Order Puller – Warehouse worker, pulling orders, forklift operator, shipping and receiving and receiving inventory control.</w:t>
      </w:r>
    </w:p>
    <w:p w:rsidR="000C0DBA" w:rsidRPr="00ED3771" w:rsidRDefault="000C0DBA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United Stationers </w:t>
      </w:r>
      <w:r w:rsidRPr="00ED3771">
        <w:rPr>
          <w:sz w:val="24"/>
          <w:szCs w:val="24"/>
        </w:rPr>
        <w:t>– January 1997 – October 2001</w:t>
      </w:r>
    </w:p>
    <w:p w:rsidR="00CA4D9F" w:rsidRPr="00ED3771" w:rsidRDefault="00CA4D9F" w:rsidP="00CA4D9F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5425 FAA Blvd., Irving, TX  75061</w:t>
      </w:r>
    </w:p>
    <w:p w:rsidR="00CA4D9F" w:rsidRPr="00ED3771" w:rsidRDefault="00CA4D9F" w:rsidP="00CA4D9F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lastRenderedPageBreak/>
        <w:t>(877) 733-1567</w:t>
      </w:r>
    </w:p>
    <w:p w:rsidR="00CA4D9F" w:rsidRPr="00ED3771" w:rsidRDefault="00CA4D9F" w:rsidP="00CA4D9F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(817) 283-3663</w:t>
      </w:r>
    </w:p>
    <w:p w:rsidR="00CA4D9F" w:rsidRPr="00ED3771" w:rsidRDefault="00CA4D9F" w:rsidP="00CA4D9F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sz w:val="24"/>
          <w:szCs w:val="24"/>
        </w:rPr>
        <w:t>(817) 283-2399 FAX</w:t>
      </w:r>
    </w:p>
    <w:p w:rsidR="000C0DBA" w:rsidRPr="00ED3771" w:rsidRDefault="000C0DBA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Assistant Lead Man – Billing and invoicing and managed a crew of ten warehouse workers.</w:t>
      </w:r>
    </w:p>
    <w:p w:rsidR="000C0DBA" w:rsidRDefault="004E3F6A" w:rsidP="00B92FBB">
      <w:pPr>
        <w:spacing w:line="240" w:lineRule="auto"/>
        <w:ind w:left="1440" w:right="1440"/>
        <w:jc w:val="center"/>
        <w:rPr>
          <w:b/>
          <w:sz w:val="32"/>
          <w:szCs w:val="32"/>
          <w:u w:val="words"/>
        </w:rPr>
      </w:pPr>
      <w:r>
        <w:rPr>
          <w:b/>
          <w:sz w:val="32"/>
          <w:szCs w:val="32"/>
          <w:u w:val="words"/>
        </w:rPr>
        <w:t>EDUCATION</w:t>
      </w:r>
    </w:p>
    <w:p w:rsidR="004E3F6A" w:rsidRPr="004E3F6A" w:rsidRDefault="004E3F6A" w:rsidP="004E3F6A">
      <w:pPr>
        <w:spacing w:line="240" w:lineRule="auto"/>
        <w:ind w:left="1440" w:right="1440"/>
        <w:rPr>
          <w:b/>
          <w:sz w:val="24"/>
          <w:szCs w:val="24"/>
          <w:u w:val="words"/>
        </w:rPr>
      </w:pPr>
      <w:r w:rsidRPr="004E3F6A">
        <w:rPr>
          <w:b/>
          <w:sz w:val="24"/>
          <w:szCs w:val="24"/>
          <w:u w:val="words"/>
        </w:rPr>
        <w:t xml:space="preserve">Justin F. </w:t>
      </w:r>
      <w:proofErr w:type="spellStart"/>
      <w:r w:rsidRPr="004E3F6A">
        <w:rPr>
          <w:b/>
          <w:sz w:val="24"/>
          <w:szCs w:val="24"/>
          <w:u w:val="words"/>
        </w:rPr>
        <w:t>Kimabll</w:t>
      </w:r>
      <w:proofErr w:type="spellEnd"/>
      <w:r w:rsidRPr="004E3F6A">
        <w:rPr>
          <w:b/>
          <w:sz w:val="24"/>
          <w:szCs w:val="24"/>
          <w:u w:val="words"/>
        </w:rPr>
        <w:t xml:space="preserve"> High School</w:t>
      </w:r>
      <w:r>
        <w:rPr>
          <w:b/>
          <w:sz w:val="24"/>
          <w:szCs w:val="24"/>
        </w:rPr>
        <w:t xml:space="preserve"> –</w:t>
      </w:r>
      <w:r w:rsidRPr="004E3F6A">
        <w:rPr>
          <w:sz w:val="24"/>
          <w:szCs w:val="24"/>
        </w:rPr>
        <w:t xml:space="preserve"> August</w:t>
      </w:r>
      <w:r>
        <w:rPr>
          <w:sz w:val="24"/>
          <w:szCs w:val="24"/>
        </w:rPr>
        <w:t xml:space="preserve"> 1984 – May 1988</w:t>
      </w:r>
    </w:p>
    <w:p w:rsidR="004E3F6A" w:rsidRDefault="004E3F6A" w:rsidP="004E3F6A">
      <w:pPr>
        <w:spacing w:line="240" w:lineRule="auto"/>
        <w:ind w:left="1440" w:right="1440"/>
        <w:rPr>
          <w:sz w:val="24"/>
          <w:szCs w:val="24"/>
        </w:rPr>
      </w:pPr>
      <w:r w:rsidRPr="004E3F6A">
        <w:rPr>
          <w:sz w:val="24"/>
          <w:szCs w:val="24"/>
        </w:rPr>
        <w:t xml:space="preserve">3606 S. Westmoreland Road, Dallas, TX 75211 </w:t>
      </w:r>
    </w:p>
    <w:p w:rsidR="004E3F6A" w:rsidRDefault="004E3F6A" w:rsidP="004E3F6A">
      <w:pPr>
        <w:spacing w:line="240" w:lineRule="auto"/>
        <w:ind w:left="1440" w:right="1440"/>
        <w:rPr>
          <w:sz w:val="24"/>
          <w:szCs w:val="24"/>
        </w:rPr>
      </w:pPr>
      <w:r w:rsidRPr="004E3F6A">
        <w:rPr>
          <w:sz w:val="24"/>
          <w:szCs w:val="24"/>
        </w:rPr>
        <w:t>Phone: (972) 502-2100 | Fax: (972) 502-2101</w:t>
      </w:r>
    </w:p>
    <w:p w:rsidR="004E3F6A" w:rsidRPr="004E3F6A" w:rsidRDefault="004E3F6A" w:rsidP="004E3F6A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>
        <w:rPr>
          <w:sz w:val="24"/>
          <w:szCs w:val="24"/>
        </w:rPr>
        <w:t>High School Diploma</w:t>
      </w:r>
      <w:bookmarkStart w:id="0" w:name="_GoBack"/>
      <w:bookmarkEnd w:id="0"/>
    </w:p>
    <w:p w:rsidR="000C0DBA" w:rsidRDefault="00172877" w:rsidP="00B92FBB">
      <w:pPr>
        <w:spacing w:line="240" w:lineRule="auto"/>
        <w:ind w:left="1440" w:right="1440"/>
        <w:rPr>
          <w:sz w:val="24"/>
          <w:szCs w:val="24"/>
        </w:rPr>
      </w:pPr>
      <w:r w:rsidRPr="00ED3771">
        <w:rPr>
          <w:b/>
          <w:sz w:val="24"/>
          <w:szCs w:val="24"/>
          <w:u w:val="words"/>
        </w:rPr>
        <w:t xml:space="preserve">ATI Technical Training Center </w:t>
      </w:r>
      <w:r w:rsidRPr="00ED3771">
        <w:rPr>
          <w:sz w:val="24"/>
          <w:szCs w:val="24"/>
        </w:rPr>
        <w:t>– March 2004 – March 2005</w:t>
      </w:r>
    </w:p>
    <w:p w:rsidR="00675C6D" w:rsidRPr="00675C6D" w:rsidRDefault="00675C6D" w:rsidP="00675C6D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>6627 Maple Ave, Dallas, TX 75235</w:t>
      </w:r>
    </w:p>
    <w:p w:rsidR="00675C6D" w:rsidRPr="00ED3771" w:rsidRDefault="00675C6D" w:rsidP="00675C6D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 xml:space="preserve"> (214) 352-2222 </w:t>
      </w:r>
    </w:p>
    <w:p w:rsidR="00172877" w:rsidRPr="00ED3771" w:rsidRDefault="00172877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Automotive Service Technician- Attendance Awards – A/C, Climate Control Diagnosis and Repair, EPA Laws, Fuel Systems, Engine Service and Ignition, Exhaust, Emissions, Cooling and Lubrication, Brakes, Suspensions, Steering and Alignments, Mitchell on Demand.</w:t>
      </w:r>
    </w:p>
    <w:p w:rsidR="00172877" w:rsidRDefault="00172877" w:rsidP="00B92FBB">
      <w:pPr>
        <w:spacing w:line="240" w:lineRule="auto"/>
        <w:ind w:left="1440" w:right="1440"/>
        <w:rPr>
          <w:b/>
          <w:sz w:val="24"/>
          <w:szCs w:val="24"/>
          <w:u w:val="words"/>
        </w:rPr>
      </w:pPr>
      <w:r w:rsidRPr="00ED3771">
        <w:rPr>
          <w:b/>
          <w:sz w:val="24"/>
          <w:szCs w:val="24"/>
          <w:u w:val="words"/>
        </w:rPr>
        <w:t>Forklift Services LLC.</w:t>
      </w:r>
    </w:p>
    <w:p w:rsidR="00675C6D" w:rsidRPr="00675C6D" w:rsidRDefault="00675C6D" w:rsidP="00B92FBB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>1200 Luke St.</w:t>
      </w:r>
    </w:p>
    <w:p w:rsidR="00675C6D" w:rsidRPr="00675C6D" w:rsidRDefault="00675C6D" w:rsidP="00B92FBB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>Irving, TX 75061</w:t>
      </w:r>
    </w:p>
    <w:p w:rsidR="00675C6D" w:rsidRPr="00675C6D" w:rsidRDefault="00675C6D" w:rsidP="00B92FBB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>Office: 972 – 790 – 6500</w:t>
      </w:r>
    </w:p>
    <w:p w:rsidR="00675C6D" w:rsidRPr="00675C6D" w:rsidRDefault="00675C6D" w:rsidP="00B92FBB">
      <w:pPr>
        <w:spacing w:line="240" w:lineRule="auto"/>
        <w:ind w:left="1440" w:right="1440"/>
        <w:rPr>
          <w:sz w:val="24"/>
          <w:szCs w:val="24"/>
        </w:rPr>
      </w:pPr>
      <w:r w:rsidRPr="00675C6D">
        <w:rPr>
          <w:sz w:val="24"/>
          <w:szCs w:val="24"/>
        </w:rPr>
        <w:t>Fax: 972 – 790 - 6566</w:t>
      </w:r>
    </w:p>
    <w:p w:rsidR="00172877" w:rsidRPr="00ED3771" w:rsidRDefault="00172877" w:rsidP="00B92FBB">
      <w:pPr>
        <w:pStyle w:val="ListParagraph"/>
        <w:numPr>
          <w:ilvl w:val="0"/>
          <w:numId w:val="1"/>
        </w:numPr>
        <w:spacing w:line="240" w:lineRule="auto"/>
        <w:ind w:right="1440"/>
        <w:rPr>
          <w:sz w:val="24"/>
          <w:szCs w:val="24"/>
        </w:rPr>
      </w:pPr>
      <w:r w:rsidRPr="00ED3771">
        <w:rPr>
          <w:sz w:val="24"/>
          <w:szCs w:val="24"/>
        </w:rPr>
        <w:t>Forklift Operator Safety Training, OSHA Compliant Certification. Issued July 31, 2010. Expires July 31, 2013</w:t>
      </w:r>
    </w:p>
    <w:p w:rsidR="000C0DBA" w:rsidRPr="00143148" w:rsidRDefault="000C0DBA" w:rsidP="00B92FBB">
      <w:pPr>
        <w:spacing w:line="480" w:lineRule="auto"/>
        <w:ind w:left="1440" w:right="1440"/>
        <w:rPr>
          <w:b/>
          <w:u w:val="words"/>
        </w:rPr>
      </w:pPr>
    </w:p>
    <w:p w:rsidR="00B92FBB" w:rsidRPr="00143148" w:rsidRDefault="00B92FBB">
      <w:pPr>
        <w:spacing w:line="480" w:lineRule="auto"/>
        <w:ind w:left="1440" w:right="1440"/>
        <w:rPr>
          <w:b/>
          <w:u w:val="words"/>
        </w:rPr>
      </w:pPr>
    </w:p>
    <w:sectPr w:rsidR="00B92FBB" w:rsidRPr="00143148" w:rsidSect="004519BB">
      <w:headerReference w:type="default" r:id="rId9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9BB" w:rsidRDefault="004519BB" w:rsidP="004519BB">
      <w:pPr>
        <w:spacing w:after="0" w:line="240" w:lineRule="auto"/>
      </w:pPr>
      <w:r>
        <w:separator/>
      </w:r>
    </w:p>
  </w:endnote>
  <w:endnote w:type="continuationSeparator" w:id="0">
    <w:p w:rsidR="004519BB" w:rsidRDefault="004519BB" w:rsidP="00451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altName w:val="Arabic Typesetting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9BB" w:rsidRDefault="004519BB" w:rsidP="004519BB">
      <w:pPr>
        <w:spacing w:after="0" w:line="240" w:lineRule="auto"/>
      </w:pPr>
      <w:r>
        <w:separator/>
      </w:r>
    </w:p>
  </w:footnote>
  <w:footnote w:type="continuationSeparator" w:id="0">
    <w:p w:rsidR="004519BB" w:rsidRDefault="004519BB" w:rsidP="00451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19BB" w:rsidRPr="004519BB" w:rsidRDefault="004519BB" w:rsidP="004519BB">
    <w:pPr>
      <w:pStyle w:val="Header"/>
      <w:rPr>
        <w:rFonts w:ascii="French Script MT" w:hAnsi="French Script MT"/>
        <w:b/>
        <w:sz w:val="48"/>
        <w:szCs w:val="48"/>
      </w:rPr>
    </w:pPr>
    <w:r>
      <w:ptab w:relativeTo="margin" w:alignment="center" w:leader="none"/>
    </w:r>
    <w:r w:rsidRPr="004519BB">
      <w:t xml:space="preserve"> </w:t>
    </w:r>
    <w:r w:rsidRPr="004519BB">
      <w:rPr>
        <w:rFonts w:ascii="French Script MT" w:hAnsi="French Script MT"/>
        <w:b/>
        <w:sz w:val="48"/>
        <w:szCs w:val="48"/>
      </w:rPr>
      <w:t>Arthur West Jr.</w:t>
    </w:r>
  </w:p>
  <w:p w:rsidR="004519BB" w:rsidRDefault="004519BB" w:rsidP="004519BB">
    <w:pPr>
      <w:pStyle w:val="Header"/>
    </w:pPr>
    <w:r>
      <w:ptab w:relativeTo="margin" w:alignment="center" w:leader="none"/>
    </w:r>
    <w:r>
      <w:t>847 Brigman Road</w:t>
    </w:r>
  </w:p>
  <w:p w:rsidR="004519BB" w:rsidRDefault="004519BB" w:rsidP="004519BB">
    <w:pPr>
      <w:pStyle w:val="Header"/>
    </w:pPr>
    <w:r>
      <w:ptab w:relativeTo="margin" w:alignment="center" w:leader="none"/>
    </w:r>
    <w:r>
      <w:t>Maypearl, Texas 76064</w:t>
    </w:r>
  </w:p>
  <w:p w:rsidR="004519BB" w:rsidRDefault="004519BB" w:rsidP="004519BB">
    <w:pPr>
      <w:pStyle w:val="Header"/>
    </w:pPr>
    <w:r>
      <w:ptab w:relativeTo="margin" w:alignment="center" w:leader="none"/>
    </w:r>
    <w:r>
      <w:t>(972) 435 - 2964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4DF"/>
    <w:multiLevelType w:val="hybridMultilevel"/>
    <w:tmpl w:val="D5D4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ED4303"/>
    <w:multiLevelType w:val="hybridMultilevel"/>
    <w:tmpl w:val="3B08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C7621"/>
    <w:multiLevelType w:val="hybridMultilevel"/>
    <w:tmpl w:val="A17218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76B4763"/>
    <w:multiLevelType w:val="hybridMultilevel"/>
    <w:tmpl w:val="C78281C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39D603F5"/>
    <w:multiLevelType w:val="hybridMultilevel"/>
    <w:tmpl w:val="094AB00A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5">
    <w:nsid w:val="45911722"/>
    <w:multiLevelType w:val="hybridMultilevel"/>
    <w:tmpl w:val="2D1CDB20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6">
    <w:nsid w:val="4B361D28"/>
    <w:multiLevelType w:val="hybridMultilevel"/>
    <w:tmpl w:val="63B81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653994"/>
    <w:multiLevelType w:val="hybridMultilevel"/>
    <w:tmpl w:val="3F143D9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9BB"/>
    <w:rsid w:val="000C0DBA"/>
    <w:rsid w:val="00143148"/>
    <w:rsid w:val="00172877"/>
    <w:rsid w:val="00267A65"/>
    <w:rsid w:val="00282A8E"/>
    <w:rsid w:val="004519BB"/>
    <w:rsid w:val="004E3F6A"/>
    <w:rsid w:val="004F75B1"/>
    <w:rsid w:val="00661A81"/>
    <w:rsid w:val="00675C6D"/>
    <w:rsid w:val="00797008"/>
    <w:rsid w:val="00B92FBB"/>
    <w:rsid w:val="00CA4D9F"/>
    <w:rsid w:val="00CC5467"/>
    <w:rsid w:val="00ED3771"/>
    <w:rsid w:val="00ED4418"/>
    <w:rsid w:val="00FF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9BB"/>
  </w:style>
  <w:style w:type="paragraph" w:styleId="Footer">
    <w:name w:val="footer"/>
    <w:basedOn w:val="Normal"/>
    <w:link w:val="FooterChar"/>
    <w:uiPriority w:val="99"/>
    <w:unhideWhenUsed/>
    <w:rsid w:val="004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9BB"/>
  </w:style>
  <w:style w:type="paragraph" w:styleId="BalloonText">
    <w:name w:val="Balloon Text"/>
    <w:basedOn w:val="Normal"/>
    <w:link w:val="BalloonTextChar"/>
    <w:uiPriority w:val="99"/>
    <w:semiHidden/>
    <w:unhideWhenUsed/>
    <w:rsid w:val="0045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9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9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9BB"/>
  </w:style>
  <w:style w:type="paragraph" w:styleId="Footer">
    <w:name w:val="footer"/>
    <w:basedOn w:val="Normal"/>
    <w:link w:val="FooterChar"/>
    <w:uiPriority w:val="99"/>
    <w:unhideWhenUsed/>
    <w:rsid w:val="004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9BB"/>
  </w:style>
  <w:style w:type="paragraph" w:styleId="BalloonText">
    <w:name w:val="Balloon Text"/>
    <w:basedOn w:val="Normal"/>
    <w:link w:val="BalloonTextChar"/>
    <w:uiPriority w:val="99"/>
    <w:semiHidden/>
    <w:unhideWhenUsed/>
    <w:rsid w:val="0045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9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73B27-AB48-4386-8E9B-F5D8A5F51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dustyy</dc:creator>
  <cp:lastModifiedBy>Arthur West 69</cp:lastModifiedBy>
  <cp:revision>2</cp:revision>
  <dcterms:created xsi:type="dcterms:W3CDTF">2012-11-13T18:26:00Z</dcterms:created>
  <dcterms:modified xsi:type="dcterms:W3CDTF">2012-11-13T18:26:00Z</dcterms:modified>
</cp:coreProperties>
</file>