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ara0"/>
        <w:spacing w:line="240" w:lineRule="auto"/>
        <w:ind w:left="0"/>
        <w:rPr>
          <w:sz w:val="20"/>
          <w:szCs w:val="20"/>
          <w:rFonts w:ascii="Calibri" w:eastAsia="Calibri" w:hAnsi="Calibri"/>
        </w:rPr>
      </w:pPr>
      <w:r>
        <w:rPr>
          <w:rStyle w:val="Character0"/>
        </w:rPr>
        <w:t xml:space="preserve">2502 Sam Houston Dr</w:t>
      </w:r>
    </w:p>
    <w:p>
      <w:pPr>
        <w:pStyle w:val="Para0"/>
        <w:spacing w:line="240" w:lineRule="auto"/>
        <w:ind w:left="0"/>
        <w:rPr>
          <w:sz w:val="20"/>
          <w:szCs w:val="20"/>
          <w:rFonts w:ascii="Calibri" w:eastAsia="Calibri" w:hAnsi="Calibri"/>
        </w:rPr>
      </w:pPr>
      <w:r>
        <w:rPr>
          <w:rStyle w:val="Character0"/>
        </w:rPr>
        <w:t xml:space="preserve">Garland, TX 75044</w:t>
      </w:r>
    </w:p>
    <w:p>
      <w:pPr>
        <w:pStyle w:val="Para0"/>
        <w:spacing w:line="240" w:lineRule="auto"/>
        <w:ind w:left="0"/>
        <w:rPr>
          <w:sz w:val="20"/>
          <w:szCs w:val="20"/>
          <w:rFonts w:ascii="Calibri" w:eastAsia="Calibri" w:hAnsi="Calibri"/>
        </w:rPr>
      </w:pPr>
      <w:r>
        <w:rPr>
          <w:rStyle w:val="Character0"/>
        </w:rPr>
        <w:t xml:space="preserve">Ph: (972)-496-2328</w:t>
      </w:r>
    </w:p>
    <w:p>
      <w:pPr>
        <w:pStyle w:val="Para1"/>
        <w:spacing w:line="240" w:lineRule="auto" w:after="200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/>
      </w:r>
    </w:p>
    <w:p>
      <w:pPr>
        <w:pStyle w:val="Para2"/>
        <w:spacing w:line="240" w:lineRule="auto"/>
        <w:ind w:left="0"/>
        <w:rPr>
          <w:sz w:val="44"/>
          <w:szCs w:val="44"/>
          <w:rFonts w:ascii="Calibri" w:eastAsia="Calibri" w:hAnsi="Calibri"/>
        </w:rPr>
      </w:pPr>
      <w:r>
        <w:rPr>
          <w:rStyle w:val="Character2"/>
          <w:sz w:val="44"/>
          <w:szCs w:val="44"/>
        </w:rPr>
        <w:t xml:space="preserve">John E. Peaches </w:t>
      </w:r>
    </w:p>
    <w:p>
      <w:pPr>
        <w:pStyle w:val="Para2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/>
      </w:r>
    </w:p>
    <w:p>
      <w:pPr>
        <w:pStyle w:val="Para2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bookmarkStart w:id="1" w:name="_GoBack"/>
      <w:bookmarkEnd w:id="1"/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5"/>
          <w:sz w:val="22"/>
          <w:szCs w:val="22"/>
        </w:rPr>
        <w:t>Objective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 xml:space="preserve">An individual looking for an opportunity that will help me utilize my skills and abilities while contributing </w:t>
      </w:r>
      <w:r>
        <w:rPr>
          <w:rStyle w:val="Character1"/>
          <w:sz w:val="22"/>
          <w:szCs w:val="22"/>
        </w:rPr>
        <w:t xml:space="preserve">to the success of the organization.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/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5"/>
          <w:sz w:val="22"/>
          <w:szCs w:val="22"/>
        </w:rPr>
        <w:t>Skills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>Picker/Packer</w:t>
      </w:r>
      <w:r>
        <w:rPr>
          <w:rStyle w:val="Character1"/>
          <w:sz w:val="22"/>
          <w:szCs w:val="22"/>
        </w:rPr>
        <w:br/>
      </w:r>
      <w:r>
        <w:rPr>
          <w:rStyle w:val="Character1"/>
          <w:sz w:val="22"/>
          <w:szCs w:val="22"/>
        </w:rPr>
        <w:t>Sorter</w:t>
      </w:r>
      <w:r>
        <w:rPr>
          <w:rStyle w:val="Character1"/>
          <w:sz w:val="22"/>
          <w:szCs w:val="22"/>
        </w:rPr>
        <w:br/>
      </w:r>
      <w:r>
        <w:rPr>
          <w:rStyle w:val="Character1"/>
          <w:sz w:val="22"/>
          <w:szCs w:val="22"/>
        </w:rPr>
        <w:t>Shipped/Received</w:t>
      </w:r>
      <w:r>
        <w:rPr>
          <w:rStyle w:val="Character1"/>
          <w:sz w:val="22"/>
          <w:szCs w:val="22"/>
        </w:rPr>
        <w:br/>
      </w:r>
      <w:r>
        <w:rPr>
          <w:rStyle w:val="Character1"/>
          <w:sz w:val="22"/>
          <w:szCs w:val="22"/>
        </w:rPr>
        <w:t>Load/Unload</w:t>
      </w:r>
      <w:r>
        <w:rPr>
          <w:rStyle w:val="Character1"/>
          <w:sz w:val="22"/>
          <w:szCs w:val="22"/>
        </w:rPr>
        <w:br/>
      </w:r>
      <w:r>
        <w:rPr>
          <w:rStyle w:val="Character1"/>
          <w:sz w:val="22"/>
          <w:szCs w:val="22"/>
        </w:rPr>
        <w:t/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5"/>
          <w:sz w:val="22"/>
          <w:szCs w:val="22"/>
        </w:rPr>
        <w:t>Experience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>2013-2014</w:t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>DirecTV</w:t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 xml:space="preserve">Garland, TX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6"/>
          <w:sz w:val="22"/>
          <w:szCs w:val="22"/>
        </w:rPr>
        <w:t xml:space="preserve">Installation Technician</w:t>
      </w:r>
    </w:p>
    <w:p>
      <w:pPr>
        <w:pStyle w:val="a3"/>
        <w:numPr>
          <w:ilvl w:val="0"/>
          <w:numId w:val="1"/>
        </w:numPr>
        <w:jc w:val="left"/>
        <w:spacing w:line="240" w:lineRule="auto"/>
        <w:ind w:left="720" w:hanging="360"/>
        <w:rPr>
          <w:sz w:val="22"/>
          <w:szCs w:val="22"/>
        </w:rPr>
      </w:pPr>
      <w:r>
        <w:rPr>
          <w:rStyle w:val="Character1"/>
          <w:sz w:val="22"/>
          <w:szCs w:val="22"/>
        </w:rPr>
        <w:t xml:space="preserve">Prepared installation orders, supplies, and tools and coordinating schedules on a daily basis.</w:t>
      </w:r>
    </w:p>
    <w:p>
      <w:pPr>
        <w:pStyle w:val="a3"/>
        <w:numPr>
          <w:ilvl w:val="0"/>
          <w:numId w:val="1"/>
        </w:numPr>
        <w:jc w:val="left"/>
        <w:spacing w:line="240" w:lineRule="auto"/>
        <w:ind w:left="720" w:hanging="360"/>
        <w:rPr>
          <w:sz w:val="22"/>
          <w:szCs w:val="22"/>
        </w:rPr>
      </w:pPr>
      <w:r>
        <w:rPr>
          <w:rStyle w:val="Character1"/>
          <w:sz w:val="22"/>
          <w:szCs w:val="22"/>
        </w:rPr>
        <w:t xml:space="preserve">Maintained accurate records and requests for each customer handled.</w:t>
      </w:r>
    </w:p>
    <w:p>
      <w:pPr>
        <w:pStyle w:val="a3"/>
        <w:numPr>
          <w:ilvl w:val="0"/>
          <w:numId w:val="1"/>
        </w:numPr>
        <w:jc w:val="left"/>
        <w:spacing w:line="240" w:lineRule="auto"/>
        <w:ind w:left="720" w:hanging="360"/>
        <w:rPr>
          <w:sz w:val="22"/>
          <w:szCs w:val="22"/>
        </w:rPr>
      </w:pPr>
      <w:r>
        <w:rPr>
          <w:rStyle w:val="Character1"/>
          <w:sz w:val="22"/>
          <w:szCs w:val="22"/>
        </w:rPr>
        <w:t xml:space="preserve">Closed out at least 4 jobs a day for installments, maintenance and updates.</w:t>
      </w:r>
    </w:p>
    <w:p>
      <w:pPr>
        <w:pStyle w:val="a3"/>
        <w:numPr>
          <w:ilvl w:val="0"/>
          <w:numId w:val="1"/>
        </w:numPr>
        <w:jc w:val="left"/>
        <w:spacing w:line="240" w:lineRule="auto"/>
        <w:ind w:left="720" w:hanging="360"/>
        <w:rPr>
          <w:sz w:val="22"/>
          <w:szCs w:val="22"/>
        </w:rPr>
      </w:pPr>
      <w:r>
        <w:rPr>
          <w:rStyle w:val="Character1"/>
          <w:sz w:val="22"/>
          <w:szCs w:val="22"/>
        </w:rPr>
        <w:t xml:space="preserve">Updated safety precautions, working supplies and product knowledge.</w:t>
      </w:r>
    </w:p>
    <w:p>
      <w:pPr>
        <w:pStyle w:val="a3"/>
        <w:numPr>
          <w:ilvl w:val="0"/>
          <w:numId w:val="1"/>
        </w:numPr>
        <w:jc w:val="left"/>
        <w:spacing w:line="240" w:lineRule="auto"/>
        <w:ind w:left="720" w:hanging="360"/>
        <w:rPr>
          <w:sz w:val="22"/>
          <w:szCs w:val="22"/>
        </w:rPr>
      </w:pPr>
      <w:r>
        <w:rPr>
          <w:rStyle w:val="Character1"/>
          <w:sz w:val="22"/>
          <w:szCs w:val="22"/>
        </w:rPr>
        <w:t xml:space="preserve">Assisted co-workers with installations, running and pulling cable as well as programming.</w:t>
      </w:r>
    </w:p>
    <w:p>
      <w:pPr>
        <w:pStyle w:val="a3"/>
        <w:numPr>
          <w:ilvl w:val="0"/>
          <w:numId w:val="1"/>
        </w:numPr>
        <w:jc w:val="left"/>
        <w:spacing w:line="240" w:lineRule="auto"/>
        <w:ind w:left="720" w:hanging="360"/>
        <w:rPr>
          <w:sz w:val="22"/>
          <w:szCs w:val="22"/>
        </w:rPr>
      </w:pPr>
      <w:r>
        <w:rPr>
          <w:rStyle w:val="Character1"/>
          <w:sz w:val="22"/>
          <w:szCs w:val="22"/>
        </w:rPr>
        <w:t xml:space="preserve">Resolved issues through diagnosing, troubleshooting, repairing, replacing and/or upgrading </w:t>
      </w:r>
      <w:r>
        <w:rPr>
          <w:rStyle w:val="Character1"/>
          <w:sz w:val="22"/>
          <w:szCs w:val="22"/>
        </w:rPr>
        <w:t>components.</w:t>
      </w:r>
    </w:p>
    <w:p>
      <w:pPr>
        <w:pStyle w:val="Para3"/>
        <w:spacing w:line="240" w:lineRule="auto"/>
        <w:ind w:left="0"/>
        <w:rPr>
          <w:i/>
          <w:sz w:val="22"/>
          <w:szCs w:val="22"/>
          <w:rFonts w:ascii="Calibri" w:eastAsia="Calibri" w:hAnsi="Calibri"/>
        </w:rPr>
      </w:pPr>
      <w:r>
        <w:rPr>
          <w:rStyle w:val="Character6"/>
          <w:sz w:val="22"/>
          <w:szCs w:val="22"/>
        </w:rPr>
        <w:t/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 xml:space="preserve">2012   </w:t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 xml:space="preserve">American Management Staffing</w:t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 xml:space="preserve">Carrollton, TX </w:t>
      </w:r>
      <w:r>
        <w:rPr>
          <w:rStyle w:val="Character1"/>
          <w:sz w:val="22"/>
          <w:szCs w:val="22"/>
        </w:rPr>
        <w:tab/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6"/>
          <w:sz w:val="22"/>
          <w:szCs w:val="22"/>
        </w:rPr>
        <w:t xml:space="preserve">General Laborer</w:t>
      </w:r>
    </w:p>
    <w:p>
      <w:pPr>
        <w:pStyle w:val="a3"/>
        <w:numPr>
          <w:ilvl w:val="0"/>
          <w:numId w:val="2"/>
        </w:numPr>
        <w:jc w:val="left"/>
        <w:spacing w:line="240" w:lineRule="auto"/>
        <w:ind w:left="720" w:hanging="360"/>
        <w:rPr>
          <w:sz w:val="22"/>
          <w:szCs w:val="22"/>
        </w:rPr>
      </w:pPr>
      <w:r>
        <w:rPr>
          <w:rStyle w:val="Character1"/>
          <w:sz w:val="22"/>
          <w:szCs w:val="22"/>
        </w:rPr>
        <w:t xml:space="preserve">Ability to work unsupervised</w:t>
      </w:r>
    </w:p>
    <w:p>
      <w:pPr>
        <w:pStyle w:val="a3"/>
        <w:numPr>
          <w:ilvl w:val="0"/>
          <w:numId w:val="2"/>
        </w:numPr>
        <w:jc w:val="left"/>
        <w:spacing w:line="240" w:lineRule="auto"/>
        <w:ind w:left="720" w:hanging="360"/>
        <w:rPr>
          <w:sz w:val="22"/>
          <w:szCs w:val="22"/>
        </w:rPr>
      </w:pPr>
      <w:r>
        <w:rPr>
          <w:rStyle w:val="Character1"/>
          <w:sz w:val="22"/>
          <w:szCs w:val="22"/>
        </w:rPr>
        <w:t xml:space="preserve">Handled and worked with pneumatic and hydraulic equipment</w:t>
      </w:r>
    </w:p>
    <w:p>
      <w:pPr>
        <w:pStyle w:val="a3"/>
        <w:numPr>
          <w:ilvl w:val="0"/>
          <w:numId w:val="2"/>
        </w:numPr>
        <w:jc w:val="left"/>
        <w:spacing w:line="240" w:lineRule="auto"/>
        <w:ind w:left="720" w:hanging="360"/>
        <w:rPr>
          <w:sz w:val="22"/>
          <w:szCs w:val="22"/>
        </w:rPr>
      </w:pPr>
      <w:r>
        <w:rPr>
          <w:rStyle w:val="Character1"/>
          <w:sz w:val="22"/>
          <w:szCs w:val="22"/>
        </w:rPr>
        <w:t xml:space="preserve">Collected refuse/trash from neighborhoods scheduled for pick-up</w:t>
      </w:r>
    </w:p>
    <w:p>
      <w:pPr>
        <w:pStyle w:val="a3"/>
        <w:numPr>
          <w:ilvl w:val="0"/>
          <w:numId w:val="2"/>
        </w:numPr>
        <w:jc w:val="left"/>
        <w:spacing w:line="240" w:lineRule="auto"/>
        <w:ind w:left="720" w:hanging="360"/>
        <w:rPr>
          <w:sz w:val="22"/>
          <w:szCs w:val="22"/>
        </w:rPr>
      </w:pPr>
      <w:r>
        <w:rPr>
          <w:rStyle w:val="Character1"/>
          <w:sz w:val="22"/>
          <w:szCs w:val="22"/>
        </w:rPr>
        <w:t xml:space="preserve">Cleaned and secured work area on a daily basis.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/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>2011-2012</w:t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 xml:space="preserve">Bo’s Bunkhouse</w:t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 xml:space="preserve">Garland, TX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6"/>
          <w:sz w:val="22"/>
          <w:szCs w:val="22"/>
        </w:rPr>
        <w:t xml:space="preserve">Store Associate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hanging="360"/>
        <w:tabs>
          <w:tab w:val="left" w:pos="720"/>
          <w:tab w:val="left" w:pos="1440"/>
        </w:tabs>
        <w:rPr>
          <w:color w:val="333333"/>
          <w:rFonts w:ascii="" w:eastAsia="" w:hAnsi=""/>
          <w:sz w:val="20"/>
          <w:szCs w:val="20"/>
        </w:rPr>
      </w:pPr>
      <w:r>
        <w:rPr>
          <w:rStyle w:val="Character13"/>
          <w:color w:val="333333"/>
          <w:sz w:val="22"/>
          <w:szCs w:val="22"/>
        </w:rPr>
        <w:t xml:space="preserve">Followed the timelines set by the facility for feedings, grooming and health precautions.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hanging="360"/>
        <w:tabs>
          <w:tab w:val="left" w:pos="720"/>
        </w:tabs>
        <w:rPr>
          <w:color w:val="333333"/>
          <w:rFonts w:ascii="" w:eastAsia="" w:hAnsi=""/>
          <w:sz w:val="20"/>
          <w:szCs w:val="20"/>
        </w:rPr>
      </w:pPr>
      <w:r>
        <w:rPr>
          <w:rStyle w:val="Character13"/>
          <w:color w:val="333333"/>
          <w:sz w:val="22"/>
          <w:szCs w:val="22"/>
        </w:rPr>
        <w:t xml:space="preserve">Learned and applied the positive training philosophies of Bo’s Bunkhouse Program.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hanging="360"/>
        <w:tabs>
          <w:tab w:val="left" w:pos="720"/>
        </w:tabs>
        <w:rPr>
          <w:color w:val="333333"/>
          <w:rFonts w:ascii="" w:eastAsia="" w:hAnsi=""/>
          <w:sz w:val="20"/>
          <w:szCs w:val="20"/>
        </w:rPr>
      </w:pPr>
      <w:r>
        <w:rPr>
          <w:rStyle w:val="Character13"/>
          <w:color w:val="333333"/>
          <w:sz w:val="22"/>
          <w:szCs w:val="22"/>
        </w:rPr>
        <w:t xml:space="preserve">Interacted professionally and effectively with great public speaking abilities and written </w:t>
      </w:r>
      <w:r>
        <w:rPr>
          <w:rStyle w:val="Character13"/>
          <w:color w:val="333333"/>
          <w:sz w:val="22"/>
          <w:szCs w:val="22"/>
        </w:rPr>
        <w:t xml:space="preserve">communication to all pet parents and store associates regarding pet services.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hanging="360"/>
        <w:tabs>
          <w:tab w:val="left" w:pos="720"/>
        </w:tabs>
        <w:rPr>
          <w:color w:val="333333"/>
          <w:rFonts w:ascii="" w:eastAsia="" w:hAnsi=""/>
          <w:sz w:val="20"/>
          <w:szCs w:val="20"/>
        </w:rPr>
      </w:pPr>
      <w:r>
        <w:rPr>
          <w:rStyle w:val="Character13"/>
          <w:color w:val="333333"/>
          <w:sz w:val="22"/>
          <w:szCs w:val="22"/>
        </w:rPr>
        <w:t xml:space="preserve">Formed partnering and reciprocal relationships with store management and associates, </w:t>
      </w:r>
      <w:r>
        <w:rPr>
          <w:rStyle w:val="Character13"/>
          <w:color w:val="333333"/>
          <w:sz w:val="22"/>
          <w:szCs w:val="22"/>
        </w:rPr>
        <w:t xml:space="preserve">grooming associates, 3</w:t>
      </w:r>
      <w:r>
        <w:rPr>
          <w:rStyle w:val="Character14"/>
          <w:color w:val="333333"/>
          <w:sz w:val="22"/>
          <w:szCs w:val="22"/>
        </w:rPr>
        <w:t>rd</w:t>
      </w:r>
      <w:r>
        <w:rPr>
          <w:rStyle w:val="Character13"/>
          <w:color w:val="333333"/>
          <w:sz w:val="22"/>
          <w:szCs w:val="22"/>
        </w:rPr>
        <w:t xml:space="preserve"> party services vendors and local adoption partners.</w:t>
      </w:r>
    </w:p>
    <w:p>
      <w:pPr>
        <w:pStyle w:val="a3"/>
        <w:numPr>
          <w:ilvl w:val="0"/>
          <w:numId w:val="3"/>
        </w:numPr>
        <w:jc w:val="left"/>
        <w:spacing w:line="240" w:lineRule="auto"/>
        <w:ind w:left="720" w:hanging="360"/>
        <w:tabs>
          <w:tab w:val="left" w:pos="720"/>
        </w:tabs>
        <w:rPr>
          <w:color w:val="333333"/>
          <w:rFonts w:ascii="" w:eastAsia="" w:hAnsi=""/>
          <w:sz w:val="20"/>
          <w:szCs w:val="20"/>
        </w:rPr>
      </w:pPr>
      <w:r>
        <w:rPr>
          <w:rStyle w:val="Character13"/>
          <w:color w:val="333333"/>
          <w:sz w:val="22"/>
          <w:szCs w:val="22"/>
        </w:rPr>
        <w:t xml:space="preserve">Became familiar with all new products and services to engage with customers regarding new </w:t>
      </w:r>
      <w:r>
        <w:rPr>
          <w:rStyle w:val="Character13"/>
          <w:color w:val="333333"/>
          <w:sz w:val="22"/>
          <w:szCs w:val="22"/>
        </w:rPr>
        <w:t xml:space="preserve">pets, products and services, features and benefits.</w:t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</w:p>
    <w:p>
      <w:pPr>
        <w:pStyle w:val="Para10"/>
        <w:spacing w:line="240" w:lineRule="auto"/>
        <w:ind w:left="720" w:firstLine="0"/>
        <w:rPr>
          <w:b/>
          <w:sz w:val="22"/>
          <w:szCs w:val="22"/>
          <w:rFonts w:ascii="Calibri" w:eastAsia="Calibri" w:hAnsi="Calibri"/>
        </w:rPr>
      </w:pPr>
      <w:r>
        <w:rPr>
          <w:rStyle w:val="Character5"/>
          <w:sz w:val="22"/>
          <w:szCs w:val="22"/>
        </w:rPr>
        <w:t/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>2008-2010</w:t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>Sonics</w:t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 xml:space="preserve">Garland, TX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6"/>
          <w:sz w:val="22"/>
          <w:szCs w:val="22"/>
        </w:rPr>
        <w:t xml:space="preserve">Serving Associate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60"/>
        <w:tabs>
          <w:tab w:val="left" w:pos="720"/>
        </w:tabs>
        <w:rPr>
          <w:sz w:val="20"/>
          <w:szCs w:val="20"/>
        </w:rPr>
      </w:pPr>
      <w:r>
        <w:rPr>
          <w:rStyle w:val="Character18"/>
          <w:sz w:val="22"/>
          <w:szCs w:val="22"/>
        </w:rPr>
        <w:t xml:space="preserve">Served food to customers in an efficient manner in the Drive-Thru and as necessary when </w:t>
      </w:r>
      <w:r>
        <w:rPr>
          <w:rStyle w:val="Character18"/>
          <w:sz w:val="22"/>
          <w:szCs w:val="22"/>
        </w:rPr>
        <w:t xml:space="preserve">working in other Basic Stations. 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60"/>
        <w:tabs>
          <w:tab w:val="left" w:pos="720"/>
        </w:tabs>
        <w:rPr>
          <w:sz w:val="20"/>
          <w:szCs w:val="20"/>
        </w:rPr>
      </w:pPr>
      <w:r>
        <w:rPr>
          <w:rStyle w:val="Character18"/>
          <w:sz w:val="22"/>
          <w:szCs w:val="22"/>
        </w:rPr>
        <w:t xml:space="preserve">Moved food product weighing up to 50 lbs into freezer and shelves stacked from floor to ceiling. 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60"/>
        <w:tabs>
          <w:tab w:val="left" w:pos="720"/>
        </w:tabs>
        <w:rPr>
          <w:sz w:val="20"/>
          <w:szCs w:val="20"/>
        </w:rPr>
      </w:pPr>
      <w:r>
        <w:rPr>
          <w:rStyle w:val="Character18"/>
          <w:sz w:val="22"/>
          <w:szCs w:val="22"/>
        </w:rPr>
        <w:t xml:space="preserve">Routinely disposed of trash by transporting bags outside and into dumpsters. 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60"/>
        <w:tabs>
          <w:tab w:val="left" w:pos="720"/>
        </w:tabs>
        <w:rPr>
          <w:sz w:val="20"/>
          <w:szCs w:val="20"/>
        </w:rPr>
      </w:pPr>
      <w:r>
        <w:rPr>
          <w:rStyle w:val="Character18"/>
          <w:sz w:val="22"/>
          <w:szCs w:val="22"/>
        </w:rPr>
        <w:t xml:space="preserve">Cleansed all areas of drive-in, including mopping, sweeping, washing dishes, wiping counter-tops </w:t>
      </w:r>
      <w:r>
        <w:rPr>
          <w:rStyle w:val="Character18"/>
          <w:sz w:val="22"/>
          <w:szCs w:val="22"/>
        </w:rPr>
        <w:t xml:space="preserve">and emptying used grease. 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60"/>
        <w:tabs>
          <w:tab w:val="left" w:pos="720"/>
        </w:tabs>
        <w:rPr>
          <w:sz w:val="20"/>
          <w:szCs w:val="20"/>
        </w:rPr>
      </w:pPr>
      <w:r>
        <w:rPr>
          <w:rStyle w:val="Character18"/>
          <w:sz w:val="22"/>
          <w:szCs w:val="22"/>
        </w:rPr>
        <w:t xml:space="preserve">Performed frequent washing and sanitizing of: food areas, food preparation tools, and hands. 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60"/>
        <w:tabs>
          <w:tab w:val="left" w:pos="720"/>
        </w:tabs>
        <w:rPr>
          <w:sz w:val="20"/>
          <w:szCs w:val="20"/>
        </w:rPr>
      </w:pPr>
      <w:r>
        <w:rPr>
          <w:rStyle w:val="Character18"/>
          <w:sz w:val="22"/>
          <w:szCs w:val="22"/>
        </w:rPr>
        <w:t xml:space="preserve">Prepared food by cutting and chopping food items and cooking on grill or in fryers. </w:t>
      </w:r>
    </w:p>
    <w:p>
      <w:pPr>
        <w:pStyle w:val="a3"/>
        <w:numPr>
          <w:ilvl w:val="0"/>
          <w:numId w:val="4"/>
        </w:numPr>
        <w:jc w:val="left"/>
        <w:spacing w:line="240" w:lineRule="auto"/>
        <w:ind w:left="720" w:hanging="360"/>
        <w:tabs>
          <w:tab w:val="left" w:pos="720"/>
        </w:tabs>
        <w:rPr>
          <w:sz w:val="20"/>
          <w:szCs w:val="20"/>
        </w:rPr>
      </w:pPr>
      <w:r>
        <w:rPr>
          <w:rStyle w:val="Character18"/>
          <w:sz w:val="22"/>
          <w:szCs w:val="22"/>
        </w:rPr>
        <w:t xml:space="preserve">Prepared food orders efficiently within 2-3 minute time frame.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/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/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5"/>
          <w:sz w:val="22"/>
          <w:szCs w:val="22"/>
        </w:rPr>
        <w:t>Education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>2011</w:t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 xml:space="preserve">Naaman Forest High School</w:t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 xml:space="preserve">Garland, TX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 xml:space="preserve">Basic Education - Graduated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/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5"/>
          <w:sz w:val="22"/>
          <w:szCs w:val="22"/>
        </w:rPr>
        <w:t>References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 xml:space="preserve">Trynda Lynk          </w:t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 xml:space="preserve"> 469-834-7467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 xml:space="preserve">Veronica Hudson  </w:t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 xml:space="preserve"> 972-803-3284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 xml:space="preserve">Wesley Story  </w:t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ab/>
      </w:r>
      <w:r>
        <w:rPr>
          <w:rStyle w:val="Character1"/>
          <w:sz w:val="22"/>
          <w:szCs w:val="22"/>
        </w:rPr>
        <w:t xml:space="preserve"> 214-407-4811</w:t>
      </w:r>
    </w:p>
    <w:p>
      <w:pPr>
        <w:pStyle w:val="Para3"/>
        <w:spacing w:line="240" w:lineRule="auto"/>
        <w:ind w:left="0"/>
        <w:rPr>
          <w:sz w:val="22"/>
          <w:szCs w:val="22"/>
          <w:rFonts w:ascii="Calibri" w:eastAsia="Calibri" w:hAnsi="Calibri"/>
        </w:rPr>
      </w:pPr>
      <w:r>
        <w:rPr>
          <w:rStyle w:val="Character1"/>
          <w:sz w:val="22"/>
          <w:szCs w:val="22"/>
        </w:rPr>
        <w:t/>
      </w:r>
    </w:p>
    <w:sectPr>
      <w:pgSz w:w="12240" w:h="15840" w:orient="portrait" w:code="9"/>
      <w:pgMar w:top="1440" w:right="1440" w:bottom="1440" w:left="1440" w:header="851" w:footer="992" w:gutter="0"/>
      <w:docGrid w:linePitch="360" w:charSpace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ymbol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Wingdings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바탕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n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"/>
    <w:multiLevelType w:val="hybridMultilevel"/>
    <w:tmpl w:val="869716526"/>
    <w:lvl w:ilvl="0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1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2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3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4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5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6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7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8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</w:abstractNum>
  <w:abstractNum w:abstractNumId="1">
    <w:nsid w:val="1"/>
    <w:multiLevelType w:val="hybridMultilevel"/>
    <w:tmpl w:val="258782565"/>
    <w:lvl w:ilvl="0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1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2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3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4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5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6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7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  <w:lvl w:ilvl="8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  <w:sz w:val="22"/>
      </w:rPr>
    </w:lvl>
  </w:abstractNum>
  <w:abstractNum w:abstractNumId="2">
    <w:nsid w:val="2"/>
    <w:multiLevelType w:val="hybridMultilevel"/>
    <w:tmpl w:val="599442634"/>
    <w:lvl w:ilvl="0">
      <w:start w:val="0"/>
      <w:numFmt w:val="bullet"/>
      <w:lvlText w:val=""/>
      <w:pPr>
        <w:ind w:left="720" w:hanging="360"/>
      </w:pPr>
      <w:rPr>
        <w:rFonts w:ascii="Symbol" w:eastAsia="n" w:hAnsi="Symbol" w:hint="default"/>
      </w:rPr>
      <w:rPr>
        <w:b w:val="false"/>
        <w:color w:val="333333"/>
      </w:rPr>
    </w:lvl>
    <w:lvl w:ilvl="1">
      <w:start w:val="0"/>
      <w:numFmt w:val="bullet"/>
      <w:lvlText w:val=""/>
      <w:pPr>
        <w:ind w:left="720" w:hanging="360"/>
      </w:pPr>
      <w:rPr>
        <w:rFonts w:ascii="Symbol" w:eastAsia="n" w:hAnsi="Symbol" w:hint="default"/>
      </w:rPr>
      <w:rPr>
        <w:b w:val="false"/>
        <w:color w:val="333333"/>
      </w:rPr>
    </w:lvl>
    <w:lvl w:ilvl="2">
      <w:start w:val="0"/>
      <w:numFmt w:val="bullet"/>
      <w:lvlText w:val=""/>
      <w:pPr>
        <w:ind w:left="720" w:hanging="360"/>
      </w:pPr>
      <w:rPr>
        <w:rFonts w:ascii="Symbol" w:eastAsia="n" w:hAnsi="Symbol" w:hint="default"/>
      </w:rPr>
      <w:rPr>
        <w:b w:val="false"/>
        <w:color w:val="333333"/>
      </w:rPr>
    </w:lvl>
    <w:lvl w:ilvl="3">
      <w:start w:val="0"/>
      <w:numFmt w:val="bullet"/>
      <w:lvlText w:val=""/>
      <w:pPr>
        <w:ind w:left="720" w:hanging="360"/>
      </w:pPr>
      <w:rPr>
        <w:rFonts w:ascii="Symbol" w:eastAsia="n" w:hAnsi="Symbol" w:hint="default"/>
      </w:rPr>
      <w:rPr>
        <w:b w:val="false"/>
        <w:color w:val="333333"/>
      </w:rPr>
    </w:lvl>
    <w:lvl w:ilvl="4">
      <w:start w:val="0"/>
      <w:numFmt w:val="bullet"/>
      <w:lvlText w:val=""/>
      <w:pPr>
        <w:ind w:left="720" w:hanging="360"/>
      </w:pPr>
      <w:rPr>
        <w:rFonts w:ascii="Symbol" w:eastAsia="n" w:hAnsi="Symbol" w:hint="default"/>
      </w:rPr>
      <w:rPr>
        <w:b w:val="false"/>
        <w:color w:val="333333"/>
      </w:rPr>
    </w:lvl>
    <w:lvl w:ilvl="5">
      <w:start w:val="0"/>
      <w:numFmt w:val="bullet"/>
      <w:lvlText w:val=""/>
      <w:pPr>
        <w:ind w:left="720" w:hanging="360"/>
      </w:pPr>
      <w:rPr>
        <w:rFonts w:ascii="Symbol" w:eastAsia="n" w:hAnsi="Symbol" w:hint="default"/>
      </w:rPr>
      <w:rPr>
        <w:b w:val="false"/>
        <w:color w:val="333333"/>
      </w:rPr>
    </w:lvl>
    <w:lvl w:ilvl="6">
      <w:start w:val="0"/>
      <w:numFmt w:val="bullet"/>
      <w:lvlText w:val=""/>
      <w:pPr>
        <w:ind w:left="720" w:hanging="360"/>
      </w:pPr>
      <w:rPr>
        <w:rFonts w:ascii="Symbol" w:eastAsia="n" w:hAnsi="Symbol" w:hint="default"/>
      </w:rPr>
      <w:rPr>
        <w:b w:val="false"/>
        <w:color w:val="333333"/>
      </w:rPr>
    </w:lvl>
    <w:lvl w:ilvl="7">
      <w:start w:val="0"/>
      <w:numFmt w:val="bullet"/>
      <w:lvlText w:val=""/>
      <w:pPr>
        <w:ind w:left="720" w:hanging="360"/>
      </w:pPr>
      <w:rPr>
        <w:rFonts w:ascii="Symbol" w:eastAsia="n" w:hAnsi="Symbol" w:hint="default"/>
      </w:rPr>
      <w:rPr>
        <w:b w:val="false"/>
        <w:color w:val="333333"/>
      </w:rPr>
    </w:lvl>
    <w:lvl w:ilvl="8">
      <w:start w:val="0"/>
      <w:numFmt w:val="bullet"/>
      <w:lvlText w:val=""/>
      <w:pPr>
        <w:ind w:left="720" w:hanging="360"/>
      </w:pPr>
      <w:rPr>
        <w:rFonts w:ascii="Symbol" w:eastAsia="n" w:hAnsi="Symbol" w:hint="default"/>
      </w:rPr>
      <w:rPr>
        <w:b w:val="false"/>
        <w:color w:val="333333"/>
      </w:rPr>
    </w:lvl>
  </w:abstractNum>
  <w:abstractNum w:abstractNumId="3">
    <w:nsid w:val="3"/>
    <w:multiLevelType w:val="hybridMultilevel"/>
    <w:tmpl w:val="1884201654"/>
    <w:lvl w:ilvl="0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</w:rPr>
    </w:lvl>
    <w:lvl w:ilvl="1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</w:rPr>
    </w:lvl>
    <w:lvl w:ilvl="2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</w:rPr>
    </w:lvl>
    <w:lvl w:ilvl="3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</w:rPr>
    </w:lvl>
    <w:lvl w:ilvl="4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</w:rPr>
    </w:lvl>
    <w:lvl w:ilvl="5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</w:rPr>
    </w:lvl>
    <w:lvl w:ilvl="6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</w:rPr>
    </w:lvl>
    <w:lvl w:ilvl="7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</w:rPr>
    </w:lvl>
    <w:lvl w:ilvl="8">
      <w:start w:val="0"/>
      <w:numFmt w:val="bullet"/>
      <w:lvlText w:val=""/>
      <w:pPr>
        <w:ind w:left="720" w:hanging="360"/>
      </w:pPr>
      <w:rPr>
        <w:rFonts w:ascii="Symbol" w:eastAsia="바탕" w:hAnsi="Symbol" w:hint="default"/>
      </w:rPr>
      <w:rPr>
        <w:b w:val="false"/>
        <w:color w:val="00000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bordersDoNotSurroundHeader/>
  <w:bordersDoNotSurroundFooter/>
  <w:compat>
    <w:useFELayout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400"/>
    </w:pPr>
  </w:style>
  <w:style w:type="paragraph" w:customStyle="1" w:styleId="Para0">
    <w:name w:val="ParaAttribute0"/>
    <w:pPr>
      <w:jc w:val="right"/>
      <w:wordWrap w:val="false"/>
      <w:ind w:left="0"/>
      <w:widowControl w:val="false"/>
      <w:rPr/>
    </w:pPr>
  </w:style>
  <w:style w:type="paragraph" w:customStyle="1" w:styleId="Para1">
    <w:name w:val="ParaAttribute1"/>
    <w:pPr>
      <w:spacing w:after="200"/>
      <w:jc w:val="right"/>
      <w:wordWrap w:val="false"/>
      <w:ind w:left="0"/>
      <w:widowControl w:val="false"/>
      <w:rPr/>
    </w:pPr>
  </w:style>
  <w:style w:type="paragraph" w:customStyle="1" w:styleId="Para2">
    <w:name w:val="ParaAttribute2"/>
    <w:pPr>
      <w:jc w:val="center"/>
      <w:wordWrap w:val="false"/>
      <w:ind w:left="0"/>
      <w:widowControl w:val="false"/>
      <w:rPr/>
    </w:pPr>
  </w:style>
  <w:style w:type="paragraph" w:customStyle="1" w:styleId="Para3">
    <w:name w:val="ParaAttribute3"/>
    <w:pPr>
      <w:jc w:val="left"/>
      <w:wordWrap w:val="false"/>
      <w:ind w:left="0"/>
      <w:widowControl w:val="false"/>
      <w:rPr/>
    </w:pPr>
  </w:style>
  <w:style w:type="paragraph" w:customStyle="1" w:styleId="Para4">
    <w:name w:val="ParaAttribute4"/>
    <w:pPr>
      <w:jc w:val="left"/>
      <w:wordWrap w:val="false"/>
      <w:ind w:left="720" w:hanging="360"/>
      <w:widowControl w:val="false"/>
      <w:rPr/>
    </w:pPr>
  </w:style>
  <w:style w:type="paragraph" w:customStyle="1" w:styleId="Para5">
    <w:name w:val="ParaAttribute5"/>
    <w:pPr>
      <w:jc w:val="left"/>
      <w:wordWrap w:val="false"/>
      <w:ind w:left="720" w:hanging="360"/>
      <w:widowControl w:val="false"/>
      <w:rPr/>
    </w:pPr>
  </w:style>
  <w:style w:type="paragraph" w:customStyle="1" w:styleId="Para6">
    <w:name w:val="ParaAttribute6"/>
    <w:pPr>
      <w:jc w:val="left"/>
      <w:wordWrap w:val="false"/>
      <w:ind w:left="720" w:hanging="360"/>
      <w:widowControl w:val="false"/>
      <w:tabs>
        <w:tab w:val="left" w:pos="720"/>
        <w:tab w:val="left" w:pos="1440"/>
      </w:tabs>
      <w:rPr/>
    </w:pPr>
  </w:style>
  <w:style w:type="paragraph" w:customStyle="1" w:styleId="Para7">
    <w:name w:val="ParaAttribute7"/>
    <w:pPr>
      <w:jc w:val="left"/>
      <w:wordWrap w:val="false"/>
      <w:ind w:left="720" w:hanging="360"/>
      <w:widowControl w:val="false"/>
      <w:tabs>
        <w:tab w:val="left" w:pos="720"/>
        <w:tab w:val="left" w:pos="1440"/>
      </w:tabs>
      <w:rPr/>
    </w:pPr>
  </w:style>
  <w:style w:type="paragraph" w:customStyle="1" w:styleId="Para8">
    <w:name w:val="ParaAttribute8"/>
    <w:pPr>
      <w:jc w:val="left"/>
      <w:wordWrap w:val="false"/>
      <w:ind w:left="720" w:hanging="360"/>
      <w:widowControl w:val="false"/>
      <w:tabs>
        <w:tab w:val="left" w:pos="720"/>
      </w:tabs>
      <w:rPr/>
    </w:pPr>
  </w:style>
  <w:style w:type="paragraph" w:customStyle="1" w:styleId="Para9">
    <w:name w:val="ParaAttribute9"/>
    <w:pPr>
      <w:jc w:val="left"/>
      <w:wordWrap w:val="false"/>
      <w:ind w:left="720" w:hanging="360"/>
      <w:widowControl w:val="false"/>
      <w:tabs>
        <w:tab w:val="left" w:pos="720"/>
      </w:tabs>
      <w:rPr/>
    </w:pPr>
  </w:style>
  <w:style w:type="paragraph" w:customStyle="1" w:styleId="Para10">
    <w:name w:val="ParaAttribute10"/>
    <w:pPr>
      <w:jc w:val="left"/>
      <w:wordWrap w:val="false"/>
      <w:ind w:left="720" w:firstLine="0"/>
      <w:widowControl w:val="false"/>
      <w:rPr/>
    </w:pPr>
  </w:style>
  <w:style w:type="paragraph" w:customStyle="1" w:styleId="Para11">
    <w:name w:val="ParaAttribute11"/>
    <w:pPr>
      <w:jc w:val="left"/>
      <w:wordWrap w:val="false"/>
      <w:ind w:left="720" w:hanging="360"/>
      <w:widowControl w:val="false"/>
      <w:tabs>
        <w:tab w:val="left" w:pos="720"/>
      </w:tabs>
      <w:rPr/>
    </w:pPr>
  </w:style>
  <w:style w:type="character" w:customStyle="1" w:styleId="Character0">
    <w:name w:val="CharAttribute0"/>
    <w:rPr>
      <w:rFonts w:ascii="Calibri" w:eastAsia="Calibri" w:hAnsi="Calibri"/>
    </w:rPr>
  </w:style>
  <w:style w:type="character" w:customStyle="1" w:styleId="Character1">
    <w:name w:val="CharAttribute1"/>
    <w:rPr>
      <w:rFonts w:ascii="Calibri" w:eastAsia="Calibri" w:hAnsi="Calibri"/>
      <w:sz w:val="22"/>
    </w:rPr>
  </w:style>
  <w:style w:type="character" w:customStyle="1" w:styleId="Character2">
    <w:name w:val="CharAttribute2"/>
    <w:rPr>
      <w:rFonts w:ascii="Calibri" w:eastAsia="Calibri" w:hAnsi="Calibri"/>
      <w:sz w:val="44"/>
    </w:rPr>
  </w:style>
  <w:style w:type="character" w:customStyle="1" w:styleId="Character3">
    <w:name w:val="CharAttribute3"/>
    <w:rPr>
      <w:rFonts w:ascii="Calibri" w:eastAsia="Calibri" w:hAnsi="Calibri"/>
      <w:sz w:val="22"/>
    </w:rPr>
  </w:style>
  <w:style w:type="character" w:customStyle="1" w:styleId="Character4">
    <w:name w:val="CharAttribute4"/>
    <w:rPr>
      <w:rFonts w:ascii="Calibri" w:eastAsia="Calibri" w:hAnsi="Calibri"/>
    </w:rPr>
  </w:style>
  <w:style w:type="character" w:customStyle="1" w:styleId="Character5">
    <w:name w:val="CharAttribute5"/>
    <w:rPr>
      <w:rFonts w:ascii="Calibri" w:eastAsia="Calibri" w:hAnsi="Calibri"/>
      <w:b/>
      <w:sz w:val="22"/>
    </w:rPr>
  </w:style>
  <w:style w:type="character" w:customStyle="1" w:styleId="Character6">
    <w:name w:val="CharAttribute6"/>
    <w:rPr>
      <w:rFonts w:ascii="Calibri" w:eastAsia="Calibri" w:hAnsi="Calibri"/>
      <w:i/>
      <w:sz w:val="22"/>
    </w:rPr>
  </w:style>
  <w:style w:type="character" w:customStyle="1" w:styleId="Character7">
    <w:name w:val="CharAttribute7"/>
    <w:rPr>
      <w:rFonts w:ascii="바탕" w:eastAsia="바탕" w:hAnsi="바탕"/>
      <w:sz w:val="22"/>
    </w:rPr>
  </w:style>
  <w:style w:type="character" w:customStyle="1" w:styleId="Character8">
    <w:name w:val="CharAttribute8"/>
    <w:rPr>
      <w:rFonts w:ascii="Symbol" w:eastAsia="바탕" w:hAnsi="바탕"/>
      <w:sz w:val="22"/>
    </w:rPr>
  </w:style>
  <w:style w:type="character" w:customStyle="1" w:styleId="Character9">
    <w:name w:val="CharAttribute9"/>
    <w:rPr>
      <w:rFonts w:ascii="Symbol" w:eastAsia="바탕" w:hAnsi="바탕"/>
      <w:sz w:val="22"/>
    </w:rPr>
  </w:style>
  <w:style w:type="character" w:customStyle="1" w:styleId="Character10">
    <w:name w:val="CharAttribute10"/>
    <w:rPr>
      <w:rFonts w:ascii="n" w:eastAsia="n" w:hAnsi="n"/>
      <w:color w:val="333333"/>
    </w:rPr>
  </w:style>
  <w:style w:type="character" w:customStyle="1" w:styleId="Character11">
    <w:name w:val="CharAttribute11"/>
    <w:rPr>
      <w:rFonts w:ascii="Symbol" w:eastAsia="n" w:hAnsi="n"/>
      <w:color w:val="333333"/>
    </w:rPr>
  </w:style>
  <w:style w:type="character" w:customStyle="1" w:styleId="Character12">
    <w:name w:val="CharAttribute12"/>
    <w:rPr>
      <w:rFonts w:ascii="Symbol" w:eastAsia="n" w:hAnsi="n"/>
      <w:color w:val="333333"/>
    </w:rPr>
  </w:style>
  <w:style w:type="character" w:customStyle="1" w:styleId="Character13">
    <w:name w:val="CharAttribute13"/>
    <w:rPr>
      <w:rFonts w:ascii="Calibri" w:eastAsia="Times New Roman" w:hAnsi="Times New Roman"/>
      <w:color w:val="333333"/>
      <w:sz w:val="22"/>
    </w:rPr>
  </w:style>
  <w:style w:type="character" w:customStyle="1" w:styleId="Character14">
    <w:name w:val="CharAttribute14"/>
    <w:rPr>
      <w:rFonts w:ascii="Calibri" w:eastAsia="Times New Roman" w:hAnsi="Times New Roman"/>
      <w:vertAlign w:val="superscript"/>
      <w:color w:val="333333"/>
      <w:sz w:val="22"/>
    </w:rPr>
  </w:style>
  <w:style w:type="character" w:customStyle="1" w:styleId="Character15">
    <w:name w:val="CharAttribute15"/>
    <w:rPr>
      <w:rFonts w:ascii="바탕" w:eastAsia="바탕" w:hAnsi="바탕"/>
    </w:rPr>
  </w:style>
  <w:style w:type="character" w:customStyle="1" w:styleId="Character16">
    <w:name w:val="CharAttribute16"/>
    <w:rPr>
      <w:rFonts w:ascii="Symbol" w:eastAsia="바탕" w:hAnsi="바탕"/>
    </w:rPr>
  </w:style>
  <w:style w:type="character" w:customStyle="1" w:styleId="Character17">
    <w:name w:val="CharAttribute17"/>
    <w:rPr>
      <w:rFonts w:ascii="Symbol" w:eastAsia="바탕" w:hAnsi="바탕"/>
    </w:rPr>
  </w:style>
  <w:style w:type="character" w:customStyle="1" w:styleId="Character18">
    <w:name w:val="CharAttribute18"/>
    <w:rPr>
      <w:rFonts w:ascii="Calibri" w:eastAsia="Times New Roman" w:hAnsi="Times New Roman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1</Lines>
  <Paragraphs>1</Paragraph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>INFRAWARE, Inc.</Company>
  <LinksUpToDate>false</LinksUpToDate>
  <CharactersWithSpaces>0</CharactersWithSpaces>
  <SharedDoc>false</SharedDoc>
  <HyperlinksChanged>false</HyperlinksChanged>
  <Application>Polaris Office</Application>
  <AppVersion>12.0000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</dc:title>
  <dc:creator>User</dc:creator>
  <cp:revision>2</cp:revision>
  <dcterms:created xsi:type="dcterms:W3CDTF">2010-06-21T07:17:39Z</dcterms:created>
  <dcterms:modified xsi:type="dcterms:W3CDTF">2010-06-21T07:17:39Z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